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8384" w14:textId="77777777" w:rsidR="009B7D2D" w:rsidRPr="009D48E4" w:rsidRDefault="009B7D2D" w:rsidP="009D48E4">
      <w:pPr>
        <w:pStyle w:val="ac"/>
        <w:spacing w:before="200" w:after="200" w:line="240" w:lineRule="auto"/>
        <w:rPr>
          <w:b/>
        </w:rPr>
      </w:pPr>
      <w:r w:rsidRPr="009D48E4">
        <w:rPr>
          <w:b/>
        </w:rPr>
        <w:t>ПОЯСНИТЕЛЬНАЯ ЗАПИСКА</w:t>
      </w:r>
    </w:p>
    <w:p w14:paraId="72CC46BA" w14:textId="77777777" w:rsidR="009B7D2D" w:rsidRPr="009D48E4" w:rsidRDefault="009B7D2D" w:rsidP="009D48E4">
      <w:pPr>
        <w:pStyle w:val="ac"/>
        <w:spacing w:before="200" w:after="200" w:line="240" w:lineRule="auto"/>
        <w:rPr>
          <w:b/>
        </w:rPr>
      </w:pPr>
    </w:p>
    <w:p w14:paraId="21C23D5E" w14:textId="1810FBBD" w:rsidR="009B7D2D" w:rsidRPr="009D48E4" w:rsidRDefault="009B7D2D" w:rsidP="009D48E4">
      <w:pPr>
        <w:pStyle w:val="ad"/>
        <w:spacing w:before="200" w:after="200"/>
        <w:rPr>
          <w:rFonts w:ascii="Times New Roman" w:hAnsi="Times New Roman"/>
        </w:rPr>
      </w:pPr>
      <w:r w:rsidRPr="009D48E4">
        <w:rPr>
          <w:rFonts w:ascii="Times New Roman" w:hAnsi="Times New Roman"/>
        </w:rPr>
        <w:t xml:space="preserve">к проекту </w:t>
      </w:r>
      <w:bookmarkStart w:id="0" w:name="_Hlk207974784"/>
      <w:r w:rsidRPr="009D48E4">
        <w:rPr>
          <w:rFonts w:ascii="Times New Roman" w:hAnsi="Times New Roman"/>
        </w:rPr>
        <w:t xml:space="preserve">федерального закона </w:t>
      </w:r>
      <w:r w:rsidR="005A4FF8" w:rsidRPr="009D48E4">
        <w:rPr>
          <w:rFonts w:ascii="Times New Roman" w:hAnsi="Times New Roman"/>
        </w:rPr>
        <w:t>«</w:t>
      </w:r>
      <w:r w:rsidRPr="009D48E4">
        <w:rPr>
          <w:rFonts w:ascii="Times New Roman" w:hAnsi="Times New Roman"/>
        </w:rPr>
        <w:t>Об обозначени</w:t>
      </w:r>
      <w:r w:rsidR="00561D54" w:rsidRPr="009D48E4">
        <w:rPr>
          <w:rFonts w:ascii="Times New Roman" w:hAnsi="Times New Roman"/>
        </w:rPr>
        <w:t>ях</w:t>
      </w:r>
      <w:r w:rsidRPr="009D48E4">
        <w:rPr>
          <w:rFonts w:ascii="Times New Roman" w:hAnsi="Times New Roman"/>
        </w:rPr>
        <w:t xml:space="preserve"> «Сделано в России»</w:t>
      </w:r>
      <w:bookmarkEnd w:id="0"/>
      <w:r w:rsidR="00561D54" w:rsidRPr="009D48E4">
        <w:rPr>
          <w:rFonts w:ascii="Times New Roman" w:hAnsi="Times New Roman"/>
        </w:rPr>
        <w:t xml:space="preserve"> и «Российский Бренд»</w:t>
      </w:r>
      <w:r w:rsidR="002A26B1" w:rsidRPr="009D48E4">
        <w:rPr>
          <w:rFonts w:ascii="Times New Roman" w:hAnsi="Times New Roman"/>
        </w:rPr>
        <w:t xml:space="preserve"> и Движении «Сделано в России»</w:t>
      </w:r>
    </w:p>
    <w:p w14:paraId="594C3547" w14:textId="77777777" w:rsidR="009B7D2D" w:rsidRPr="009D48E4" w:rsidRDefault="009B7D2D" w:rsidP="009D48E4">
      <w:pPr>
        <w:pStyle w:val="ad"/>
        <w:spacing w:before="200" w:after="200"/>
        <w:jc w:val="both"/>
        <w:rPr>
          <w:rFonts w:ascii="Times New Roman" w:hAnsi="Times New Roman"/>
        </w:rPr>
      </w:pPr>
    </w:p>
    <w:p w14:paraId="4ED6224F" w14:textId="266BE98B" w:rsidR="00715E60" w:rsidRPr="009D48E4" w:rsidRDefault="005059B0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Представленным проектом закона </w:t>
      </w:r>
      <w:r w:rsidRPr="009D48E4">
        <w:rPr>
          <w:rFonts w:ascii="Times New Roman" w:hAnsi="Times New Roman"/>
        </w:rPr>
        <w:t>«Об обозначениях «Сделано в России» и «Российский Бренд» и Движении «Сделано в России»</w:t>
      </w:r>
      <w:r>
        <w:rPr>
          <w:rFonts w:ascii="Times New Roman" w:hAnsi="Times New Roman"/>
        </w:rPr>
        <w:t xml:space="preserve"> предлагается установить требования к использованию словесных обозначений «Сделано в России» и «Российский бренд», что позволит</w:t>
      </w:r>
      <w:r>
        <w:rPr>
          <w:rFonts w:ascii="Times New Roman" w:hAnsi="Times New Roman"/>
          <w:szCs w:val="28"/>
        </w:rPr>
        <w:t xml:space="preserve">  </w:t>
      </w:r>
      <w:r w:rsidR="0062216D" w:rsidRPr="009D48E4">
        <w:rPr>
          <w:rFonts w:ascii="Times New Roman" w:hAnsi="Times New Roman"/>
          <w:szCs w:val="28"/>
        </w:rPr>
        <w:t>с</w:t>
      </w:r>
      <w:r w:rsidR="00D0410C" w:rsidRPr="009D48E4">
        <w:rPr>
          <w:rFonts w:ascii="Times New Roman" w:hAnsi="Times New Roman"/>
          <w:szCs w:val="28"/>
        </w:rPr>
        <w:t>озда</w:t>
      </w:r>
      <w:r w:rsidR="00787C12" w:rsidRPr="009D48E4">
        <w:rPr>
          <w:rFonts w:ascii="Times New Roman" w:hAnsi="Times New Roman"/>
          <w:szCs w:val="28"/>
        </w:rPr>
        <w:t>ть</w:t>
      </w:r>
      <w:r w:rsidR="00D0410C" w:rsidRPr="009D48E4">
        <w:rPr>
          <w:rFonts w:ascii="Times New Roman" w:hAnsi="Times New Roman"/>
          <w:szCs w:val="28"/>
        </w:rPr>
        <w:t xml:space="preserve"> </w:t>
      </w:r>
      <w:r w:rsidR="00E24086" w:rsidRPr="009D48E4">
        <w:rPr>
          <w:rFonts w:ascii="Times New Roman" w:hAnsi="Times New Roman"/>
          <w:szCs w:val="28"/>
        </w:rPr>
        <w:t xml:space="preserve">благоприятные </w:t>
      </w:r>
      <w:r w:rsidR="00787C12" w:rsidRPr="009D48E4">
        <w:rPr>
          <w:rFonts w:ascii="Times New Roman" w:hAnsi="Times New Roman"/>
          <w:szCs w:val="28"/>
        </w:rPr>
        <w:t xml:space="preserve">условия </w:t>
      </w:r>
      <w:r w:rsidR="00E24086" w:rsidRPr="009D48E4">
        <w:rPr>
          <w:rFonts w:ascii="Times New Roman" w:hAnsi="Times New Roman"/>
          <w:szCs w:val="28"/>
        </w:rPr>
        <w:t>для развития предпринимательской деятельности в сфере реализации российских товаров и продвижения российских брендов</w:t>
      </w:r>
      <w:r w:rsidR="009B7D2D" w:rsidRPr="009D48E4">
        <w:rPr>
          <w:rFonts w:ascii="Times New Roman" w:hAnsi="Times New Roman"/>
          <w:szCs w:val="28"/>
        </w:rPr>
        <w:t>, повы</w:t>
      </w:r>
      <w:r w:rsidR="00787C12" w:rsidRPr="009D48E4">
        <w:rPr>
          <w:rFonts w:ascii="Times New Roman" w:hAnsi="Times New Roman"/>
          <w:szCs w:val="28"/>
        </w:rPr>
        <w:t>сить</w:t>
      </w:r>
      <w:r w:rsidR="009B7D2D" w:rsidRPr="009D48E4">
        <w:rPr>
          <w:rFonts w:ascii="Times New Roman" w:hAnsi="Times New Roman"/>
          <w:szCs w:val="28"/>
        </w:rPr>
        <w:t xml:space="preserve"> </w:t>
      </w:r>
      <w:r w:rsidR="00E24086" w:rsidRPr="009D48E4">
        <w:rPr>
          <w:rFonts w:ascii="Times New Roman" w:hAnsi="Times New Roman"/>
          <w:szCs w:val="28"/>
        </w:rPr>
        <w:t xml:space="preserve">спрос и </w:t>
      </w:r>
      <w:r w:rsidR="00787C12" w:rsidRPr="009D48E4">
        <w:rPr>
          <w:rFonts w:ascii="Times New Roman" w:hAnsi="Times New Roman"/>
          <w:szCs w:val="28"/>
        </w:rPr>
        <w:t xml:space="preserve">доверие </w:t>
      </w:r>
      <w:r w:rsidR="009B7D2D" w:rsidRPr="009D48E4">
        <w:rPr>
          <w:rFonts w:ascii="Times New Roman" w:hAnsi="Times New Roman"/>
          <w:szCs w:val="28"/>
        </w:rPr>
        <w:t xml:space="preserve">потребителей к российским товарам и </w:t>
      </w:r>
      <w:r w:rsidR="00E24086" w:rsidRPr="009D48E4">
        <w:rPr>
          <w:rFonts w:ascii="Times New Roman" w:hAnsi="Times New Roman"/>
          <w:szCs w:val="28"/>
        </w:rPr>
        <w:t xml:space="preserve">российским </w:t>
      </w:r>
      <w:r w:rsidR="009B7D2D" w:rsidRPr="009D48E4">
        <w:rPr>
          <w:rFonts w:ascii="Times New Roman" w:hAnsi="Times New Roman"/>
          <w:szCs w:val="28"/>
        </w:rPr>
        <w:t>брендам</w:t>
      </w:r>
      <w:r w:rsidR="00FD3C33" w:rsidRPr="009D48E4">
        <w:rPr>
          <w:rFonts w:ascii="Times New Roman" w:hAnsi="Times New Roman"/>
          <w:szCs w:val="28"/>
        </w:rPr>
        <w:t>,</w:t>
      </w:r>
      <w:r w:rsidR="009B7D2D" w:rsidRPr="009D48E4">
        <w:rPr>
          <w:rFonts w:ascii="Times New Roman" w:hAnsi="Times New Roman"/>
          <w:szCs w:val="28"/>
        </w:rPr>
        <w:t xml:space="preserve"> созда</w:t>
      </w:r>
      <w:r w:rsidR="00787C12" w:rsidRPr="009D48E4">
        <w:rPr>
          <w:rFonts w:ascii="Times New Roman" w:hAnsi="Times New Roman"/>
          <w:szCs w:val="28"/>
        </w:rPr>
        <w:t>ть</w:t>
      </w:r>
      <w:r w:rsidR="009B7D2D" w:rsidRPr="009D48E4">
        <w:rPr>
          <w:rFonts w:ascii="Times New Roman" w:hAnsi="Times New Roman"/>
          <w:szCs w:val="28"/>
        </w:rPr>
        <w:t xml:space="preserve"> и </w:t>
      </w:r>
      <w:r w:rsidR="00787C12" w:rsidRPr="009D48E4">
        <w:rPr>
          <w:rFonts w:ascii="Times New Roman" w:hAnsi="Times New Roman"/>
          <w:szCs w:val="28"/>
        </w:rPr>
        <w:t xml:space="preserve">обеспечить </w:t>
      </w:r>
      <w:r w:rsidR="00FD3C33" w:rsidRPr="009D48E4">
        <w:rPr>
          <w:rFonts w:ascii="Times New Roman" w:hAnsi="Times New Roman"/>
          <w:szCs w:val="28"/>
        </w:rPr>
        <w:t xml:space="preserve">применение </w:t>
      </w:r>
      <w:r w:rsidR="009B7D2D" w:rsidRPr="009D48E4">
        <w:rPr>
          <w:rFonts w:ascii="Times New Roman" w:hAnsi="Times New Roman"/>
          <w:szCs w:val="28"/>
        </w:rPr>
        <w:t xml:space="preserve">мер поддержки </w:t>
      </w:r>
      <w:r w:rsidR="00C24BF2" w:rsidRPr="009D48E4">
        <w:rPr>
          <w:rFonts w:ascii="Times New Roman" w:hAnsi="Times New Roman"/>
          <w:szCs w:val="28"/>
        </w:rPr>
        <w:t xml:space="preserve">для </w:t>
      </w:r>
      <w:r w:rsidR="00FD3C33" w:rsidRPr="009D48E4">
        <w:rPr>
          <w:rFonts w:ascii="Times New Roman" w:hAnsi="Times New Roman"/>
          <w:szCs w:val="28"/>
        </w:rPr>
        <w:t>произво</w:t>
      </w:r>
      <w:r w:rsidR="00C24BF2" w:rsidRPr="009D48E4">
        <w:rPr>
          <w:rFonts w:ascii="Times New Roman" w:hAnsi="Times New Roman"/>
          <w:szCs w:val="28"/>
        </w:rPr>
        <w:t>дителей</w:t>
      </w:r>
      <w:r w:rsidR="00FD3C33" w:rsidRPr="009D48E4">
        <w:rPr>
          <w:rFonts w:ascii="Times New Roman" w:hAnsi="Times New Roman"/>
          <w:szCs w:val="28"/>
        </w:rPr>
        <w:t xml:space="preserve"> российских товаров</w:t>
      </w:r>
      <w:r w:rsidR="00E24086" w:rsidRPr="009D48E4">
        <w:rPr>
          <w:rFonts w:ascii="Times New Roman" w:hAnsi="Times New Roman"/>
          <w:szCs w:val="28"/>
        </w:rPr>
        <w:t>, обеспечить доступность и достоверность информации о российских товарах и российских брендах, повысить инвестиционную привлекательность Российской Федерации через формирование положительного имиджа российских товаров и российских брендов.</w:t>
      </w:r>
    </w:p>
    <w:p w14:paraId="62502024" w14:textId="1A2D5DDE" w:rsidR="00AC3DE0" w:rsidRPr="009D48E4" w:rsidRDefault="00AC3DE0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="Times New Roman" w:hAnsi="Times New Roman"/>
          <w:szCs w:val="28"/>
        </w:rPr>
        <w:t xml:space="preserve">Указанные цели </w:t>
      </w:r>
      <w:r w:rsidR="00C95169" w:rsidRPr="009D48E4">
        <w:rPr>
          <w:rFonts w:ascii="Times New Roman" w:hAnsi="Times New Roman"/>
          <w:szCs w:val="28"/>
        </w:rPr>
        <w:t>отвечают</w:t>
      </w:r>
      <w:r w:rsidRPr="009D48E4">
        <w:rPr>
          <w:rFonts w:ascii="Times New Roman" w:hAnsi="Times New Roman"/>
          <w:szCs w:val="28"/>
        </w:rPr>
        <w:t xml:space="preserve"> положениям</w:t>
      </w:r>
      <w:r w:rsidR="005B4B30" w:rsidRPr="009D48E4">
        <w:rPr>
          <w:rFonts w:ascii="Times New Roman" w:hAnsi="Times New Roman"/>
          <w:szCs w:val="28"/>
        </w:rPr>
        <w:t xml:space="preserve"> из</w:t>
      </w:r>
      <w:r w:rsidRPr="009D48E4">
        <w:rPr>
          <w:rFonts w:ascii="Times New Roman" w:hAnsi="Times New Roman"/>
          <w:szCs w:val="28"/>
        </w:rPr>
        <w:t xml:space="preserve"> Перечн</w:t>
      </w:r>
      <w:r w:rsidR="005B4B30" w:rsidRPr="009D48E4">
        <w:rPr>
          <w:rFonts w:ascii="Times New Roman" w:hAnsi="Times New Roman"/>
          <w:szCs w:val="28"/>
        </w:rPr>
        <w:t>я</w:t>
      </w:r>
      <w:r w:rsidRPr="009D48E4">
        <w:rPr>
          <w:rFonts w:ascii="Times New Roman" w:hAnsi="Times New Roman"/>
          <w:szCs w:val="28"/>
        </w:rPr>
        <w:t xml:space="preserve"> поручений Президента Российской Федерации по итогам XXVIII Петербургского международного экономического форума 18–21 июня 2025 года. </w:t>
      </w:r>
      <w:r w:rsidR="00C95169" w:rsidRPr="009D48E4">
        <w:rPr>
          <w:rFonts w:ascii="Times New Roman" w:hAnsi="Times New Roman"/>
          <w:szCs w:val="28"/>
        </w:rPr>
        <w:t>А</w:t>
      </w:r>
      <w:r w:rsidRPr="009D48E4">
        <w:rPr>
          <w:rFonts w:ascii="Times New Roman" w:hAnsi="Times New Roman"/>
          <w:szCs w:val="28"/>
        </w:rPr>
        <w:t xml:space="preserve"> </w:t>
      </w:r>
      <w:r w:rsidR="00C95169" w:rsidRPr="009D48E4">
        <w:rPr>
          <w:rFonts w:ascii="Times New Roman" w:hAnsi="Times New Roman"/>
          <w:szCs w:val="28"/>
        </w:rPr>
        <w:t>именно</w:t>
      </w:r>
      <w:r w:rsidRPr="009D48E4">
        <w:rPr>
          <w:rFonts w:ascii="Times New Roman" w:hAnsi="Times New Roman"/>
          <w:szCs w:val="28"/>
        </w:rPr>
        <w:t xml:space="preserve">, </w:t>
      </w:r>
      <w:r w:rsidR="0062216D" w:rsidRPr="009D48E4">
        <w:rPr>
          <w:rFonts w:ascii="Times New Roman" w:hAnsi="Times New Roman"/>
          <w:szCs w:val="28"/>
        </w:rPr>
        <w:t xml:space="preserve">подпункту «б» пункта 1 и подпункту «в» пункта 2 </w:t>
      </w:r>
      <w:r w:rsidRPr="009D48E4">
        <w:rPr>
          <w:rFonts w:ascii="Times New Roman" w:hAnsi="Times New Roman"/>
          <w:szCs w:val="28"/>
        </w:rPr>
        <w:t xml:space="preserve">о </w:t>
      </w:r>
      <w:r w:rsidR="0062216D" w:rsidRPr="009D48E4">
        <w:rPr>
          <w:rFonts w:ascii="Times New Roman" w:hAnsi="Times New Roman"/>
          <w:szCs w:val="28"/>
        </w:rPr>
        <w:t xml:space="preserve">необходимости </w:t>
      </w:r>
      <w:r w:rsidRPr="009D48E4">
        <w:rPr>
          <w:rFonts w:ascii="Times New Roman" w:hAnsi="Times New Roman"/>
          <w:szCs w:val="28"/>
        </w:rPr>
        <w:t>разработк</w:t>
      </w:r>
      <w:r w:rsidR="0062216D" w:rsidRPr="009D48E4">
        <w:rPr>
          <w:rFonts w:ascii="Times New Roman" w:hAnsi="Times New Roman"/>
          <w:szCs w:val="28"/>
        </w:rPr>
        <w:t xml:space="preserve">и </w:t>
      </w:r>
      <w:r w:rsidRPr="009D48E4">
        <w:rPr>
          <w:rFonts w:ascii="Times New Roman" w:hAnsi="Times New Roman"/>
          <w:szCs w:val="28"/>
        </w:rPr>
        <w:t>плана изменения структуры потребления, включая необходимость стимулирова</w:t>
      </w:r>
      <w:r w:rsidR="009C2392" w:rsidRPr="009D48E4">
        <w:rPr>
          <w:rFonts w:ascii="Times New Roman" w:hAnsi="Times New Roman"/>
          <w:szCs w:val="28"/>
        </w:rPr>
        <w:t xml:space="preserve">ть </w:t>
      </w:r>
      <w:r w:rsidRPr="009D48E4">
        <w:rPr>
          <w:rFonts w:ascii="Times New Roman" w:hAnsi="Times New Roman"/>
          <w:szCs w:val="28"/>
        </w:rPr>
        <w:t>потреблени</w:t>
      </w:r>
      <w:r w:rsidR="009C2392" w:rsidRPr="009D48E4">
        <w:rPr>
          <w:rFonts w:ascii="Times New Roman" w:hAnsi="Times New Roman"/>
          <w:szCs w:val="28"/>
        </w:rPr>
        <w:t xml:space="preserve">е </w:t>
      </w:r>
      <w:r w:rsidRPr="009D48E4">
        <w:rPr>
          <w:rFonts w:ascii="Times New Roman" w:hAnsi="Times New Roman"/>
          <w:szCs w:val="28"/>
        </w:rPr>
        <w:t>отечественных товаров и услуг.</w:t>
      </w:r>
    </w:p>
    <w:p w14:paraId="305E2392" w14:textId="07C5AA02" w:rsidR="0047263B" w:rsidRPr="009D48E4" w:rsidRDefault="00374E25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="Times New Roman" w:hAnsi="Times New Roman"/>
          <w:szCs w:val="28"/>
        </w:rPr>
        <w:t>Законопроект</w:t>
      </w:r>
      <w:r w:rsidR="00614A22" w:rsidRPr="009D48E4">
        <w:rPr>
          <w:rFonts w:ascii="Times New Roman" w:hAnsi="Times New Roman"/>
          <w:szCs w:val="28"/>
        </w:rPr>
        <w:t xml:space="preserve"> </w:t>
      </w:r>
      <w:r w:rsidR="002E267B" w:rsidRPr="009D48E4">
        <w:rPr>
          <w:rFonts w:ascii="Times New Roman" w:hAnsi="Times New Roman"/>
          <w:szCs w:val="28"/>
        </w:rPr>
        <w:t>определяет</w:t>
      </w:r>
      <w:r w:rsidRPr="009D48E4">
        <w:rPr>
          <w:rFonts w:ascii="Times New Roman" w:hAnsi="Times New Roman"/>
          <w:szCs w:val="28"/>
        </w:rPr>
        <w:t xml:space="preserve"> </w:t>
      </w:r>
      <w:r w:rsidR="0047263B" w:rsidRPr="009D48E4">
        <w:rPr>
          <w:rFonts w:ascii="Times New Roman" w:hAnsi="Times New Roman"/>
          <w:szCs w:val="28"/>
        </w:rPr>
        <w:t>порядок и условия использования обозначений «Сделано в России» и «Российский бренд» и предусматривает, что такое использование осуществляется в отношении соответствующих товаров, услуг, результатов интеллектуальной деятельности и средств индивидуализации без специального разрешения</w:t>
      </w:r>
      <w:r w:rsidR="00027FDE" w:rsidRPr="009D48E4">
        <w:rPr>
          <w:rFonts w:ascii="Times New Roman" w:hAnsi="Times New Roman"/>
          <w:szCs w:val="28"/>
        </w:rPr>
        <w:t>, предоставляя предпринимателям возможность самостоятельного контроля за соблюдением ими условий использования обозначений.</w:t>
      </w:r>
      <w:r w:rsidR="0047263B" w:rsidRPr="009D48E4">
        <w:rPr>
          <w:rFonts w:ascii="Times New Roman" w:hAnsi="Times New Roman"/>
          <w:szCs w:val="28"/>
        </w:rPr>
        <w:t xml:space="preserve"> При этом незаконное использование обозначений, то есть использование с нарушением предусмотренных законопроектом условий является правонарушением, в зависимости от его обстоятельств квалифицируемым в качестве нарушения прав потребителей или нарушения законодательства о защите конкуренции. </w:t>
      </w:r>
    </w:p>
    <w:p w14:paraId="6A29CF9D" w14:textId="3FADAC86" w:rsidR="0047263B" w:rsidRPr="009D48E4" w:rsidRDefault="0047263B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="Times New Roman" w:hAnsi="Times New Roman"/>
          <w:szCs w:val="28"/>
        </w:rPr>
        <w:t xml:space="preserve">Под товарами, в отношении которых можно использовать обозначение «Сделано в России» понимаются любые товары, страной происхождения которых является Российская Федерация. </w:t>
      </w:r>
      <w:r w:rsidR="00561D54" w:rsidRPr="009D48E4">
        <w:rPr>
          <w:rFonts w:ascii="Times New Roman" w:hAnsi="Times New Roman"/>
          <w:szCs w:val="28"/>
        </w:rPr>
        <w:t xml:space="preserve">Страна происхождения товаров определяется </w:t>
      </w:r>
      <w:r w:rsidRPr="009D48E4">
        <w:rPr>
          <w:rFonts w:ascii="Times New Roman" w:hAnsi="Times New Roman"/>
          <w:szCs w:val="28"/>
        </w:rPr>
        <w:t>в соответствии с действующим законодательством, в том числе</w:t>
      </w:r>
      <w:r w:rsidR="00561D54" w:rsidRPr="009D48E4">
        <w:rPr>
          <w:rFonts w:ascii="Times New Roman" w:hAnsi="Times New Roman"/>
          <w:szCs w:val="28"/>
        </w:rPr>
        <w:t xml:space="preserve"> положени</w:t>
      </w:r>
      <w:r w:rsidRPr="009D48E4">
        <w:rPr>
          <w:rFonts w:ascii="Times New Roman" w:hAnsi="Times New Roman"/>
          <w:szCs w:val="28"/>
        </w:rPr>
        <w:t>ями</w:t>
      </w:r>
      <w:r w:rsidR="00561D54" w:rsidRPr="009D48E4">
        <w:rPr>
          <w:rFonts w:ascii="Times New Roman" w:hAnsi="Times New Roman"/>
          <w:szCs w:val="28"/>
        </w:rPr>
        <w:t>, предусмотренны</w:t>
      </w:r>
      <w:r w:rsidRPr="009D48E4">
        <w:rPr>
          <w:rFonts w:ascii="Times New Roman" w:hAnsi="Times New Roman"/>
          <w:szCs w:val="28"/>
        </w:rPr>
        <w:t>ми</w:t>
      </w:r>
      <w:r w:rsidR="00561D54" w:rsidRPr="009D48E4">
        <w:rPr>
          <w:rFonts w:ascii="Times New Roman" w:hAnsi="Times New Roman"/>
          <w:szCs w:val="28"/>
        </w:rPr>
        <w:t xml:space="preserve"> разделом 2 Правил определения страны происхождения товаров, являющихся неотъемлемой частью Соглашения о </w:t>
      </w:r>
      <w:r w:rsidR="00561D54" w:rsidRPr="009D48E4">
        <w:rPr>
          <w:rFonts w:ascii="Times New Roman" w:hAnsi="Times New Roman"/>
          <w:szCs w:val="28"/>
        </w:rPr>
        <w:lastRenderedPageBreak/>
        <w:t>Правилах определения страны происхождения товаров в Содружестве Независимых Государств от 20 ноября 2009 года.</w:t>
      </w:r>
      <w:r w:rsidRPr="009D48E4">
        <w:rPr>
          <w:rFonts w:ascii="Times New Roman" w:hAnsi="Times New Roman"/>
          <w:szCs w:val="28"/>
        </w:rPr>
        <w:t xml:space="preserve"> Независимо от иных обстоятельств к таким товарам</w:t>
      </w:r>
      <w:r w:rsidR="00027FDE" w:rsidRPr="009D48E4">
        <w:rPr>
          <w:rFonts w:ascii="Times New Roman" w:hAnsi="Times New Roman"/>
          <w:szCs w:val="28"/>
        </w:rPr>
        <w:t xml:space="preserve"> (объектам использования обозначения)</w:t>
      </w:r>
      <w:r w:rsidRPr="009D48E4">
        <w:rPr>
          <w:rFonts w:ascii="Times New Roman" w:hAnsi="Times New Roman"/>
          <w:szCs w:val="28"/>
        </w:rPr>
        <w:t xml:space="preserve"> относятся про</w:t>
      </w:r>
      <w:r w:rsidR="00027FDE" w:rsidRPr="009D48E4">
        <w:rPr>
          <w:rFonts w:ascii="Times New Roman" w:hAnsi="Times New Roman"/>
          <w:szCs w:val="28"/>
        </w:rPr>
        <w:t>дукция, внесенная в администрируемый Министерством промышленности и торговли Российской Федерации реестр российской промышленной продукции, а</w:t>
      </w:r>
      <w:r w:rsidR="0042263B">
        <w:rPr>
          <w:rFonts w:ascii="Times New Roman" w:hAnsi="Times New Roman"/>
          <w:szCs w:val="28"/>
        </w:rPr>
        <w:t xml:space="preserve"> также программное обеспечение </w:t>
      </w:r>
      <w:bookmarkStart w:id="1" w:name="_GoBack"/>
      <w:bookmarkEnd w:id="1"/>
      <w:r w:rsidR="00027FDE" w:rsidRPr="009D48E4">
        <w:rPr>
          <w:rFonts w:ascii="Times New Roman" w:hAnsi="Times New Roman"/>
          <w:szCs w:val="28"/>
        </w:rPr>
        <w:t>администрируемый Министерством цифрового развития, связи и массовых коммуникаций Российской Федерации реестр российского программного обеспечения.</w:t>
      </w:r>
    </w:p>
    <w:p w14:paraId="213FBA35" w14:textId="3FB2299F" w:rsidR="00BF5D77" w:rsidRPr="009D48E4" w:rsidRDefault="00027FDE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="Times New Roman" w:hAnsi="Times New Roman"/>
          <w:szCs w:val="28"/>
        </w:rPr>
        <w:t>Обозначение «Российский бренд» разрешается использовать только в отношении</w:t>
      </w:r>
      <w:r w:rsidR="00BF5D77" w:rsidRPr="009D48E4">
        <w:rPr>
          <w:rFonts w:ascii="Times New Roman" w:hAnsi="Times New Roman"/>
          <w:szCs w:val="28"/>
        </w:rPr>
        <w:t xml:space="preserve"> </w:t>
      </w:r>
      <w:r w:rsidR="00561D54" w:rsidRPr="009D48E4">
        <w:rPr>
          <w:rFonts w:ascii="Times New Roman" w:hAnsi="Times New Roman"/>
          <w:szCs w:val="28"/>
        </w:rPr>
        <w:t>товарн</w:t>
      </w:r>
      <w:r w:rsidRPr="009D48E4">
        <w:rPr>
          <w:rFonts w:ascii="Times New Roman" w:hAnsi="Times New Roman"/>
          <w:szCs w:val="28"/>
        </w:rPr>
        <w:t>ых</w:t>
      </w:r>
      <w:r w:rsidR="00561D54" w:rsidRPr="009D48E4">
        <w:rPr>
          <w:rFonts w:ascii="Times New Roman" w:hAnsi="Times New Roman"/>
          <w:szCs w:val="28"/>
        </w:rPr>
        <w:t xml:space="preserve"> знак</w:t>
      </w:r>
      <w:r w:rsidRPr="009D48E4">
        <w:rPr>
          <w:rFonts w:ascii="Times New Roman" w:hAnsi="Times New Roman"/>
          <w:szCs w:val="28"/>
        </w:rPr>
        <w:t>ов</w:t>
      </w:r>
      <w:r w:rsidR="00561D54" w:rsidRPr="009D48E4">
        <w:rPr>
          <w:rFonts w:ascii="Times New Roman" w:hAnsi="Times New Roman"/>
          <w:szCs w:val="28"/>
        </w:rPr>
        <w:t xml:space="preserve"> и знак</w:t>
      </w:r>
      <w:r w:rsidRPr="009D48E4">
        <w:rPr>
          <w:rFonts w:ascii="Times New Roman" w:hAnsi="Times New Roman"/>
          <w:szCs w:val="28"/>
        </w:rPr>
        <w:t>ов</w:t>
      </w:r>
      <w:r w:rsidR="00561D54" w:rsidRPr="009D48E4">
        <w:rPr>
          <w:rFonts w:ascii="Times New Roman" w:hAnsi="Times New Roman"/>
          <w:szCs w:val="28"/>
        </w:rPr>
        <w:t xml:space="preserve"> обслуживания, исключительные права на которые принадлежат гражданину Российской Федерации или юридическому лицу, не находящемуся под контролем иностранных лиц.</w:t>
      </w:r>
    </w:p>
    <w:p w14:paraId="60FD185E" w14:textId="1ACB05C0" w:rsidR="005B1CDC" w:rsidRPr="009D48E4" w:rsidRDefault="005B1CDC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="Times New Roman" w:hAnsi="Times New Roman"/>
          <w:szCs w:val="28"/>
        </w:rPr>
        <w:t xml:space="preserve">Для определения понятия лиц, находящихся под контролем иностранных лиц, законопроект использует перечень критериев контроля, закреплённый Федеральным </w:t>
      </w:r>
      <w:r w:rsidR="005059B0">
        <w:rPr>
          <w:rFonts w:ascii="Times New Roman" w:hAnsi="Times New Roman"/>
          <w:szCs w:val="28"/>
        </w:rPr>
        <w:t xml:space="preserve">законом </w:t>
      </w:r>
      <w:r w:rsidRPr="009D48E4">
        <w:rPr>
          <w:rFonts w:ascii="Times New Roman" w:hAnsi="Times New Roman"/>
          <w:szCs w:val="28"/>
        </w:rPr>
        <w:t xml:space="preserve"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Данный перечень позволяет охватывать различные формы участия иностранных лиц в деятельности российского бизнеса и исключает ситуации, когда российским брендом фактически владеет иностранное лицо. </w:t>
      </w:r>
    </w:p>
    <w:p w14:paraId="11AAB2A4" w14:textId="510DBCE2" w:rsidR="001E292C" w:rsidRPr="009D48E4" w:rsidRDefault="009614BD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Theme="majorBidi" w:hAnsiTheme="majorBidi" w:cstheme="majorBidi"/>
          <w:szCs w:val="28"/>
        </w:rPr>
        <w:t>В целях</w:t>
      </w:r>
      <w:r w:rsidR="00027FDE" w:rsidRPr="009D48E4">
        <w:rPr>
          <w:rFonts w:asciiTheme="majorBidi" w:hAnsiTheme="majorBidi" w:cstheme="majorBidi"/>
          <w:szCs w:val="28"/>
        </w:rPr>
        <w:t xml:space="preserve"> информирования граждан о перечне отечественных товаров и услуг, а также стимулирования к потреблению таких товаров и услуг;</w:t>
      </w:r>
      <w:r w:rsidRPr="009D48E4">
        <w:rPr>
          <w:rFonts w:asciiTheme="majorBidi" w:hAnsiTheme="majorBidi" w:cstheme="majorBidi"/>
          <w:szCs w:val="28"/>
        </w:rPr>
        <w:t xml:space="preserve"> автоматизации процессов сбора, обработки и распространения </w:t>
      </w:r>
      <w:r w:rsidR="00767237" w:rsidRPr="009D48E4">
        <w:rPr>
          <w:rFonts w:asciiTheme="majorBidi" w:hAnsiTheme="majorBidi" w:cstheme="majorBidi"/>
          <w:szCs w:val="28"/>
        </w:rPr>
        <w:t xml:space="preserve">(в том числе публикации) </w:t>
      </w:r>
      <w:r w:rsidRPr="009D48E4">
        <w:rPr>
          <w:rFonts w:asciiTheme="majorBidi" w:hAnsiTheme="majorBidi" w:cstheme="majorBidi"/>
          <w:szCs w:val="28"/>
        </w:rPr>
        <w:t xml:space="preserve">информации </w:t>
      </w:r>
      <w:r w:rsidR="00027FDE" w:rsidRPr="009D48E4">
        <w:rPr>
          <w:rFonts w:asciiTheme="majorBidi" w:hAnsiTheme="majorBidi" w:cstheme="majorBidi"/>
          <w:szCs w:val="28"/>
        </w:rPr>
        <w:t>об объектах</w:t>
      </w:r>
      <w:r w:rsidRPr="009D48E4">
        <w:rPr>
          <w:rFonts w:asciiTheme="majorBidi" w:hAnsiTheme="majorBidi" w:cstheme="majorBidi"/>
          <w:szCs w:val="28"/>
        </w:rPr>
        <w:t>, в отношении которых может использоваться обозначени</w:t>
      </w:r>
      <w:r w:rsidR="0067382B" w:rsidRPr="009D48E4">
        <w:rPr>
          <w:rFonts w:asciiTheme="majorBidi" w:hAnsiTheme="majorBidi" w:cstheme="majorBidi"/>
          <w:szCs w:val="28"/>
        </w:rPr>
        <w:t>я</w:t>
      </w:r>
      <w:r w:rsidRPr="009D48E4">
        <w:rPr>
          <w:rFonts w:asciiTheme="majorBidi" w:hAnsiTheme="majorBidi" w:cstheme="majorBidi"/>
          <w:szCs w:val="28"/>
        </w:rPr>
        <w:t xml:space="preserve"> «Сделано в России»</w:t>
      </w:r>
      <w:r w:rsidR="0067382B" w:rsidRPr="009D48E4">
        <w:rPr>
          <w:rFonts w:asciiTheme="majorBidi" w:hAnsiTheme="majorBidi" w:cstheme="majorBidi"/>
          <w:szCs w:val="28"/>
        </w:rPr>
        <w:t xml:space="preserve"> и «Российский бренд»</w:t>
      </w:r>
      <w:r w:rsidRPr="009D48E4">
        <w:rPr>
          <w:rFonts w:asciiTheme="majorBidi" w:hAnsiTheme="majorBidi" w:cstheme="majorBidi"/>
          <w:szCs w:val="28"/>
        </w:rPr>
        <w:t>, законопроект предлагает создание е</w:t>
      </w:r>
      <w:r w:rsidR="007D3822" w:rsidRPr="009D48E4">
        <w:rPr>
          <w:rFonts w:asciiTheme="majorBidi" w:hAnsiTheme="majorBidi" w:cstheme="majorBidi"/>
          <w:szCs w:val="28"/>
        </w:rPr>
        <w:t>дин</w:t>
      </w:r>
      <w:r w:rsidRPr="009D48E4">
        <w:rPr>
          <w:rFonts w:asciiTheme="majorBidi" w:hAnsiTheme="majorBidi" w:cstheme="majorBidi"/>
          <w:szCs w:val="28"/>
        </w:rPr>
        <w:t>ой</w:t>
      </w:r>
      <w:r w:rsidR="009D48E4" w:rsidRPr="009D48E4">
        <w:rPr>
          <w:rFonts w:asciiTheme="majorBidi" w:hAnsiTheme="majorBidi" w:cstheme="majorBidi"/>
          <w:szCs w:val="28"/>
        </w:rPr>
        <w:t xml:space="preserve"> негосударственной</w:t>
      </w:r>
      <w:r w:rsidR="007D3822" w:rsidRPr="009D48E4">
        <w:rPr>
          <w:rFonts w:asciiTheme="majorBidi" w:hAnsiTheme="majorBidi" w:cstheme="majorBidi"/>
          <w:szCs w:val="28"/>
        </w:rPr>
        <w:t xml:space="preserve"> информационн</w:t>
      </w:r>
      <w:r w:rsidRPr="009D48E4">
        <w:rPr>
          <w:rFonts w:asciiTheme="majorBidi" w:hAnsiTheme="majorBidi" w:cstheme="majorBidi"/>
          <w:szCs w:val="28"/>
        </w:rPr>
        <w:t>ой</w:t>
      </w:r>
      <w:r w:rsidR="007D3822" w:rsidRPr="009D48E4">
        <w:rPr>
          <w:rFonts w:asciiTheme="majorBidi" w:hAnsiTheme="majorBidi" w:cstheme="majorBidi"/>
          <w:szCs w:val="28"/>
        </w:rPr>
        <w:t xml:space="preserve"> систем</w:t>
      </w:r>
      <w:r w:rsidRPr="009D48E4">
        <w:rPr>
          <w:rFonts w:asciiTheme="majorBidi" w:hAnsiTheme="majorBidi" w:cstheme="majorBidi"/>
          <w:szCs w:val="28"/>
        </w:rPr>
        <w:t>ы</w:t>
      </w:r>
      <w:r w:rsidR="007D3822" w:rsidRPr="009D48E4">
        <w:rPr>
          <w:rFonts w:asciiTheme="majorBidi" w:hAnsiTheme="majorBidi" w:cstheme="majorBidi"/>
          <w:szCs w:val="28"/>
        </w:rPr>
        <w:t xml:space="preserve"> «Сделано в России» (далее – </w:t>
      </w:r>
      <w:bookmarkStart w:id="2" w:name="_Hlk208229349"/>
      <w:r w:rsidR="007D3822" w:rsidRPr="009D48E4">
        <w:rPr>
          <w:rFonts w:asciiTheme="majorBidi" w:hAnsiTheme="majorBidi" w:cstheme="majorBidi"/>
          <w:szCs w:val="28"/>
        </w:rPr>
        <w:t xml:space="preserve">ЕИС «Сделано в </w:t>
      </w:r>
      <w:r w:rsidR="007D3822" w:rsidRPr="009D48E4">
        <w:rPr>
          <w:rFonts w:ascii="Times New Roman" w:hAnsi="Times New Roman"/>
          <w:szCs w:val="28"/>
        </w:rPr>
        <w:t>России»</w:t>
      </w:r>
      <w:bookmarkEnd w:id="2"/>
      <w:r w:rsidR="007D3822" w:rsidRPr="009D48E4">
        <w:rPr>
          <w:rFonts w:ascii="Times New Roman" w:hAnsi="Times New Roman"/>
          <w:szCs w:val="28"/>
        </w:rPr>
        <w:t>)</w:t>
      </w:r>
      <w:r w:rsidRPr="009D48E4">
        <w:rPr>
          <w:rFonts w:ascii="Times New Roman" w:hAnsi="Times New Roman"/>
          <w:szCs w:val="28"/>
        </w:rPr>
        <w:t xml:space="preserve">. </w:t>
      </w:r>
    </w:p>
    <w:p w14:paraId="67633AF1" w14:textId="79072244" w:rsidR="00AF36CF" w:rsidRPr="009D48E4" w:rsidRDefault="006726E0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="Times New Roman" w:hAnsi="Times New Roman"/>
          <w:szCs w:val="28"/>
        </w:rPr>
        <w:t>Плата за включение сведений в ЕИС «Сделано в России» или за предоставление сведений из ЕИС «Сделано в России» не взимается.</w:t>
      </w:r>
    </w:p>
    <w:p w14:paraId="22A889F1" w14:textId="6DD3749B" w:rsidR="009D48E4" w:rsidRDefault="009D48E4" w:rsidP="009D48E4">
      <w:pPr>
        <w:spacing w:before="200" w:after="200" w:line="240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9D48E4">
        <w:rPr>
          <w:rFonts w:ascii="Times New Roman" w:eastAsia="Calibri" w:hAnsi="Times New Roman"/>
          <w:szCs w:val="28"/>
          <w:lang w:eastAsia="en-US"/>
        </w:rPr>
        <w:t>Законопроектом предусматривается создание общественного общероссийского движения «Сделано в России» (далее – Движение</w:t>
      </w:r>
      <w:r>
        <w:rPr>
          <w:rFonts w:ascii="Times New Roman" w:eastAsia="Calibri" w:hAnsi="Times New Roman"/>
          <w:szCs w:val="28"/>
          <w:lang w:eastAsia="en-US"/>
        </w:rPr>
        <w:t>), основанного на принципах</w:t>
      </w:r>
      <w:r w:rsidRPr="009D48E4">
        <w:rPr>
          <w:rFonts w:ascii="Times New Roman" w:eastAsia="Calibri" w:hAnsi="Times New Roman"/>
          <w:szCs w:val="28"/>
          <w:lang w:eastAsia="en-US"/>
        </w:rPr>
        <w:t xml:space="preserve"> добровольности участия в Движении, равенств</w:t>
      </w:r>
      <w:r>
        <w:rPr>
          <w:rFonts w:ascii="Times New Roman" w:eastAsia="Calibri" w:hAnsi="Times New Roman"/>
          <w:szCs w:val="28"/>
          <w:lang w:eastAsia="en-US"/>
        </w:rPr>
        <w:t>а</w:t>
      </w:r>
      <w:r w:rsidRPr="009D48E4">
        <w:rPr>
          <w:rFonts w:ascii="Times New Roman" w:eastAsia="Calibri" w:hAnsi="Times New Roman"/>
          <w:szCs w:val="28"/>
          <w:lang w:eastAsia="en-US"/>
        </w:rPr>
        <w:t xml:space="preserve"> прав участников Движения и </w:t>
      </w:r>
      <w:r>
        <w:rPr>
          <w:rFonts w:ascii="Times New Roman" w:eastAsia="Calibri" w:hAnsi="Times New Roman"/>
          <w:szCs w:val="28"/>
          <w:lang w:eastAsia="en-US"/>
        </w:rPr>
        <w:t>бесплатности участия</w:t>
      </w:r>
      <w:r w:rsidRPr="009D48E4">
        <w:rPr>
          <w:rFonts w:ascii="Times New Roman" w:eastAsia="Calibri" w:hAnsi="Times New Roman"/>
          <w:szCs w:val="28"/>
          <w:lang w:eastAsia="en-US"/>
        </w:rPr>
        <w:t>.</w:t>
      </w:r>
      <w:r w:rsidR="00424C89">
        <w:rPr>
          <w:rFonts w:ascii="Times New Roman" w:eastAsia="Calibri" w:hAnsi="Times New Roman"/>
          <w:szCs w:val="28"/>
          <w:lang w:eastAsia="en-US"/>
        </w:rPr>
        <w:t xml:space="preserve"> </w:t>
      </w:r>
    </w:p>
    <w:p w14:paraId="387EDCB8" w14:textId="03E5EBAD" w:rsidR="00424C89" w:rsidRPr="009D48E4" w:rsidRDefault="00424C89" w:rsidP="009D48E4">
      <w:pPr>
        <w:spacing w:before="200" w:after="200" w:line="240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Движение призвано </w:t>
      </w:r>
      <w:r w:rsidRPr="00A129E3">
        <w:rPr>
          <w:rFonts w:ascii="Times New Roman" w:hAnsi="Times New Roman"/>
          <w:color w:val="000000" w:themeColor="text1"/>
          <w:szCs w:val="28"/>
        </w:rPr>
        <w:t>организовывать и проводить форумы, конференции, выставки, ярмарки, деловые миссии и иные мероприятия, направленные на продвижение товаров</w:t>
      </w:r>
      <w:r w:rsidRPr="00847E70">
        <w:rPr>
          <w:rFonts w:ascii="Times New Roman" w:hAnsi="Times New Roman"/>
          <w:color w:val="000000" w:themeColor="text1"/>
          <w:szCs w:val="28"/>
        </w:rPr>
        <w:t xml:space="preserve"> </w:t>
      </w:r>
      <w:r w:rsidRPr="00A129E3">
        <w:rPr>
          <w:rFonts w:ascii="Times New Roman" w:hAnsi="Times New Roman"/>
          <w:color w:val="000000" w:themeColor="text1"/>
          <w:szCs w:val="28"/>
        </w:rPr>
        <w:t>российских производителей</w:t>
      </w:r>
      <w:r>
        <w:rPr>
          <w:rFonts w:ascii="Times New Roman" w:hAnsi="Times New Roman"/>
          <w:color w:val="000000" w:themeColor="text1"/>
          <w:szCs w:val="28"/>
        </w:rPr>
        <w:t>, а также с участием заинтересованных лиц и участников Движения вырабатывать предложения по совершенствованию политики в сфере продвижения продукции отечественного производства.</w:t>
      </w:r>
    </w:p>
    <w:p w14:paraId="2749A639" w14:textId="77777777" w:rsidR="009D48E4" w:rsidRPr="009D48E4" w:rsidRDefault="009D48E4" w:rsidP="009D48E4">
      <w:pPr>
        <w:spacing w:before="200" w:after="200" w:line="240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9D48E4">
        <w:rPr>
          <w:rFonts w:ascii="Times New Roman" w:eastAsia="Calibri" w:hAnsi="Times New Roman"/>
          <w:szCs w:val="28"/>
          <w:lang w:eastAsia="en-US"/>
        </w:rPr>
        <w:lastRenderedPageBreak/>
        <w:t>Законопроектом также определяется порядок учреждения Движения, структура органов управления и порядок осуществления основной деятельности.</w:t>
      </w:r>
    </w:p>
    <w:p w14:paraId="468E3DE7" w14:textId="2F80D054" w:rsidR="009D48E4" w:rsidRPr="009D48E4" w:rsidRDefault="009D48E4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="Times New Roman" w:hAnsi="Times New Roman"/>
          <w:szCs w:val="28"/>
        </w:rPr>
        <w:t xml:space="preserve">Принятие законопроекта позволит сформировать благоприятные условия для экономического развития Российской Федерации за счет консолидации отечественного предпринимательского сообщества, создания единой платформы для продвижения российских брендов, товаров и услуг и повышения их узнаваемости, а также поддержки отечественных производителей. </w:t>
      </w:r>
    </w:p>
    <w:p w14:paraId="3CC538F5" w14:textId="0D27AFC1" w:rsidR="00D7478F" w:rsidRPr="009D48E4" w:rsidRDefault="00D04F71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="Times New Roman" w:hAnsi="Times New Roman"/>
          <w:szCs w:val="28"/>
        </w:rPr>
        <w:t xml:space="preserve">Принятие Федерального закона не повлечет изменений расходов федерального бюджета, а также доходов и расходов бюджетов субъектов Российской Федерации. </w:t>
      </w:r>
    </w:p>
    <w:p w14:paraId="6E5E138E" w14:textId="77777777" w:rsidR="00D7478F" w:rsidRDefault="00D04F71" w:rsidP="009D48E4">
      <w:pPr>
        <w:spacing w:before="200" w:after="200" w:line="240" w:lineRule="auto"/>
        <w:ind w:firstLine="709"/>
        <w:rPr>
          <w:rFonts w:ascii="Times New Roman" w:hAnsi="Times New Roman"/>
          <w:szCs w:val="28"/>
        </w:rPr>
      </w:pPr>
      <w:r w:rsidRPr="009D48E4">
        <w:rPr>
          <w:rFonts w:ascii="Times New Roman" w:hAnsi="Times New Roman"/>
          <w:szCs w:val="28"/>
        </w:rPr>
        <w:t xml:space="preserve">Принятие Федерального закона не повлечет негативных социально-экономических, финансовых и иных последствий. </w:t>
      </w:r>
    </w:p>
    <w:p w14:paraId="7B7A2D06" w14:textId="7997CD05" w:rsidR="00D04F71" w:rsidRPr="00923E5C" w:rsidRDefault="00D04F71" w:rsidP="009D48E4">
      <w:pPr>
        <w:spacing w:before="200" w:after="200" w:line="240" w:lineRule="auto"/>
        <w:ind w:firstLine="709"/>
        <w:rPr>
          <w:rFonts w:ascii="Times New Roman" w:hAnsi="Times New Roman"/>
          <w:strike/>
          <w:szCs w:val="28"/>
        </w:rPr>
      </w:pPr>
    </w:p>
    <w:sectPr w:rsidR="00D04F71" w:rsidRPr="0092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03206" w14:textId="77777777" w:rsidR="001171E2" w:rsidRDefault="001171E2" w:rsidP="00AF36CF">
      <w:pPr>
        <w:spacing w:line="240" w:lineRule="auto"/>
      </w:pPr>
      <w:r>
        <w:separator/>
      </w:r>
    </w:p>
  </w:endnote>
  <w:endnote w:type="continuationSeparator" w:id="0">
    <w:p w14:paraId="2E2064B5" w14:textId="77777777" w:rsidR="001171E2" w:rsidRDefault="001171E2" w:rsidP="00AF3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C6723" w14:textId="77777777" w:rsidR="001171E2" w:rsidRDefault="001171E2" w:rsidP="00AF36CF">
      <w:pPr>
        <w:spacing w:line="240" w:lineRule="auto"/>
      </w:pPr>
      <w:r>
        <w:separator/>
      </w:r>
    </w:p>
  </w:footnote>
  <w:footnote w:type="continuationSeparator" w:id="0">
    <w:p w14:paraId="5E5BB780" w14:textId="77777777" w:rsidR="001171E2" w:rsidRDefault="001171E2" w:rsidP="00AF36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60"/>
    <w:rsid w:val="00021008"/>
    <w:rsid w:val="00027FDE"/>
    <w:rsid w:val="000319C8"/>
    <w:rsid w:val="00036A42"/>
    <w:rsid w:val="000672FA"/>
    <w:rsid w:val="000A5750"/>
    <w:rsid w:val="001171E2"/>
    <w:rsid w:val="001C6CA1"/>
    <w:rsid w:val="001C77F2"/>
    <w:rsid w:val="001E292C"/>
    <w:rsid w:val="00211184"/>
    <w:rsid w:val="00241470"/>
    <w:rsid w:val="00255D92"/>
    <w:rsid w:val="00260D91"/>
    <w:rsid w:val="00260E31"/>
    <w:rsid w:val="002A1E38"/>
    <w:rsid w:val="002A26B1"/>
    <w:rsid w:val="002A4C56"/>
    <w:rsid w:val="002E267B"/>
    <w:rsid w:val="003155A5"/>
    <w:rsid w:val="00353736"/>
    <w:rsid w:val="00374E25"/>
    <w:rsid w:val="003A039D"/>
    <w:rsid w:val="003B5DD4"/>
    <w:rsid w:val="003E0EE9"/>
    <w:rsid w:val="0042263B"/>
    <w:rsid w:val="00424C89"/>
    <w:rsid w:val="00425E83"/>
    <w:rsid w:val="0043108D"/>
    <w:rsid w:val="0047263B"/>
    <w:rsid w:val="004F1E4A"/>
    <w:rsid w:val="005059B0"/>
    <w:rsid w:val="005362EA"/>
    <w:rsid w:val="00561D54"/>
    <w:rsid w:val="005A4FF8"/>
    <w:rsid w:val="005B1CDC"/>
    <w:rsid w:val="005B4B30"/>
    <w:rsid w:val="005D28C3"/>
    <w:rsid w:val="00614A22"/>
    <w:rsid w:val="0062216D"/>
    <w:rsid w:val="006726E0"/>
    <w:rsid w:val="0067382B"/>
    <w:rsid w:val="006D16B6"/>
    <w:rsid w:val="00715E60"/>
    <w:rsid w:val="00767237"/>
    <w:rsid w:val="007737B5"/>
    <w:rsid w:val="00787C12"/>
    <w:rsid w:val="007A748F"/>
    <w:rsid w:val="007D3822"/>
    <w:rsid w:val="00846070"/>
    <w:rsid w:val="008753CF"/>
    <w:rsid w:val="008E2428"/>
    <w:rsid w:val="00923E5C"/>
    <w:rsid w:val="009261BA"/>
    <w:rsid w:val="00940529"/>
    <w:rsid w:val="0095211A"/>
    <w:rsid w:val="009614BD"/>
    <w:rsid w:val="009B7D2D"/>
    <w:rsid w:val="009C2392"/>
    <w:rsid w:val="009D345C"/>
    <w:rsid w:val="009D48E4"/>
    <w:rsid w:val="009F153A"/>
    <w:rsid w:val="00A63646"/>
    <w:rsid w:val="00AB17CF"/>
    <w:rsid w:val="00AC3DE0"/>
    <w:rsid w:val="00AC7C23"/>
    <w:rsid w:val="00AD6A50"/>
    <w:rsid w:val="00AF36CF"/>
    <w:rsid w:val="00B0465F"/>
    <w:rsid w:val="00B42A2B"/>
    <w:rsid w:val="00B7438B"/>
    <w:rsid w:val="00BA2732"/>
    <w:rsid w:val="00BF5D77"/>
    <w:rsid w:val="00C04349"/>
    <w:rsid w:val="00C24BF2"/>
    <w:rsid w:val="00C31876"/>
    <w:rsid w:val="00C51088"/>
    <w:rsid w:val="00C95169"/>
    <w:rsid w:val="00D0410C"/>
    <w:rsid w:val="00D04F71"/>
    <w:rsid w:val="00D25B72"/>
    <w:rsid w:val="00D6321B"/>
    <w:rsid w:val="00D7478F"/>
    <w:rsid w:val="00D81B97"/>
    <w:rsid w:val="00E0067F"/>
    <w:rsid w:val="00E24086"/>
    <w:rsid w:val="00E63287"/>
    <w:rsid w:val="00E8575C"/>
    <w:rsid w:val="00E97B14"/>
    <w:rsid w:val="00FA7A9D"/>
    <w:rsid w:val="00F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0668C"/>
  <w15:chartTrackingRefBased/>
  <w15:docId w15:val="{3F49BC2B-F6FA-4F78-A89B-97AC9392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2D"/>
    <w:pPr>
      <w:spacing w:after="0" w:line="360" w:lineRule="atLeast"/>
      <w:jc w:val="both"/>
    </w:pPr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5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E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E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E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E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E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E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E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E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E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E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E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E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E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E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5E60"/>
    <w:rPr>
      <w:b/>
      <w:bCs/>
      <w:smallCaps/>
      <w:color w:val="0F4761" w:themeColor="accent1" w:themeShade="BF"/>
      <w:spacing w:val="5"/>
    </w:rPr>
  </w:style>
  <w:style w:type="paragraph" w:customStyle="1" w:styleId="ac">
    <w:name w:val="Наименование вида документа"/>
    <w:qFormat/>
    <w:rsid w:val="009B7D2D"/>
    <w:pPr>
      <w:spacing w:before="480" w:after="0" w:line="259" w:lineRule="auto"/>
      <w:jc w:val="center"/>
    </w:pPr>
    <w:rPr>
      <w:rFonts w:ascii="Times New Roman" w:eastAsiaTheme="minorHAnsi" w:hAnsi="Times New Roman" w:cs="Times New Roman"/>
      <w:kern w:val="0"/>
      <w:sz w:val="28"/>
      <w:szCs w:val="28"/>
      <w:lang w:eastAsia="en-US"/>
      <w14:ligatures w14:val="none"/>
    </w:rPr>
  </w:style>
  <w:style w:type="paragraph" w:customStyle="1" w:styleId="ad">
    <w:name w:val="Заголовок ФЗ"/>
    <w:qFormat/>
    <w:rsid w:val="009B7D2D"/>
    <w:pPr>
      <w:spacing w:before="480" w:after="0" w:line="240" w:lineRule="auto"/>
      <w:jc w:val="center"/>
    </w:pPr>
    <w:rPr>
      <w:rFonts w:ascii="Times New Roman Полужирный" w:eastAsiaTheme="minorHAnsi" w:hAnsi="Times New Roman Полужирный" w:cs="Times New Roman"/>
      <w:b/>
      <w:kern w:val="0"/>
      <w:sz w:val="28"/>
      <w:szCs w:val="28"/>
      <w:lang w:eastAsia="en-US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76723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67237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767237"/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72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67237"/>
    <w:rPr>
      <w:rFonts w:ascii="Times New Roman CYR" w:eastAsia="Times New Roman" w:hAnsi="Times New Roman CYR" w:cs="Times New Roman"/>
      <w:b/>
      <w:bCs/>
      <w:kern w:val="0"/>
      <w:sz w:val="20"/>
      <w:szCs w:val="20"/>
      <w:lang w:eastAsia="ru-RU"/>
      <w14:ligatures w14:val="none"/>
    </w:rPr>
  </w:style>
  <w:style w:type="paragraph" w:styleId="af3">
    <w:name w:val="Revision"/>
    <w:hidden/>
    <w:uiPriority w:val="99"/>
    <w:semiHidden/>
    <w:rsid w:val="005A4FF8"/>
    <w:pPr>
      <w:spacing w:after="0" w:line="240" w:lineRule="auto"/>
    </w:pPr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character" w:styleId="af4">
    <w:name w:val="Hyperlink"/>
    <w:basedOn w:val="a0"/>
    <w:uiPriority w:val="99"/>
    <w:unhideWhenUsed/>
    <w:rsid w:val="005A4FF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4FF8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E24086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24086"/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paragraph" w:styleId="af7">
    <w:name w:val="footer"/>
    <w:basedOn w:val="a"/>
    <w:link w:val="af8"/>
    <w:uiPriority w:val="99"/>
    <w:unhideWhenUsed/>
    <w:rsid w:val="00E24086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24086"/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a.tarakanova</dc:creator>
  <cp:keywords/>
  <dc:description/>
  <cp:lastModifiedBy>Агафонов Вячеслав Николаевич</cp:lastModifiedBy>
  <cp:revision>3</cp:revision>
  <dcterms:created xsi:type="dcterms:W3CDTF">2026-02-24T11:22:00Z</dcterms:created>
  <dcterms:modified xsi:type="dcterms:W3CDTF">2026-02-25T15:05:00Z</dcterms:modified>
</cp:coreProperties>
</file>