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Постановление Правительства Новосибирской области от 16.04.2019 N 138-п</w:t>
              <w:br/>
              <w:t xml:space="preserve">(ред. от 06.05.2025)</w:t>
              <w:br/>
              <w:t xml:space="preserve">"Об утверждении Порядка рассмотрения документов, обосновывающих соответствие масштабного инвестиционного проекта, связанного со строительством жилья, критериям, установленным Законом Новосибирской области от 01.07.2015 N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НОВОСИБИРСКОЙ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апреля 2019 г. N 138-п</w:t>
      </w:r>
    </w:p>
    <w:p>
      <w:pPr>
        <w:pStyle w:val="2"/>
        <w:jc w:val="center"/>
      </w:pPr>
      <w:r>
        <w:rPr>
          <w:sz w:val="24"/>
        </w:rPr>
      </w:r>
    </w:p>
    <w:p>
      <w:pPr>
        <w:pStyle w:val="2"/>
        <w:jc w:val="center"/>
      </w:pPr>
      <w:r>
        <w:rPr>
          <w:sz w:val="24"/>
        </w:rPr>
        <w:t xml:space="preserve">ОБ УТВЕРЖДЕНИИ ПОРЯДКА РАССМОТРЕНИЯ</w:t>
      </w:r>
    </w:p>
    <w:p>
      <w:pPr>
        <w:pStyle w:val="2"/>
        <w:jc w:val="center"/>
      </w:pPr>
      <w:r>
        <w:rPr>
          <w:sz w:val="24"/>
        </w:rPr>
        <w:t xml:space="preserve">ДОКУМЕНТОВ, ОБОСНОВЫВАЮЩИХ СООТВЕТСТВИЕ МАСШТАБНОГО</w:t>
      </w:r>
    </w:p>
    <w:p>
      <w:pPr>
        <w:pStyle w:val="2"/>
        <w:jc w:val="center"/>
      </w:pPr>
      <w:r>
        <w:rPr>
          <w:sz w:val="24"/>
        </w:rPr>
        <w:t xml:space="preserve">ИНВЕСТИЦИОННОГО ПРОЕКТА, СВЯЗАННОГО СО СТРОИТЕЛЬСТВОМ ЖИЛЬЯ,</w:t>
      </w:r>
    </w:p>
    <w:p>
      <w:pPr>
        <w:pStyle w:val="2"/>
        <w:jc w:val="center"/>
      </w:pPr>
      <w:r>
        <w:rPr>
          <w:sz w:val="24"/>
        </w:rPr>
        <w:t xml:space="preserve">КРИТЕРИЯМ, УСТАНОВЛЕННЫМ ЗАКОНОМ НОВОСИБИРСКОЙ ОБЛАСТИ</w:t>
      </w:r>
    </w:p>
    <w:p>
      <w:pPr>
        <w:pStyle w:val="2"/>
        <w:jc w:val="center"/>
      </w:pPr>
      <w:r>
        <w:rPr>
          <w:sz w:val="24"/>
        </w:rPr>
        <w:t xml:space="preserve">ОТ 01.07.2015 N 583-ОЗ "ОБ УСТАНОВЛЕНИИ КРИТЕРИЕВ, КОТОРЫМ</w:t>
      </w:r>
    </w:p>
    <w:p>
      <w:pPr>
        <w:pStyle w:val="2"/>
        <w:jc w:val="center"/>
      </w:pPr>
      <w:r>
        <w:rPr>
          <w:sz w:val="24"/>
        </w:rPr>
        <w:t xml:space="preserve">ДОЛЖНЫ СООТВЕТСТВОВАТЬ ОБЪЕКТЫ СОЦИАЛЬНО-КУЛЬТУРНОГО И</w:t>
      </w:r>
    </w:p>
    <w:p>
      <w:pPr>
        <w:pStyle w:val="2"/>
        <w:jc w:val="center"/>
      </w:pPr>
      <w:r>
        <w:rPr>
          <w:sz w:val="24"/>
        </w:rPr>
        <w:t xml:space="preserve">КОММУНАЛЬНО-БЫТОВОГО НАЗНАЧЕНИЯ, МАСШТАБНЫЕ ИНВЕСТИЦИОННЫЕ</w:t>
      </w:r>
    </w:p>
    <w:p>
      <w:pPr>
        <w:pStyle w:val="2"/>
        <w:jc w:val="center"/>
      </w:pPr>
      <w:r>
        <w:rPr>
          <w:sz w:val="24"/>
        </w:rPr>
        <w:t xml:space="preserve">ПРОЕКТЫ, ДЛЯ РАЗМЕЩЕНИЯ (РЕАЛИЗАЦИИ) КОТОРЫХ ПРЕДОСТАВЛЯЮТСЯ</w:t>
      </w:r>
    </w:p>
    <w:p>
      <w:pPr>
        <w:pStyle w:val="2"/>
        <w:jc w:val="center"/>
      </w:pPr>
      <w:r>
        <w:rPr>
          <w:sz w:val="24"/>
        </w:rPr>
        <w:t xml:space="preserve">ЗЕМЕЛЬНЫЕ УЧАСТКИ 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25.11.2019 </w:t>
            </w:r>
            <w:hyperlink w:history="0" r:id="rId8" w:tooltip="Постановление Правительства Новосибирской области от 25.11.2019 N 456-п &quot;О внесении изменений в отдельные постановления Правительства Новосибирской области&quot; {КонсультантПлюс}">
              <w:r>
                <w:rPr>
                  <w:sz w:val="24"/>
                  <w:color w:val="0000ff"/>
                </w:rPr>
                <w:t xml:space="preserve">N 456-п</w:t>
              </w:r>
            </w:hyperlink>
            <w:r>
              <w:rPr>
                <w:sz w:val="24"/>
                <w:color w:val="392c69"/>
              </w:rPr>
              <w:t xml:space="preserve">, от 24.03.2020 </w:t>
            </w:r>
            <w:hyperlink w:history="0" r:id="rId9" w:tooltip="Постановление Правительства Новосибирской области от 24.03.2020 N 85-п &quot;О внесении изменений в постановление Правительства Новосибирской области от 16.04.2019 N 138-п&quot; {КонсультантПлюс}">
              <w:r>
                <w:rPr>
                  <w:sz w:val="24"/>
                  <w:color w:val="0000ff"/>
                </w:rPr>
                <w:t xml:space="preserve">N 85-п</w:t>
              </w:r>
            </w:hyperlink>
            <w:r>
              <w:rPr>
                <w:sz w:val="24"/>
                <w:color w:val="392c69"/>
              </w:rPr>
              <w:t xml:space="preserve">, от 23.11.2021 </w:t>
            </w:r>
            <w:hyperlink w:history="0" r:id="rId10" w:tooltip="Постановление Правительства Новосибирской области от 23.11.2021 N 477-п &quot;О внесении изменений в отдельные постановления Правительства Новосибирской области&quot; {КонсультантПлюс}">
              <w:r>
                <w:rPr>
                  <w:sz w:val="24"/>
                  <w:color w:val="0000ff"/>
                </w:rPr>
                <w:t xml:space="preserve">N 477-п</w:t>
              </w:r>
            </w:hyperlink>
            <w:r>
              <w:rPr>
                <w:sz w:val="24"/>
                <w:color w:val="392c69"/>
              </w:rPr>
              <w:t xml:space="preserve">,</w:t>
            </w:r>
          </w:p>
          <w:p>
            <w:pPr>
              <w:pStyle w:val="0"/>
              <w:jc w:val="center"/>
            </w:pPr>
            <w:r>
              <w:rPr>
                <w:sz w:val="24"/>
                <w:color w:val="392c69"/>
              </w:rPr>
              <w:t xml:space="preserve">от 13.04.2022 </w:t>
            </w:r>
            <w:hyperlink w:history="0" r:id="rId11" w:tooltip="Постановление Правительства Новосибирской области от 13.04.2022 N 162-п &quot;О внесении изменений в постановление Правительства Новосибирской области от 16.04.2019 N 138-п&quot; {КонсультантПлюс}">
              <w:r>
                <w:rPr>
                  <w:sz w:val="24"/>
                  <w:color w:val="0000ff"/>
                </w:rPr>
                <w:t xml:space="preserve">N 162-п</w:t>
              </w:r>
            </w:hyperlink>
            <w:r>
              <w:rPr>
                <w:sz w:val="24"/>
                <w:color w:val="392c69"/>
              </w:rPr>
              <w:t xml:space="preserve">, от 13.12.2022 </w:t>
            </w:r>
            <w:hyperlink w:history="0" r:id="rId12" w:tooltip="Постановление Правительства Новосибирской области от 13.12.2022 N 581-п &quot;О внесении изменений в постановление Правительства Новосибирской области от 16.04.2019 N 138-п&quot; {КонсультантПлюс}">
              <w:r>
                <w:rPr>
                  <w:sz w:val="24"/>
                  <w:color w:val="0000ff"/>
                </w:rPr>
                <w:t xml:space="preserve">N 581-п</w:t>
              </w:r>
            </w:hyperlink>
            <w:r>
              <w:rPr>
                <w:sz w:val="24"/>
                <w:color w:val="392c69"/>
              </w:rPr>
              <w:t xml:space="preserve">, от 10.03.2023 </w:t>
            </w:r>
            <w:hyperlink w:history="0" r:id="rId13"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N 81-п</w:t>
              </w:r>
            </w:hyperlink>
            <w:r>
              <w:rPr>
                <w:sz w:val="24"/>
                <w:color w:val="392c69"/>
              </w:rPr>
              <w:t xml:space="preserve">,</w:t>
            </w:r>
          </w:p>
          <w:p>
            <w:pPr>
              <w:pStyle w:val="0"/>
              <w:jc w:val="center"/>
            </w:pPr>
            <w:r>
              <w:rPr>
                <w:sz w:val="24"/>
                <w:color w:val="392c69"/>
              </w:rPr>
              <w:t xml:space="preserve">от 18.07.2023 </w:t>
            </w:r>
            <w:hyperlink w:history="0" r:id="rId14" w:tooltip="Постановление Правительства Новосибирской области от 18.07.2023 N 314-п &quot;О внесении изменений в постановление Правительства Новосибирской области от 16.04.2019 N 138-п&quot; {КонсультантПлюс}">
              <w:r>
                <w:rPr>
                  <w:sz w:val="24"/>
                  <w:color w:val="0000ff"/>
                </w:rPr>
                <w:t xml:space="preserve">N 314-п</w:t>
              </w:r>
            </w:hyperlink>
            <w:r>
              <w:rPr>
                <w:sz w:val="24"/>
                <w:color w:val="392c69"/>
              </w:rPr>
              <w:t xml:space="preserve">, от 11.09.2023 </w:t>
            </w:r>
            <w:hyperlink w:history="0" r:id="rId15" w:tooltip="Постановление Правительства Новосибирской области от 11.09.2023 N 430-п &quot;О внесении изменений в постановление Правительства Новосибирской области от 16.04.2019 N 138-п&quot; {КонсультантПлюс}">
              <w:r>
                <w:rPr>
                  <w:sz w:val="24"/>
                  <w:color w:val="0000ff"/>
                </w:rPr>
                <w:t xml:space="preserve">N 430-п</w:t>
              </w:r>
            </w:hyperlink>
            <w:r>
              <w:rPr>
                <w:sz w:val="24"/>
                <w:color w:val="392c69"/>
              </w:rPr>
              <w:t xml:space="preserve">, от 21.11.2023 </w:t>
            </w:r>
            <w:hyperlink w:history="0" r:id="rId16"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N 537-п</w:t>
              </w:r>
            </w:hyperlink>
            <w:r>
              <w:rPr>
                <w:sz w:val="24"/>
                <w:color w:val="392c69"/>
              </w:rPr>
              <w:t xml:space="preserve">,</w:t>
            </w:r>
          </w:p>
          <w:p>
            <w:pPr>
              <w:pStyle w:val="0"/>
              <w:jc w:val="center"/>
            </w:pPr>
            <w:r>
              <w:rPr>
                <w:sz w:val="24"/>
                <w:color w:val="392c69"/>
              </w:rPr>
              <w:t xml:space="preserve">от 11.03.2024 </w:t>
            </w:r>
            <w:hyperlink w:history="0" r:id="rId17" w:tooltip="Постановление Правительства Новосибирской области от 11.03.2024 N 87-п &quot;О внесении изменений в постановление Правительства Новосибирской области от 16.04.2019 N 138-п&quot; {КонсультантПлюс}">
              <w:r>
                <w:rPr>
                  <w:sz w:val="24"/>
                  <w:color w:val="0000ff"/>
                </w:rPr>
                <w:t xml:space="preserve">N 87-п</w:t>
              </w:r>
            </w:hyperlink>
            <w:r>
              <w:rPr>
                <w:sz w:val="24"/>
                <w:color w:val="392c69"/>
              </w:rPr>
              <w:t xml:space="preserve">, от 01.04.2024 </w:t>
            </w:r>
            <w:hyperlink w:history="0" r:id="rId18" w:tooltip="Постановление Правительства Новосибирской области от 01.04.2024 N 157-п &quot;О внесении изменений в постановление Правительства Новосибирской области от 16.04.2019 N 138-п&quot; {КонсультантПлюс}">
              <w:r>
                <w:rPr>
                  <w:sz w:val="24"/>
                  <w:color w:val="0000ff"/>
                </w:rPr>
                <w:t xml:space="preserve">N 157-п</w:t>
              </w:r>
            </w:hyperlink>
            <w:r>
              <w:rPr>
                <w:sz w:val="24"/>
                <w:color w:val="392c69"/>
              </w:rPr>
              <w:t xml:space="preserve">, от 08.07.2024 </w:t>
            </w:r>
            <w:hyperlink w:history="0" r:id="rId19" w:tooltip="Постановление Правительства Новосибирской области от 08.07.2024 N 305-п &quot;О внесении изменений в постановление Правительства Новосибирской области от 16.04.2019 N 138-п&quot; {КонсультантПлюс}">
              <w:r>
                <w:rPr>
                  <w:sz w:val="24"/>
                  <w:color w:val="0000ff"/>
                </w:rPr>
                <w:t xml:space="preserve">N 305-п</w:t>
              </w:r>
            </w:hyperlink>
            <w:r>
              <w:rPr>
                <w:sz w:val="24"/>
                <w:color w:val="392c69"/>
              </w:rPr>
              <w:t xml:space="preserve">,</w:t>
            </w:r>
          </w:p>
          <w:p>
            <w:pPr>
              <w:pStyle w:val="0"/>
              <w:jc w:val="center"/>
            </w:pPr>
            <w:r>
              <w:rPr>
                <w:sz w:val="24"/>
                <w:color w:val="392c69"/>
              </w:rPr>
              <w:t xml:space="preserve">от 13.08.2024 </w:t>
            </w:r>
            <w:hyperlink w:history="0" r:id="rId20" w:tooltip="Постановление Правительства Новосибирской области от 13.08.2024 N 380-п &quot;О внесении изменений в отдельные постановления Правительства Новосибирской области&quot; {КонсультантПлюс}">
              <w:r>
                <w:rPr>
                  <w:sz w:val="24"/>
                  <w:color w:val="0000ff"/>
                </w:rPr>
                <w:t xml:space="preserve">N 380-п</w:t>
              </w:r>
            </w:hyperlink>
            <w:r>
              <w:rPr>
                <w:sz w:val="24"/>
                <w:color w:val="392c69"/>
              </w:rPr>
              <w:t xml:space="preserve">, от 27.12.2024 </w:t>
            </w:r>
            <w:hyperlink w:history="0" r:id="rId21" w:tooltip="Постановление Правительства Новосибирской области от 27.12.2024 N 622-п &quot;О внесении изменения в постановление Правительства Новосибирской области от 16.04.2019 N 138-п&quot; {КонсультантПлюс}">
              <w:r>
                <w:rPr>
                  <w:sz w:val="24"/>
                  <w:color w:val="0000ff"/>
                </w:rPr>
                <w:t xml:space="preserve">N 622-п</w:t>
              </w:r>
            </w:hyperlink>
            <w:r>
              <w:rPr>
                <w:sz w:val="24"/>
                <w:color w:val="392c69"/>
              </w:rPr>
              <w:t xml:space="preserve">, от 06.05.2025 </w:t>
            </w:r>
            <w:hyperlink w:history="0" r:id="rId22"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N 213-п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23"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Законом</w:t>
        </w:r>
      </w:hyperlink>
      <w:r>
        <w:rPr>
          <w:sz w:val="24"/>
        </w:rPr>
        <w:t xml:space="preserve"> Новосибирской области от 01.07.2015 N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(далее - Закон Новосибирской области) Правительство Новосибирской области постановляет:</w:t>
      </w:r>
    </w:p>
    <w:p>
      <w:pPr>
        <w:pStyle w:val="0"/>
        <w:spacing w:before="240" w:lineRule="auto"/>
        <w:ind w:firstLine="540"/>
        <w:jc w:val="both"/>
      </w:pPr>
      <w:r>
        <w:rPr>
          <w:sz w:val="24"/>
        </w:rPr>
        <w:t xml:space="preserve">1. Утвердить прилагаемый </w:t>
      </w:r>
      <w:hyperlink w:history="0" w:anchor="P46" w:tooltip="ПОРЯДОК">
        <w:r>
          <w:rPr>
            <w:sz w:val="24"/>
            <w:color w:val="0000ff"/>
          </w:rPr>
          <w:t xml:space="preserve">Порядок</w:t>
        </w:r>
      </w:hyperlink>
      <w:r>
        <w:rPr>
          <w:sz w:val="24"/>
        </w:rPr>
        <w:t xml:space="preserve"> рассмотрения документов, обосновывающих соответствие масштабного инвестиционного проекта, связанного со строительством жилья, критериям, установленным Законом Новосибирской области от 01.07.2015 N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w:t>
      </w:r>
    </w:p>
    <w:p>
      <w:pPr>
        <w:pStyle w:val="0"/>
        <w:spacing w:before="240" w:lineRule="auto"/>
        <w:ind w:firstLine="540"/>
        <w:jc w:val="both"/>
      </w:pPr>
      <w:r>
        <w:rPr>
          <w:sz w:val="24"/>
        </w:rPr>
        <w:t xml:space="preserve">2. Рекомендовать органам местного самоуправления муниципальных образований Новосибирской области (далее - органы местного самоуправления) утвердить порядки рассмотрения ходатайств юридических лиц о реализации масштабных инвестиционных проектов, связанных со строительством жилья, и их соответствии критериям, установленным Законом Новосибирской области, на земельных участках, находящихся в муниципальной собственности, или на земельных участках, государственная собственность на которые не разграничена, и разместить такие порядки на официальных сайтах муниципальных образований Новосибирской области в информационно-телекоммуникационной сети Интернет.</w:t>
      </w:r>
    </w:p>
    <w:p>
      <w:pPr>
        <w:pStyle w:val="0"/>
        <w:spacing w:before="240" w:lineRule="auto"/>
        <w:ind w:firstLine="540"/>
        <w:jc w:val="both"/>
      </w:pPr>
      <w:r>
        <w:rPr>
          <w:sz w:val="24"/>
        </w:rPr>
        <w:t xml:space="preserve">3. Определить уполномоченными органами по организации рассмотрения и рассмотрению документов, обосновывающих соответствие масштабных инвестиционных проектов, связанных со строительством жилья, критериям, установленным Законом Новосибирской области (далее - уполномоченный орган):</w:t>
      </w:r>
    </w:p>
    <w:p>
      <w:pPr>
        <w:pStyle w:val="0"/>
        <w:jc w:val="both"/>
      </w:pPr>
      <w:r>
        <w:rPr>
          <w:sz w:val="24"/>
        </w:rPr>
        <w:t xml:space="preserve">(в ред. </w:t>
      </w:r>
      <w:hyperlink w:history="0" r:id="rId24" w:tooltip="Постановление Правительства Новосибирской области от 13.04.2022 N 162-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13.04.2022 N 162-п)</w:t>
      </w:r>
    </w:p>
    <w:p>
      <w:pPr>
        <w:pStyle w:val="0"/>
        <w:spacing w:before="240" w:lineRule="auto"/>
        <w:ind w:firstLine="540"/>
        <w:jc w:val="both"/>
      </w:pPr>
      <w:r>
        <w:rPr>
          <w:sz w:val="24"/>
        </w:rPr>
        <w:t xml:space="preserve">1) в части критериев, установленных </w:t>
      </w:r>
      <w:hyperlink w:history="0" r:id="rId25"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пунктами 1</w:t>
        </w:r>
      </w:hyperlink>
      <w:r>
        <w:rPr>
          <w:sz w:val="24"/>
        </w:rPr>
        <w:t xml:space="preserve">, </w:t>
      </w:r>
      <w:hyperlink w:history="0" r:id="rId26"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2</w:t>
        </w:r>
      </w:hyperlink>
      <w:r>
        <w:rPr>
          <w:sz w:val="24"/>
        </w:rPr>
        <w:t xml:space="preserve">, </w:t>
      </w:r>
      <w:hyperlink w:history="0" r:id="rId27"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2.1</w:t>
        </w:r>
      </w:hyperlink>
      <w:r>
        <w:rPr>
          <w:sz w:val="24"/>
        </w:rPr>
        <w:t xml:space="preserve">, </w:t>
      </w:r>
      <w:hyperlink w:history="0" r:id="rId28"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2.3</w:t>
        </w:r>
      </w:hyperlink>
      <w:r>
        <w:rPr>
          <w:sz w:val="24"/>
        </w:rPr>
        <w:t xml:space="preserve"> и </w:t>
      </w:r>
      <w:hyperlink w:history="0" r:id="rId29"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2.4 части 1 статьи 1</w:t>
        </w:r>
      </w:hyperlink>
      <w:r>
        <w:rPr>
          <w:sz w:val="24"/>
        </w:rPr>
        <w:t xml:space="preserve"> Закона Новосибирской области, - министерство строительства Новосибирской области;</w:t>
      </w:r>
    </w:p>
    <w:p>
      <w:pPr>
        <w:pStyle w:val="0"/>
        <w:jc w:val="both"/>
      </w:pPr>
      <w:r>
        <w:rPr>
          <w:sz w:val="24"/>
        </w:rPr>
        <w:t xml:space="preserve">(в ред. </w:t>
      </w:r>
      <w:hyperlink w:history="0" r:id="rId30"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21.11.2023 N 537-п)</w:t>
      </w:r>
    </w:p>
    <w:p>
      <w:pPr>
        <w:pStyle w:val="0"/>
        <w:spacing w:before="240" w:lineRule="auto"/>
        <w:ind w:firstLine="540"/>
        <w:jc w:val="both"/>
      </w:pPr>
      <w:r>
        <w:rPr>
          <w:sz w:val="24"/>
        </w:rPr>
        <w:t xml:space="preserve">2) в части критериев, установленных </w:t>
      </w:r>
      <w:hyperlink w:history="0" r:id="rId31"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пунктом 2.2 части 1 статьи 1</w:t>
        </w:r>
      </w:hyperlink>
      <w:r>
        <w:rPr>
          <w:sz w:val="24"/>
        </w:rPr>
        <w:t xml:space="preserve"> Закона Новосибирской области, - министерство жилищно-коммунального хозяйства и энергетики Новосибирской области.</w:t>
      </w:r>
    </w:p>
    <w:p>
      <w:pPr>
        <w:pStyle w:val="0"/>
        <w:spacing w:before="240" w:lineRule="auto"/>
        <w:ind w:firstLine="540"/>
        <w:jc w:val="both"/>
      </w:pPr>
      <w:r>
        <w:rPr>
          <w:sz w:val="24"/>
        </w:rPr>
        <w:t xml:space="preserve">4. Комиссии по оценке соответствия объекта социально-культурного или коммунально-бытового назначения, масштабного инвестиционного проекта критериям, установленным </w:t>
      </w:r>
      <w:hyperlink w:history="0" r:id="rId32"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Законом</w:t>
        </w:r>
      </w:hyperlink>
      <w:r>
        <w:rPr>
          <w:sz w:val="24"/>
        </w:rPr>
        <w:t xml:space="preserve"> Новосибирской области от 01.07.2015 N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осуществлять оценку соответствия масштабного инвестиционного проекта, связанного со строительством жилья, критериям, установленным Законом Новосибирской области.</w:t>
      </w:r>
    </w:p>
    <w:p>
      <w:pPr>
        <w:pStyle w:val="0"/>
        <w:spacing w:before="240" w:lineRule="auto"/>
        <w:ind w:firstLine="540"/>
        <w:jc w:val="both"/>
      </w:pPr>
      <w:r>
        <w:rPr>
          <w:sz w:val="24"/>
        </w:rPr>
        <w:t xml:space="preserve">5. Контроль за исполнением настоящего постановления оставляю за собой.</w:t>
      </w:r>
    </w:p>
    <w:p>
      <w:pPr>
        <w:pStyle w:val="0"/>
        <w:ind w:firstLine="540"/>
        <w:jc w:val="both"/>
      </w:pPr>
      <w:r>
        <w:rPr>
          <w:sz w:val="24"/>
        </w:rPr>
      </w:r>
    </w:p>
    <w:p>
      <w:pPr>
        <w:pStyle w:val="0"/>
        <w:jc w:val="right"/>
      </w:pPr>
      <w:r>
        <w:rPr>
          <w:sz w:val="24"/>
        </w:rPr>
        <w:t xml:space="preserve">Губернатор Новосибирской области</w:t>
      </w:r>
    </w:p>
    <w:p>
      <w:pPr>
        <w:pStyle w:val="0"/>
        <w:jc w:val="right"/>
      </w:pPr>
      <w:r>
        <w:rPr>
          <w:sz w:val="24"/>
        </w:rPr>
        <w:t xml:space="preserve">А.А.ТРАВНИКОВ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Новосибирской области</w:t>
      </w:r>
    </w:p>
    <w:p>
      <w:pPr>
        <w:pStyle w:val="0"/>
        <w:jc w:val="right"/>
      </w:pPr>
      <w:r>
        <w:rPr>
          <w:sz w:val="24"/>
        </w:rPr>
        <w:t xml:space="preserve">от 16.04.2019 N 138-п</w:t>
      </w:r>
    </w:p>
    <w:p>
      <w:pPr>
        <w:pStyle w:val="0"/>
        <w:ind w:firstLine="540"/>
        <w:jc w:val="both"/>
      </w:pPr>
      <w:r>
        <w:rPr>
          <w:sz w:val="24"/>
        </w:rPr>
      </w:r>
    </w:p>
    <w:bookmarkStart w:id="46" w:name="P46"/>
    <w:bookmarkEnd w:id="46"/>
    <w:p>
      <w:pPr>
        <w:pStyle w:val="2"/>
        <w:jc w:val="center"/>
      </w:pPr>
      <w:r>
        <w:rPr>
          <w:sz w:val="24"/>
        </w:rPr>
        <w:t xml:space="preserve">ПОРЯДОК</w:t>
      </w:r>
    </w:p>
    <w:p>
      <w:pPr>
        <w:pStyle w:val="2"/>
        <w:jc w:val="center"/>
      </w:pPr>
      <w:r>
        <w:rPr>
          <w:sz w:val="24"/>
        </w:rPr>
        <w:t xml:space="preserve">РАССМОТРЕНИЯ ДОКУМЕНТОВ, ОБОСНОВЫВАЮЩИХ СООТВЕТСТВИЕ</w:t>
      </w:r>
    </w:p>
    <w:p>
      <w:pPr>
        <w:pStyle w:val="2"/>
        <w:jc w:val="center"/>
      </w:pPr>
      <w:r>
        <w:rPr>
          <w:sz w:val="24"/>
        </w:rPr>
        <w:t xml:space="preserve">МАСШТАБНОГО ИНВЕСТИЦИОННОГО ПРОЕКТА, СВЯЗАННОГО СО</w:t>
      </w:r>
    </w:p>
    <w:p>
      <w:pPr>
        <w:pStyle w:val="2"/>
        <w:jc w:val="center"/>
      </w:pPr>
      <w:r>
        <w:rPr>
          <w:sz w:val="24"/>
        </w:rPr>
        <w:t xml:space="preserve">СТРОИТЕЛЬСТВОМ ЖИЛЬЯ, КРИТЕРИЯМ, УСТАНОВЛЕННЫМ ЗАКОНОМ</w:t>
      </w:r>
    </w:p>
    <w:p>
      <w:pPr>
        <w:pStyle w:val="2"/>
        <w:jc w:val="center"/>
      </w:pPr>
      <w:r>
        <w:rPr>
          <w:sz w:val="24"/>
        </w:rPr>
        <w:t xml:space="preserve">НОВОСИБИРСКОЙ ОБЛАСТИ ОТ 01.07.2015 N 583-ОЗ "ОБ</w:t>
      </w:r>
    </w:p>
    <w:p>
      <w:pPr>
        <w:pStyle w:val="2"/>
        <w:jc w:val="center"/>
      </w:pPr>
      <w:r>
        <w:rPr>
          <w:sz w:val="24"/>
        </w:rPr>
        <w:t xml:space="preserve">УСТАНОВЛЕНИИ КРИТЕРИЕВ, КОТОРЫМ ДОЛЖНЫ СООТВЕТСТВОВАТЬ</w:t>
      </w:r>
    </w:p>
    <w:p>
      <w:pPr>
        <w:pStyle w:val="2"/>
        <w:jc w:val="center"/>
      </w:pPr>
      <w:r>
        <w:rPr>
          <w:sz w:val="24"/>
        </w:rPr>
        <w:t xml:space="preserve">ОБЪЕКТЫ СОЦИАЛЬНО-КУЛЬТУРНОГО И КОММУНАЛЬНО-БЫТОВОГО</w:t>
      </w:r>
    </w:p>
    <w:p>
      <w:pPr>
        <w:pStyle w:val="2"/>
        <w:jc w:val="center"/>
      </w:pPr>
      <w:r>
        <w:rPr>
          <w:sz w:val="24"/>
        </w:rPr>
        <w:t xml:space="preserve">НАЗНАЧЕНИЯ, МАСШТАБНЫЕ ИНВЕСТИЦИОННЫЕ ПРОЕКТЫ,</w:t>
      </w:r>
    </w:p>
    <w:p>
      <w:pPr>
        <w:pStyle w:val="2"/>
        <w:jc w:val="center"/>
      </w:pPr>
      <w:r>
        <w:rPr>
          <w:sz w:val="24"/>
        </w:rPr>
        <w:t xml:space="preserve">ДЛЯ РАЗМЕЩЕНИЯ (РЕАЛИЗАЦИИ) КОТОРЫХ ПРЕДОСТАВЛЯЮТСЯ</w:t>
      </w:r>
    </w:p>
    <w:p>
      <w:pPr>
        <w:pStyle w:val="2"/>
        <w:jc w:val="center"/>
      </w:pPr>
      <w:r>
        <w:rPr>
          <w:sz w:val="24"/>
        </w:rPr>
        <w:t xml:space="preserve">ЗЕМЕЛЬНЫЕ УЧАСТКИ 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25.11.2019 </w:t>
            </w:r>
            <w:hyperlink w:history="0" r:id="rId33" w:tooltip="Постановление Правительства Новосибирской области от 25.11.2019 N 456-п &quot;О внесении изменений в отдельные постановления Правительства Новосибирской области&quot; {КонсультантПлюс}">
              <w:r>
                <w:rPr>
                  <w:sz w:val="24"/>
                  <w:color w:val="0000ff"/>
                </w:rPr>
                <w:t xml:space="preserve">N 456-п</w:t>
              </w:r>
            </w:hyperlink>
            <w:r>
              <w:rPr>
                <w:sz w:val="24"/>
                <w:color w:val="392c69"/>
              </w:rPr>
              <w:t xml:space="preserve">, от 23.11.2021 </w:t>
            </w:r>
            <w:hyperlink w:history="0" r:id="rId34" w:tooltip="Постановление Правительства Новосибирской области от 23.11.2021 N 477-п &quot;О внесении изменений в отдельные постановления Правительства Новосибирской области&quot; {КонсультантПлюс}">
              <w:r>
                <w:rPr>
                  <w:sz w:val="24"/>
                  <w:color w:val="0000ff"/>
                </w:rPr>
                <w:t xml:space="preserve">N 477-п</w:t>
              </w:r>
            </w:hyperlink>
            <w:r>
              <w:rPr>
                <w:sz w:val="24"/>
                <w:color w:val="392c69"/>
              </w:rPr>
              <w:t xml:space="preserve">, от 13.04.2022 </w:t>
            </w:r>
            <w:hyperlink w:history="0" r:id="rId35" w:tooltip="Постановление Правительства Новосибирской области от 13.04.2022 N 162-п &quot;О внесении изменений в постановление Правительства Новосибирской области от 16.04.2019 N 138-п&quot; {КонсультантПлюс}">
              <w:r>
                <w:rPr>
                  <w:sz w:val="24"/>
                  <w:color w:val="0000ff"/>
                </w:rPr>
                <w:t xml:space="preserve">N 162-п</w:t>
              </w:r>
            </w:hyperlink>
            <w:r>
              <w:rPr>
                <w:sz w:val="24"/>
                <w:color w:val="392c69"/>
              </w:rPr>
              <w:t xml:space="preserve">,</w:t>
            </w:r>
          </w:p>
          <w:p>
            <w:pPr>
              <w:pStyle w:val="0"/>
              <w:jc w:val="center"/>
            </w:pPr>
            <w:r>
              <w:rPr>
                <w:sz w:val="24"/>
                <w:color w:val="392c69"/>
              </w:rPr>
              <w:t xml:space="preserve">от 13.12.2022 </w:t>
            </w:r>
            <w:hyperlink w:history="0" r:id="rId36" w:tooltip="Постановление Правительства Новосибирской области от 13.12.2022 N 581-п &quot;О внесении изменений в постановление Правительства Новосибирской области от 16.04.2019 N 138-п&quot; {КонсультантПлюс}">
              <w:r>
                <w:rPr>
                  <w:sz w:val="24"/>
                  <w:color w:val="0000ff"/>
                </w:rPr>
                <w:t xml:space="preserve">N 581-п</w:t>
              </w:r>
            </w:hyperlink>
            <w:r>
              <w:rPr>
                <w:sz w:val="24"/>
                <w:color w:val="392c69"/>
              </w:rPr>
              <w:t xml:space="preserve">, от 10.03.2023 </w:t>
            </w:r>
            <w:hyperlink w:history="0" r:id="rId37"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N 81-п</w:t>
              </w:r>
            </w:hyperlink>
            <w:r>
              <w:rPr>
                <w:sz w:val="24"/>
                <w:color w:val="392c69"/>
              </w:rPr>
              <w:t xml:space="preserve">, от 18.07.2023 </w:t>
            </w:r>
            <w:hyperlink w:history="0" r:id="rId38" w:tooltip="Постановление Правительства Новосибирской области от 18.07.2023 N 314-п &quot;О внесении изменений в постановление Правительства Новосибирской области от 16.04.2019 N 138-п&quot; {КонсультантПлюс}">
              <w:r>
                <w:rPr>
                  <w:sz w:val="24"/>
                  <w:color w:val="0000ff"/>
                </w:rPr>
                <w:t xml:space="preserve">N 314-п</w:t>
              </w:r>
            </w:hyperlink>
            <w:r>
              <w:rPr>
                <w:sz w:val="24"/>
                <w:color w:val="392c69"/>
              </w:rPr>
              <w:t xml:space="preserve">,</w:t>
            </w:r>
          </w:p>
          <w:p>
            <w:pPr>
              <w:pStyle w:val="0"/>
              <w:jc w:val="center"/>
            </w:pPr>
            <w:r>
              <w:rPr>
                <w:sz w:val="24"/>
                <w:color w:val="392c69"/>
              </w:rPr>
              <w:t xml:space="preserve">от 11.09.2023 </w:t>
            </w:r>
            <w:hyperlink w:history="0" r:id="rId39" w:tooltip="Постановление Правительства Новосибирской области от 11.09.2023 N 430-п &quot;О внесении изменений в постановление Правительства Новосибирской области от 16.04.2019 N 138-п&quot; {КонсультантПлюс}">
              <w:r>
                <w:rPr>
                  <w:sz w:val="24"/>
                  <w:color w:val="0000ff"/>
                </w:rPr>
                <w:t xml:space="preserve">N 430-п</w:t>
              </w:r>
            </w:hyperlink>
            <w:r>
              <w:rPr>
                <w:sz w:val="24"/>
                <w:color w:val="392c69"/>
              </w:rPr>
              <w:t xml:space="preserve">, от 21.11.2023 </w:t>
            </w:r>
            <w:hyperlink w:history="0" r:id="rId40"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N 537-п</w:t>
              </w:r>
            </w:hyperlink>
            <w:r>
              <w:rPr>
                <w:sz w:val="24"/>
                <w:color w:val="392c69"/>
              </w:rPr>
              <w:t xml:space="preserve">, от 11.03.2024 </w:t>
            </w:r>
            <w:hyperlink w:history="0" r:id="rId41" w:tooltip="Постановление Правительства Новосибирской области от 11.03.2024 N 87-п &quot;О внесении изменений в постановление Правительства Новосибирской области от 16.04.2019 N 138-п&quot; {КонсультантПлюс}">
              <w:r>
                <w:rPr>
                  <w:sz w:val="24"/>
                  <w:color w:val="0000ff"/>
                </w:rPr>
                <w:t xml:space="preserve">N 87-п</w:t>
              </w:r>
            </w:hyperlink>
            <w:r>
              <w:rPr>
                <w:sz w:val="24"/>
                <w:color w:val="392c69"/>
              </w:rPr>
              <w:t xml:space="preserve">,</w:t>
            </w:r>
          </w:p>
          <w:p>
            <w:pPr>
              <w:pStyle w:val="0"/>
              <w:jc w:val="center"/>
            </w:pPr>
            <w:r>
              <w:rPr>
                <w:sz w:val="24"/>
                <w:color w:val="392c69"/>
              </w:rPr>
              <w:t xml:space="preserve">от 01.04.2024 </w:t>
            </w:r>
            <w:hyperlink w:history="0" r:id="rId42" w:tooltip="Постановление Правительства Новосибирской области от 01.04.2024 N 157-п &quot;О внесении изменений в постановление Правительства Новосибирской области от 16.04.2019 N 138-п&quot; {КонсультантПлюс}">
              <w:r>
                <w:rPr>
                  <w:sz w:val="24"/>
                  <w:color w:val="0000ff"/>
                </w:rPr>
                <w:t xml:space="preserve">N 157-п</w:t>
              </w:r>
            </w:hyperlink>
            <w:r>
              <w:rPr>
                <w:sz w:val="24"/>
                <w:color w:val="392c69"/>
              </w:rPr>
              <w:t xml:space="preserve">, от 08.07.2024 </w:t>
            </w:r>
            <w:hyperlink w:history="0" r:id="rId43" w:tooltip="Постановление Правительства Новосибирской области от 08.07.2024 N 305-п &quot;О внесении изменений в постановление Правительства Новосибирской области от 16.04.2019 N 138-п&quot; {КонсультантПлюс}">
              <w:r>
                <w:rPr>
                  <w:sz w:val="24"/>
                  <w:color w:val="0000ff"/>
                </w:rPr>
                <w:t xml:space="preserve">N 305-п</w:t>
              </w:r>
            </w:hyperlink>
            <w:r>
              <w:rPr>
                <w:sz w:val="24"/>
                <w:color w:val="392c69"/>
              </w:rPr>
              <w:t xml:space="preserve">, от 13.08.2024 </w:t>
            </w:r>
            <w:hyperlink w:history="0" r:id="rId44" w:tooltip="Постановление Правительства Новосибирской области от 13.08.2024 N 380-п &quot;О внесении изменений в отдельные постановления Правительства Новосибирской области&quot; {КонсультантПлюс}">
              <w:r>
                <w:rPr>
                  <w:sz w:val="24"/>
                  <w:color w:val="0000ff"/>
                </w:rPr>
                <w:t xml:space="preserve">N 380-п</w:t>
              </w:r>
            </w:hyperlink>
            <w:r>
              <w:rPr>
                <w:sz w:val="24"/>
                <w:color w:val="392c69"/>
              </w:rPr>
              <w:t xml:space="preserve">,</w:t>
            </w:r>
          </w:p>
          <w:p>
            <w:pPr>
              <w:pStyle w:val="0"/>
              <w:jc w:val="center"/>
            </w:pPr>
            <w:r>
              <w:rPr>
                <w:sz w:val="24"/>
                <w:color w:val="392c69"/>
              </w:rPr>
              <w:t xml:space="preserve">от 27.12.2024 </w:t>
            </w:r>
            <w:hyperlink w:history="0" r:id="rId45" w:tooltip="Постановление Правительства Новосибирской области от 27.12.2024 N 622-п &quot;О внесении изменения в постановление Правительства Новосибирской области от 16.04.2019 N 138-п&quot; {КонсультантПлюс}">
              <w:r>
                <w:rPr>
                  <w:sz w:val="24"/>
                  <w:color w:val="0000ff"/>
                </w:rPr>
                <w:t xml:space="preserve">N 622-п</w:t>
              </w:r>
            </w:hyperlink>
            <w:r>
              <w:rPr>
                <w:sz w:val="24"/>
                <w:color w:val="392c69"/>
              </w:rPr>
              <w:t xml:space="preserve">, от 06.05.2025 </w:t>
            </w:r>
            <w:hyperlink w:history="0" r:id="rId46"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N 213-п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Порядок рассмотрения документов, обосновывающих соответствие масштабного инвестиционного проекта, связанного со строительством жилья, критериям, установленным </w:t>
      </w:r>
      <w:hyperlink w:history="0" r:id="rId47"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Законом</w:t>
        </w:r>
      </w:hyperlink>
      <w:r>
        <w:rPr>
          <w:sz w:val="24"/>
        </w:rPr>
        <w:t xml:space="preserve"> Новосибирской области от 01.07.2015 N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(далее - Порядок), регулирует правоотношения, связанные с поступлением от юридического лица, органа местного самоуправления муниципального района или городского округа Новосибирской области (далее - органы местного самоуправления) обращения к Губернатору Новосибирской области с предложением о реализации масштабного инвестиционного проекта, связанного со строительством жилья, соответствующего критериям, установленным </w:t>
      </w:r>
      <w:hyperlink w:history="0" r:id="rId48"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Законом</w:t>
        </w:r>
      </w:hyperlink>
      <w:r>
        <w:rPr>
          <w:sz w:val="24"/>
        </w:rPr>
        <w:t xml:space="preserve"> Новосибирской области от 01.07.2015 N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реализации которых предоставляются земельные участки в аренду без проведения торгов" (далее - Закон Новосибирской области), на земельном участке (земельных участках), находящемся (находящихся) в государственной или муниципальной собственности (далее - земельный участок), а также процедуру направления инициатором масштабного инвестиционного проекта, связанного со строительством жилья, мотивированных ходатайств об изменении способа исполнения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инвестиционного проекта, Новосибирской области (далее - ходатайство об изменении способа исполнения обязательств по передаче жилых помещений) и их рассмотрения.</w:t>
      </w:r>
    </w:p>
    <w:p>
      <w:pPr>
        <w:pStyle w:val="0"/>
        <w:jc w:val="both"/>
      </w:pPr>
      <w:r>
        <w:rPr>
          <w:sz w:val="24"/>
        </w:rPr>
        <w:t xml:space="preserve">(в ред. постановлений Правительства Новосибирской области от 21.11.2023 </w:t>
      </w:r>
      <w:hyperlink w:history="0" r:id="rId49"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N 537-п</w:t>
        </w:r>
      </w:hyperlink>
      <w:r>
        <w:rPr>
          <w:sz w:val="24"/>
        </w:rPr>
        <w:t xml:space="preserve">, от 06.05.2025 </w:t>
      </w:r>
      <w:hyperlink w:history="0" r:id="rId50"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N 213-п</w:t>
        </w:r>
      </w:hyperlink>
      <w:r>
        <w:rPr>
          <w:sz w:val="24"/>
        </w:rPr>
        <w:t xml:space="preserve">)</w:t>
      </w:r>
    </w:p>
    <w:p>
      <w:pPr>
        <w:pStyle w:val="0"/>
        <w:spacing w:before="240" w:lineRule="auto"/>
        <w:ind w:firstLine="540"/>
        <w:jc w:val="both"/>
      </w:pPr>
      <w:r>
        <w:rPr>
          <w:sz w:val="24"/>
        </w:rPr>
        <w:t xml:space="preserve">2. Для целей настоящего Порядка используются следующие термины:</w:t>
      </w:r>
    </w:p>
    <w:p>
      <w:pPr>
        <w:pStyle w:val="0"/>
        <w:spacing w:before="240" w:lineRule="auto"/>
        <w:ind w:firstLine="540"/>
        <w:jc w:val="both"/>
      </w:pPr>
      <w:r>
        <w:rPr>
          <w:sz w:val="24"/>
        </w:rPr>
        <w:t xml:space="preserve">1) проект - масштабный инвестиционный проект, связанный со строительством жилья, критерии для которого установлены Законом Новосибирской области, и подлежащий реализации в течение срока до 10 лет;</w:t>
      </w:r>
    </w:p>
    <w:p>
      <w:pPr>
        <w:pStyle w:val="0"/>
        <w:spacing w:before="240" w:lineRule="auto"/>
        <w:ind w:firstLine="540"/>
        <w:jc w:val="both"/>
      </w:pPr>
      <w:r>
        <w:rPr>
          <w:sz w:val="24"/>
        </w:rPr>
        <w:t xml:space="preserve">2) ходатайство - обращение юридического лица (юридических лиц) в орган местного самоуправления о рассмотрении возможности реализации проекта на земельном участке и о соответствии проекта критериям, установленным Законом Новосибирской области;</w:t>
      </w:r>
    </w:p>
    <w:p>
      <w:pPr>
        <w:pStyle w:val="0"/>
        <w:spacing w:before="240" w:lineRule="auto"/>
        <w:ind w:firstLine="540"/>
        <w:jc w:val="both"/>
      </w:pPr>
      <w:r>
        <w:rPr>
          <w:sz w:val="24"/>
        </w:rPr>
        <w:t xml:space="preserve">3) инициатор проекта - юридическое лицо, обращающееся с ходатайством в орган местного самоуправления или с обращением к Губернатору Новосибирской области,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5 лет, предшествующих дате подачи ходатайства в орган местного самоуправления или обращения к Губернатору Новосибирской области, опыт работы в качестве застройщика, и (или) технического заказчика, и (или) генерального подрядчика в соответствии с договором строительного подряда в строительстве многоквартирных домов общей площадью не менее 10000 квадратных метров, подтвержденный полученными в порядке, установленном законодательством о градостроительной деятельности, разрешениями на ввод в эксплуатацию многоквартирных домов;</w:t>
      </w:r>
    </w:p>
    <w:p>
      <w:pPr>
        <w:pStyle w:val="0"/>
        <w:jc w:val="both"/>
      </w:pPr>
      <w:r>
        <w:rPr>
          <w:sz w:val="24"/>
        </w:rPr>
        <w:t xml:space="preserve">(пп. 3 в ред. </w:t>
      </w:r>
      <w:hyperlink w:history="0" r:id="rId51" w:tooltip="Постановление Правительства Новосибирской области от 01.04.2024 N 15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01.04.2024 N 157-п)</w:t>
      </w:r>
    </w:p>
    <w:p>
      <w:pPr>
        <w:pStyle w:val="0"/>
        <w:spacing w:before="240" w:lineRule="auto"/>
        <w:ind w:firstLine="540"/>
        <w:jc w:val="both"/>
      </w:pPr>
      <w:r>
        <w:rPr>
          <w:sz w:val="24"/>
        </w:rPr>
        <w:t xml:space="preserve">4) декларация инициатора проекта - документ, составленный инициатором проекта по форме, содержащей сведения об инициаторе проекта, проекте и обязательствах инициатора проекта;</w:t>
      </w:r>
    </w:p>
    <w:p>
      <w:pPr>
        <w:pStyle w:val="0"/>
        <w:jc w:val="both"/>
      </w:pPr>
      <w:r>
        <w:rPr>
          <w:sz w:val="24"/>
        </w:rPr>
        <w:t xml:space="preserve">(в ред. </w:t>
      </w:r>
      <w:hyperlink w:history="0" r:id="rId52"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10.03.2023 N 81-п)</w:t>
      </w:r>
    </w:p>
    <w:p>
      <w:pPr>
        <w:pStyle w:val="0"/>
        <w:spacing w:before="240" w:lineRule="auto"/>
        <w:ind w:firstLine="540"/>
        <w:jc w:val="both"/>
      </w:pPr>
      <w:r>
        <w:rPr>
          <w:sz w:val="24"/>
        </w:rPr>
        <w:t xml:space="preserve">5) эскизный проект - документы, описывающие и иллюстрирующие порядок реализации проекта, претендующего на соответствие критериям Закона Новосибирской области:</w:t>
      </w:r>
    </w:p>
    <w:p>
      <w:pPr>
        <w:pStyle w:val="0"/>
        <w:spacing w:before="240" w:lineRule="auto"/>
        <w:ind w:firstLine="540"/>
        <w:jc w:val="both"/>
      </w:pPr>
      <w:r>
        <w:rPr>
          <w:sz w:val="24"/>
        </w:rPr>
        <w:t xml:space="preserve">а) ситуационный план индивидуальных жилых домов, жилых домов блокированной застройки и (или) многоквартирного дома (многоквартирных домов);</w:t>
      </w:r>
    </w:p>
    <w:p>
      <w:pPr>
        <w:pStyle w:val="0"/>
        <w:spacing w:before="240" w:lineRule="auto"/>
        <w:ind w:firstLine="540"/>
        <w:jc w:val="both"/>
      </w:pPr>
      <w:r>
        <w:rPr>
          <w:sz w:val="24"/>
        </w:rPr>
        <w:t xml:space="preserve">б) схема генерального плана застройки;</w:t>
      </w:r>
    </w:p>
    <w:p>
      <w:pPr>
        <w:pStyle w:val="0"/>
        <w:spacing w:before="240" w:lineRule="auto"/>
        <w:ind w:firstLine="540"/>
        <w:jc w:val="both"/>
      </w:pPr>
      <w:r>
        <w:rPr>
          <w:sz w:val="24"/>
        </w:rPr>
        <w:t xml:space="preserve">в) план этажей индивидуальных жилых домов, жилых домов блокированной застройки и (или) многоквартирного дома (многоквартирных домов);</w:t>
      </w:r>
    </w:p>
    <w:p>
      <w:pPr>
        <w:pStyle w:val="0"/>
        <w:spacing w:before="240" w:lineRule="auto"/>
        <w:ind w:firstLine="540"/>
        <w:jc w:val="both"/>
      </w:pPr>
      <w:r>
        <w:rPr>
          <w:sz w:val="24"/>
        </w:rPr>
        <w:t xml:space="preserve">г) разрезы индивидуальных жилых домов, жилых домов блокированной застройки и (или) многоквартирного дома (многоквартирных домов);</w:t>
      </w:r>
    </w:p>
    <w:p>
      <w:pPr>
        <w:pStyle w:val="0"/>
        <w:spacing w:before="240" w:lineRule="auto"/>
        <w:ind w:firstLine="540"/>
        <w:jc w:val="both"/>
      </w:pPr>
      <w:r>
        <w:rPr>
          <w:sz w:val="24"/>
        </w:rPr>
        <w:t xml:space="preserve">д) пояснительная записка, описывающая порядок реализации проекта;</w:t>
      </w:r>
    </w:p>
    <w:p>
      <w:pPr>
        <w:pStyle w:val="0"/>
        <w:spacing w:before="240" w:lineRule="auto"/>
        <w:ind w:firstLine="540"/>
        <w:jc w:val="both"/>
      </w:pPr>
      <w:r>
        <w:rPr>
          <w:sz w:val="24"/>
        </w:rPr>
        <w:t xml:space="preserve">6) обращение к Губернатору Новосибирской области - предложение инициатора проекта либо органа местного самоуправления, направляемое Губернатору Новосибирской области, о возможности реализации проекта инициатором проекта на земельном участке с приложением документов, предусмотренных Порядком;</w:t>
      </w:r>
    </w:p>
    <w:p>
      <w:pPr>
        <w:pStyle w:val="0"/>
        <w:spacing w:before="240" w:lineRule="auto"/>
        <w:ind w:firstLine="540"/>
        <w:jc w:val="both"/>
      </w:pPr>
      <w:r>
        <w:rPr>
          <w:sz w:val="24"/>
        </w:rPr>
        <w:t xml:space="preserve">7) распоряжение Губернатора Новосибирской области - правовой акт, издаваемый Губернатором Новосибирской области, являющийся основанием для предоставления инициатору проекта в аренду без проведения торгов земельного участка;</w:t>
      </w:r>
    </w:p>
    <w:p>
      <w:pPr>
        <w:pStyle w:val="0"/>
        <w:spacing w:before="240" w:lineRule="auto"/>
        <w:ind w:firstLine="540"/>
        <w:jc w:val="both"/>
      </w:pPr>
      <w:r>
        <w:rPr>
          <w:sz w:val="24"/>
        </w:rPr>
        <w:t xml:space="preserve">8) уполномоченный орган - областной исполнительный орган Новосибирской области, уполномоченный на организацию рассмотрения документов, обосновывающих соответствие проектов критериям, установленным Законом Новосибирской области;</w:t>
      </w:r>
    </w:p>
    <w:p>
      <w:pPr>
        <w:pStyle w:val="0"/>
        <w:jc w:val="both"/>
      </w:pPr>
      <w:r>
        <w:rPr>
          <w:sz w:val="24"/>
        </w:rPr>
        <w:t xml:space="preserve">(в ред. </w:t>
      </w:r>
      <w:hyperlink w:history="0" r:id="rId53" w:tooltip="Постановление Правительства Новосибирской области от 01.04.2024 N 15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01.04.2024 N 157-п)</w:t>
      </w:r>
    </w:p>
    <w:p>
      <w:pPr>
        <w:pStyle w:val="0"/>
        <w:spacing w:before="240" w:lineRule="auto"/>
        <w:ind w:firstLine="540"/>
        <w:jc w:val="both"/>
      </w:pPr>
      <w:r>
        <w:rPr>
          <w:sz w:val="24"/>
        </w:rPr>
        <w:t xml:space="preserve">9) строящийся многоквартирный дом, застройщик которого не исполнил свои обязательства по передаче жилых помещений гражданам, вложившим денежные средства в строительство многоквартирного дома, - объект, на завершение которого (которых) инициатор проекта направляет денежные средства (в соответствии с </w:t>
      </w:r>
      <w:hyperlink w:history="0" r:id="rId54"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пунктом 2 части 1 статьи 1</w:t>
        </w:r>
      </w:hyperlink>
      <w:r>
        <w:rPr>
          <w:sz w:val="24"/>
        </w:rPr>
        <w:t xml:space="preserve"> Закона Новосибирской области), который определяется органом местного самоуправления;</w:t>
      </w:r>
    </w:p>
    <w:p>
      <w:pPr>
        <w:pStyle w:val="0"/>
        <w:jc w:val="both"/>
      </w:pPr>
      <w:r>
        <w:rPr>
          <w:sz w:val="24"/>
        </w:rPr>
        <w:t xml:space="preserve">(пп. 9 введен </w:t>
      </w:r>
      <w:hyperlink w:history="0" r:id="rId55" w:tooltip="Постановление Правительства Новосибирской области от 13.04.2022 N 162-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13.04.2022 N 162-п)</w:t>
      </w:r>
    </w:p>
    <w:p>
      <w:pPr>
        <w:pStyle w:val="0"/>
        <w:spacing w:before="240" w:lineRule="auto"/>
        <w:ind w:firstLine="540"/>
        <w:jc w:val="both"/>
      </w:pPr>
      <w:r>
        <w:rPr>
          <w:sz w:val="24"/>
        </w:rPr>
        <w:t xml:space="preserve">10) срок реализации проекта - период, в течение которого реализован проект в сроки, указанные в декларации инициатора проекта.</w:t>
      </w:r>
    </w:p>
    <w:p>
      <w:pPr>
        <w:pStyle w:val="0"/>
        <w:spacing w:before="240" w:lineRule="auto"/>
        <w:ind w:firstLine="540"/>
        <w:jc w:val="both"/>
      </w:pPr>
      <w:r>
        <w:rPr>
          <w:sz w:val="24"/>
        </w:rPr>
        <w:t xml:space="preserve">При этом срок начала реализации проекта начинается с даты заключения договора аренды земельного участка и завершается датой ввода объекта капитального строительства (последнего из объектов) в эксплуатацию.</w:t>
      </w:r>
    </w:p>
    <w:p>
      <w:pPr>
        <w:pStyle w:val="0"/>
        <w:spacing w:before="240" w:lineRule="auto"/>
        <w:ind w:firstLine="540"/>
        <w:jc w:val="both"/>
      </w:pPr>
      <w:r>
        <w:rPr>
          <w:sz w:val="24"/>
        </w:rPr>
        <w:t xml:space="preserve">В случае если срок действия договора аренды земельного участка продлен в соответствии с </w:t>
      </w:r>
      <w:hyperlink w:history="0" r:id="rId56"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4"/>
            <w:color w:val="0000ff"/>
          </w:rPr>
          <w:t xml:space="preserve">частью 3 статьи 8</w:t>
        </w:r>
      </w:hyperlink>
      <w:r>
        <w:rPr>
          <w:sz w:val="24"/>
        </w:rPr>
        <w:t xml:space="preserve"> Федерального закона от 14.03.2022 N 58-ФЗ "О внесении изменений в отдельные законодательные акты Российской Федерации", срок реализации проекта может быть изменен на основании ходатайства инициатора проекта об изменении сроков в пределах срока действия договора аренды земельного участка в порядке, предусмотренном </w:t>
      </w:r>
      <w:hyperlink w:history="0" r:id="rId57" w:tooltip="Постановление Правительства Новосибирской области от 23.06.2020 N 241-п (ред. от 08.07.2025) &quot;Об установлении Порядка осуществления контроля за ходом размещения (реализации) объектов социально-культурного и коммунально-бытового назначения, масштабных инвестиционных проектов, признанных соответствующими критериям, установленным Законом Новосибирской области от 01.07.2015 N 583-ОЗ &quot;Об установлении критериев, которым должны соответствовать объекты социально-культурного и коммунально-бытового назначения, масшта {КонсультантПлюс}">
        <w:r>
          <w:rPr>
            <w:sz w:val="24"/>
            <w:color w:val="0000ff"/>
          </w:rPr>
          <w:t xml:space="preserve">постановлением</w:t>
        </w:r>
      </w:hyperlink>
      <w:r>
        <w:rPr>
          <w:sz w:val="24"/>
        </w:rPr>
        <w:t xml:space="preserve"> Правительства Новосибирской области от 23.06.2020 N 241-п "Об установлении Порядка осуществления контроля за ходом размещения (реализации) объектов социально-культурного и коммунально-бытового назначения, масштабных инвестиционных проектов, признанных соответствующими критериям, установленным Законом Новосибирской области от 01.07.2015 N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w:t>
      </w:r>
    </w:p>
    <w:p>
      <w:pPr>
        <w:pStyle w:val="0"/>
        <w:jc w:val="both"/>
      </w:pPr>
      <w:r>
        <w:rPr>
          <w:sz w:val="24"/>
        </w:rPr>
        <w:t xml:space="preserve">(пп. 10 введен </w:t>
      </w:r>
      <w:hyperlink w:history="0" r:id="rId58"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21.11.2023 N 537-п)</w:t>
      </w:r>
    </w:p>
    <w:p>
      <w:pPr>
        <w:pStyle w:val="0"/>
        <w:spacing w:before="240" w:lineRule="auto"/>
        <w:ind w:firstLine="540"/>
        <w:jc w:val="both"/>
      </w:pPr>
      <w:r>
        <w:rPr>
          <w:sz w:val="24"/>
        </w:rPr>
        <w:t xml:space="preserve">3. В целях реализации проекта на земельном участке инициатор проекта направляет:</w:t>
      </w:r>
    </w:p>
    <w:p>
      <w:pPr>
        <w:pStyle w:val="0"/>
        <w:spacing w:before="240" w:lineRule="auto"/>
        <w:ind w:firstLine="540"/>
        <w:jc w:val="both"/>
      </w:pPr>
      <w:r>
        <w:rPr>
          <w:sz w:val="24"/>
        </w:rPr>
        <w:t xml:space="preserve">1) ходатайство в орган местного самоуправления, в случае если земельный участок находится в муниципальной собственности либо государственная собственность на земельный участок не разграничена, за исключением следующих случаев:</w:t>
      </w:r>
    </w:p>
    <w:p>
      <w:pPr>
        <w:pStyle w:val="0"/>
        <w:spacing w:before="240" w:lineRule="auto"/>
        <w:ind w:firstLine="540"/>
        <w:jc w:val="both"/>
      </w:pPr>
      <w:r>
        <w:rPr>
          <w:sz w:val="24"/>
        </w:rPr>
        <w:t xml:space="preserve">а) государственная собственность на земельный участок не разграничена и он расположен в границах муниципальных образований Новосибирской области, указанных в </w:t>
      </w:r>
      <w:hyperlink w:history="0" r:id="rId59" w:tooltip="Закон Новосибирской области от 18.12.2015 N 27-ОЗ (ред. от 24.12.2024) &quot;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quot;Об отдельных вопросах организации местного самоуправления в Новосибирской области&quot; (принят постановлением Законодательного Собрания Новосибирской области от 17.12.2015 N 27-ЗС) {КонсультантПлюс}">
        <w:r>
          <w:rPr>
            <w:sz w:val="24"/>
            <w:color w:val="0000ff"/>
          </w:rPr>
          <w:t xml:space="preserve">приложении N 1</w:t>
        </w:r>
      </w:hyperlink>
      <w:r>
        <w:rPr>
          <w:sz w:val="24"/>
        </w:rPr>
        <w:t xml:space="preserve"> к Закону Новосибирской области от 18.12.2015 N 27-ОЗ "О перераспределении полномочий между органами местного самоуправления муниципальных образований Новосибирской области и внесении изменения в статью 3 Закона Новосибирской области "Об отдельных вопросах организации местного самоуправления в Новосибирской области" (далее - Закон N 27-ОЗ);</w:t>
      </w:r>
    </w:p>
    <w:p>
      <w:pPr>
        <w:pStyle w:val="0"/>
        <w:spacing w:before="240" w:lineRule="auto"/>
        <w:ind w:firstLine="540"/>
        <w:jc w:val="both"/>
      </w:pPr>
      <w:r>
        <w:rPr>
          <w:sz w:val="24"/>
        </w:rPr>
        <w:t xml:space="preserve">б) реализации проекта в соответствии с критерием, установленным </w:t>
      </w:r>
      <w:hyperlink w:history="0" r:id="rId60"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подпунктом 2.3 части 1 статьи 1</w:t>
        </w:r>
      </w:hyperlink>
      <w:r>
        <w:rPr>
          <w:sz w:val="24"/>
        </w:rPr>
        <w:t xml:space="preserve"> Закона Новосибирской области;</w:t>
      </w:r>
    </w:p>
    <w:p>
      <w:pPr>
        <w:pStyle w:val="0"/>
        <w:spacing w:before="240" w:lineRule="auto"/>
        <w:ind w:firstLine="540"/>
        <w:jc w:val="both"/>
      </w:pPr>
      <w:r>
        <w:rPr>
          <w:sz w:val="24"/>
        </w:rPr>
        <w:t xml:space="preserve">2) обращение к Губернатору Новосибирской области, в случае:</w:t>
      </w:r>
    </w:p>
    <w:p>
      <w:pPr>
        <w:pStyle w:val="0"/>
        <w:spacing w:before="240" w:lineRule="auto"/>
        <w:ind w:firstLine="540"/>
        <w:jc w:val="both"/>
      </w:pPr>
      <w:r>
        <w:rPr>
          <w:sz w:val="24"/>
        </w:rPr>
        <w:t xml:space="preserve">а) если земельный участок находится в федеральной собственности, государственной собственности Новосибирской области либо земельный участок, государственная собственность на который не разграничена, расположен в границах муниципальных образований Новосибирской области, указанных в </w:t>
      </w:r>
      <w:hyperlink w:history="0" r:id="rId61" w:tooltip="Закон Новосибирской области от 18.12.2015 N 27-ОЗ (ред. от 24.12.2024) &quot;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quot;Об отдельных вопросах организации местного самоуправления в Новосибирской области&quot; (принят постановлением Законодательного Собрания Новосибирской области от 17.12.2015 N 27-ЗС) {КонсультантПлюс}">
        <w:r>
          <w:rPr>
            <w:sz w:val="24"/>
            <w:color w:val="0000ff"/>
          </w:rPr>
          <w:t xml:space="preserve">приложении N 1</w:t>
        </w:r>
      </w:hyperlink>
      <w:r>
        <w:rPr>
          <w:sz w:val="24"/>
        </w:rPr>
        <w:t xml:space="preserve"> к Закону N 27-ОЗ;</w:t>
      </w:r>
    </w:p>
    <w:p>
      <w:pPr>
        <w:pStyle w:val="0"/>
        <w:spacing w:before="240" w:lineRule="auto"/>
        <w:ind w:firstLine="540"/>
        <w:jc w:val="both"/>
      </w:pPr>
      <w:r>
        <w:rPr>
          <w:sz w:val="24"/>
        </w:rPr>
        <w:t xml:space="preserve">б) реализации проекта в соответствии с критерием, установленным </w:t>
      </w:r>
      <w:hyperlink w:history="0" r:id="rId62"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подпунктом 2.3 части 1 статьи 1</w:t>
        </w:r>
      </w:hyperlink>
      <w:r>
        <w:rPr>
          <w:sz w:val="24"/>
        </w:rPr>
        <w:t xml:space="preserve"> Закона Новосибирской области.</w:t>
      </w:r>
    </w:p>
    <w:p>
      <w:pPr>
        <w:pStyle w:val="0"/>
        <w:jc w:val="both"/>
      </w:pPr>
      <w:r>
        <w:rPr>
          <w:sz w:val="24"/>
        </w:rPr>
        <w:t xml:space="preserve">(п. 3 в ред. </w:t>
      </w:r>
      <w:hyperlink w:history="0" r:id="rId63"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21.11.2023 N 537-п)</w:t>
      </w:r>
    </w:p>
    <w:p>
      <w:pPr>
        <w:pStyle w:val="0"/>
        <w:spacing w:before="240" w:lineRule="auto"/>
        <w:ind w:firstLine="540"/>
        <w:jc w:val="both"/>
      </w:pPr>
      <w:r>
        <w:rPr>
          <w:sz w:val="24"/>
        </w:rPr>
        <w:t xml:space="preserve">4. При соответствии проекта критериям, установленным Законом Новосибирской области, орган местного самоуправления подготавливает обращение к Губернатору Новосибирской области.</w:t>
      </w:r>
    </w:p>
    <w:bookmarkStart w:id="98" w:name="P98"/>
    <w:bookmarkEnd w:id="98"/>
    <w:p>
      <w:pPr>
        <w:pStyle w:val="0"/>
        <w:spacing w:before="240" w:lineRule="auto"/>
        <w:ind w:firstLine="540"/>
        <w:jc w:val="both"/>
      </w:pPr>
      <w:r>
        <w:rPr>
          <w:sz w:val="24"/>
        </w:rPr>
        <w:t xml:space="preserve">5. К обращению инициатора проекта (обращению органа местного самоуправления) к Губернатору Новосибирской области прилагаются следующие документы:</w:t>
      </w:r>
    </w:p>
    <w:p>
      <w:pPr>
        <w:pStyle w:val="0"/>
        <w:spacing w:before="240" w:lineRule="auto"/>
        <w:ind w:firstLine="540"/>
        <w:jc w:val="both"/>
      </w:pPr>
      <w:r>
        <w:rPr>
          <w:sz w:val="24"/>
        </w:rPr>
        <w:t xml:space="preserve">1) </w:t>
      </w:r>
      <w:hyperlink w:history="0" w:anchor="P224" w:tooltip="                                ЗАКЛЮЧЕНИЕ">
        <w:r>
          <w:rPr>
            <w:sz w:val="24"/>
            <w:color w:val="0000ff"/>
          </w:rPr>
          <w:t xml:space="preserve">заключение</w:t>
        </w:r>
      </w:hyperlink>
      <w:r>
        <w:rPr>
          <w:sz w:val="24"/>
        </w:rPr>
        <w:t xml:space="preserve"> органа местного самоуправления о возможности реализации проекта на земельном участке, в том числе об отсутствии предусмотренных </w:t>
      </w:r>
      <w:hyperlink w:history="0" r:id="rId64"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39.16</w:t>
        </w:r>
      </w:hyperlink>
      <w:r>
        <w:rPr>
          <w:sz w:val="24"/>
        </w:rPr>
        <w:t xml:space="preserve"> Земельного кодекса Российской Федерации оснований для отказа в предоставлении земельного участка, и о соответствии проекта критериям, установленным Законом Новосибирской области (в случае если земельный участок находится в муниципальной собственности или государственная собственность на земельный участок не разграничена, за исключением случая реализации проекта в соответствии с критерием, установленным </w:t>
      </w:r>
      <w:hyperlink w:history="0" r:id="rId65"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подпунктом 2.3 части 1 статьи 1</w:t>
        </w:r>
      </w:hyperlink>
      <w:r>
        <w:rPr>
          <w:sz w:val="24"/>
        </w:rPr>
        <w:t xml:space="preserve"> Закона Новосибирской области) по форме, установленной приложением N 1 к настоящему Порядку;</w:t>
      </w:r>
    </w:p>
    <w:p>
      <w:pPr>
        <w:pStyle w:val="0"/>
        <w:jc w:val="both"/>
      </w:pPr>
      <w:r>
        <w:rPr>
          <w:sz w:val="24"/>
        </w:rPr>
        <w:t xml:space="preserve">(в ред. постановлений Правительства Новосибирской области от 13.04.2022 </w:t>
      </w:r>
      <w:hyperlink w:history="0" r:id="rId66" w:tooltip="Постановление Правительства Новосибирской области от 13.04.2022 N 162-п &quot;О внесении изменений в постановление Правительства Новосибирской области от 16.04.2019 N 138-п&quot; {КонсультантПлюс}">
        <w:r>
          <w:rPr>
            <w:sz w:val="24"/>
            <w:color w:val="0000ff"/>
          </w:rPr>
          <w:t xml:space="preserve">N 162-п</w:t>
        </w:r>
      </w:hyperlink>
      <w:r>
        <w:rPr>
          <w:sz w:val="24"/>
        </w:rPr>
        <w:t xml:space="preserve">, от 10.03.2023 </w:t>
      </w:r>
      <w:hyperlink w:history="0" r:id="rId67"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N 81-п</w:t>
        </w:r>
      </w:hyperlink>
      <w:r>
        <w:rPr>
          <w:sz w:val="24"/>
        </w:rPr>
        <w:t xml:space="preserve">, от 21.11.2023 </w:t>
      </w:r>
      <w:hyperlink w:history="0" r:id="rId68"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N 537-п</w:t>
        </w:r>
      </w:hyperlink>
      <w:r>
        <w:rPr>
          <w:sz w:val="24"/>
        </w:rPr>
        <w:t xml:space="preserve">)</w:t>
      </w:r>
    </w:p>
    <w:bookmarkStart w:id="101" w:name="P101"/>
    <w:bookmarkEnd w:id="101"/>
    <w:p>
      <w:pPr>
        <w:pStyle w:val="0"/>
        <w:spacing w:before="240" w:lineRule="auto"/>
        <w:ind w:firstLine="540"/>
        <w:jc w:val="both"/>
      </w:pPr>
      <w:r>
        <w:rPr>
          <w:sz w:val="24"/>
        </w:rPr>
        <w:t xml:space="preserve">2) </w:t>
      </w:r>
      <w:hyperlink w:history="0" w:anchor="P468" w:tooltip="                                ДЕКЛАРАЦИЯ">
        <w:r>
          <w:rPr>
            <w:sz w:val="24"/>
            <w:color w:val="0000ff"/>
          </w:rPr>
          <w:t xml:space="preserve">декларация</w:t>
        </w:r>
      </w:hyperlink>
      <w:r>
        <w:rPr>
          <w:sz w:val="24"/>
        </w:rPr>
        <w:t xml:space="preserve"> инициатора проекта по форме, установленной приложением N 2 к настоящему Порядку;</w:t>
      </w:r>
    </w:p>
    <w:p>
      <w:pPr>
        <w:pStyle w:val="0"/>
        <w:jc w:val="both"/>
      </w:pPr>
      <w:r>
        <w:rPr>
          <w:sz w:val="24"/>
        </w:rPr>
        <w:t xml:space="preserve">(в ред. </w:t>
      </w:r>
      <w:hyperlink w:history="0" r:id="rId69"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10.03.2023 N 81-п)</w:t>
      </w:r>
    </w:p>
    <w:p>
      <w:pPr>
        <w:pStyle w:val="0"/>
        <w:spacing w:before="240" w:lineRule="auto"/>
        <w:ind w:firstLine="540"/>
        <w:jc w:val="both"/>
      </w:pPr>
      <w:r>
        <w:rPr>
          <w:sz w:val="24"/>
        </w:rPr>
        <w:t xml:space="preserve">3) выписка из Единого государственного реестра юридических лиц, которая получена не ранее чем за 30 дней до даты обращения к Губернатору Новосибирской области (за исключением случая, если инициатор проекта является иностранным юридическим лицом);</w:t>
      </w:r>
    </w:p>
    <w:p>
      <w:pPr>
        <w:pStyle w:val="0"/>
        <w:spacing w:before="240" w:lineRule="auto"/>
        <w:ind w:firstLine="540"/>
        <w:jc w:val="both"/>
      </w:pPr>
      <w:r>
        <w:rPr>
          <w:sz w:val="24"/>
        </w:rPr>
        <w:t xml:space="preserve">4) выписка из Единого государственного реестра недвижимости на земельный участок, выданная не ранее чем за 30 дней до даты направления обращения к Губернатору Новосибирской области, или копия проекта межевания территории, если такой проект утвержден и земельный участок предстоит образовать либо земельный участок подлежит образованию исключительно в соответствии с утвержденным проектом межевания территории;</w:t>
      </w:r>
    </w:p>
    <w:p>
      <w:pPr>
        <w:pStyle w:val="0"/>
        <w:spacing w:before="240" w:lineRule="auto"/>
        <w:ind w:firstLine="540"/>
        <w:jc w:val="both"/>
      </w:pPr>
      <w:r>
        <w:rPr>
          <w:sz w:val="24"/>
        </w:rPr>
        <w:t xml:space="preserve">5) утратил силу. - </w:t>
      </w:r>
      <w:hyperlink w:history="0" r:id="rId70" w:tooltip="Постановление Правительства Новосибирской области от 13.12.2022 N 581-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w:t>
        </w:r>
      </w:hyperlink>
      <w:r>
        <w:rPr>
          <w:sz w:val="24"/>
        </w:rPr>
        <w:t xml:space="preserve"> Правительства Новосибирской области от 13.12.2022 N 581-п;</w:t>
      </w:r>
    </w:p>
    <w:p>
      <w:pPr>
        <w:pStyle w:val="0"/>
        <w:spacing w:before="240" w:lineRule="auto"/>
        <w:ind w:firstLine="540"/>
        <w:jc w:val="both"/>
      </w:pPr>
      <w:r>
        <w:rPr>
          <w:sz w:val="24"/>
        </w:rPr>
        <w:t xml:space="preserve">6) копии учредительных документов инициатора проекта со всеми изменениями и дополнениями, существующими на дату представления обращения к Губернатору Новосибирской области;</w:t>
      </w:r>
    </w:p>
    <w:bookmarkStart w:id="107" w:name="P107"/>
    <w:bookmarkEnd w:id="107"/>
    <w:p>
      <w:pPr>
        <w:pStyle w:val="0"/>
        <w:spacing w:before="240" w:lineRule="auto"/>
        <w:ind w:firstLine="540"/>
        <w:jc w:val="both"/>
      </w:pPr>
      <w:r>
        <w:rPr>
          <w:sz w:val="24"/>
        </w:rPr>
        <w:t xml:space="preserve">7) документ, подтверждающий полномочия лица, подписавшего декларацию инициатора проекта, на осуществление действий от имени инициатора проекта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инициатора проекта без доверенности (далее - руководитель). В случае если от имени инициатора проекта действует другое лицо, к обращению к Губернатору Новосибирской области также прикладывается доверенность на осуществление действий от имени инициатора проекта, заверенная печатью инициатора проекта (при наличии печати) и подписанная руководителем или уполномоченным руководителем лицом. В случае если указанная доверенность подписана лицом, уполномоченным руководителем, к обращению к Губернатору Новосибирской области также прикладывается документ, подтверждающий полномочия уполномоченного лица;</w:t>
      </w:r>
    </w:p>
    <w:p>
      <w:pPr>
        <w:pStyle w:val="0"/>
        <w:spacing w:before="240" w:lineRule="auto"/>
        <w:ind w:firstLine="540"/>
        <w:jc w:val="both"/>
      </w:pPr>
      <w:r>
        <w:rPr>
          <w:sz w:val="24"/>
        </w:rPr>
        <w:t xml:space="preserve">8) справка о состоянии расчетов по налогам, сборам, пеням, штрафам, выданная Инспекцией Федеральной налоговой службы по месту регистрации инициатора проекта (далее - налоговый орган) на дату не ранее чем за 30 дней до даты направления ходатайства (обращения к Губернатору Новосибирской области);</w:t>
      </w:r>
    </w:p>
    <w:p>
      <w:pPr>
        <w:pStyle w:val="0"/>
        <w:spacing w:before="240" w:lineRule="auto"/>
        <w:ind w:firstLine="540"/>
        <w:jc w:val="both"/>
      </w:pPr>
      <w:r>
        <w:rPr>
          <w:sz w:val="24"/>
        </w:rPr>
        <w:t xml:space="preserve">9) справка о состоянии расчетов по страховым взносам, пеням и штрафам в Фонд пенсионного и социального страхования Российской Федерации, выданная территориальным органом Фонда пенсионного и социального страхования Российской Федерации не ранее чем за 30 дней до даты направления ходатайства (обращения) к Губернатору Новосибирской области;</w:t>
      </w:r>
    </w:p>
    <w:p>
      <w:pPr>
        <w:pStyle w:val="0"/>
        <w:jc w:val="both"/>
      </w:pPr>
      <w:r>
        <w:rPr>
          <w:sz w:val="24"/>
        </w:rPr>
        <w:t xml:space="preserve">(пп. 9 в ред. </w:t>
      </w:r>
      <w:hyperlink w:history="0" r:id="rId71" w:tooltip="Постановление Правительства Новосибирской области от 18.07.2023 N 314-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18.07.2023 N 314-п)</w:t>
      </w:r>
    </w:p>
    <w:p>
      <w:pPr>
        <w:pStyle w:val="0"/>
        <w:spacing w:before="240" w:lineRule="auto"/>
        <w:ind w:firstLine="540"/>
        <w:jc w:val="both"/>
      </w:pPr>
      <w:r>
        <w:rPr>
          <w:sz w:val="24"/>
        </w:rPr>
        <w:t xml:space="preserve">10) эскизный проект на бумажном носителе;</w:t>
      </w:r>
    </w:p>
    <w:p>
      <w:pPr>
        <w:pStyle w:val="0"/>
        <w:spacing w:before="240" w:lineRule="auto"/>
        <w:ind w:firstLine="540"/>
        <w:jc w:val="both"/>
      </w:pPr>
      <w:r>
        <w:rPr>
          <w:sz w:val="24"/>
        </w:rPr>
        <w:t xml:space="preserve">11) копии разрешений на ввод многоквартирных домов в эксплуатацию за последние 5 лет, предшествующих дате подачи ходатайства в орган местного самоуправления или обращения к Губернатору Новосибирской области, общей площадью не менее 10000 квадратных метров, подтверждающих наличие у инициатора проекта опыта работы в качестве застройщика, и (или) технического заказчика, и (или) генерального подрядчика в соответствии с договором строительного подряда в строительстве многоквартирных домов не менее чем 5 лет;</w:t>
      </w:r>
    </w:p>
    <w:p>
      <w:pPr>
        <w:pStyle w:val="0"/>
        <w:jc w:val="both"/>
      </w:pPr>
      <w:r>
        <w:rPr>
          <w:sz w:val="24"/>
        </w:rPr>
        <w:t xml:space="preserve">(пп. 11 в ред. </w:t>
      </w:r>
      <w:hyperlink w:history="0" r:id="rId72" w:tooltip="Постановление Правительства Новосибирской области от 01.04.2024 N 15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01.04.2024 N 157-п)</w:t>
      </w:r>
    </w:p>
    <w:p>
      <w:pPr>
        <w:pStyle w:val="0"/>
        <w:spacing w:before="240" w:lineRule="auto"/>
        <w:ind w:firstLine="540"/>
        <w:jc w:val="both"/>
      </w:pPr>
      <w:r>
        <w:rPr>
          <w:sz w:val="24"/>
        </w:rPr>
        <w:t xml:space="preserve">12) выписка из реестра членов саморегулируемой организации, членом которой является инициатор проекта, с указанием сведений о наличии у инициатора проекта свидетельства о допуске к работам по организации строительства (реконструкции) многоквартирных домов или жилых домов, которые оказывают влияние на безопасность таких объектов капитального строительства (за исключением случаев, когда проект, предлагаемый инициатором, не связан со строительством объектов, требующих наличия свидетельства о допуске к работам по организации строительства (реконструкции) многоквартирных домов или жилых домов, которые оказывают влияние на безопасность таких объектов капитального строительства);</w:t>
      </w:r>
    </w:p>
    <w:p>
      <w:pPr>
        <w:pStyle w:val="0"/>
        <w:spacing w:before="240" w:lineRule="auto"/>
        <w:ind w:firstLine="540"/>
        <w:jc w:val="both"/>
      </w:pPr>
      <w:r>
        <w:rPr>
          <w:sz w:val="24"/>
        </w:rPr>
        <w:t xml:space="preserve">13) расчет нормативов оценки финансовой устойчивости деятельности инициатора проекта, подготовленный в соответствии с </w:t>
      </w:r>
      <w:hyperlink w:history="0" r:id="rId73" w:tooltip="Постановление Правительства РФ от 26.12.2018 N 1683 (ред. от 13.03.2019) &quot;О нормативах финансовой устойчивости деятельности застройщика&quot; (вместе с &quot;Положением о нормативах финансовой устойчивости деятельности застройщика&quot;) {КонсультантПлюс}">
        <w:r>
          <w:rPr>
            <w:sz w:val="24"/>
            <w:color w:val="0000ff"/>
          </w:rPr>
          <w:t xml:space="preserve">постановлением</w:t>
        </w:r>
      </w:hyperlink>
      <w:r>
        <w:rPr>
          <w:sz w:val="24"/>
        </w:rPr>
        <w:t xml:space="preserve"> Правительства Российской Федерации от 26.12.2018 N 1683 "О нормативах финансовой устойчивости деятельности застройщика", с приложением бухгалтерской отчетности юридического лица за два предшествующих календарных года и истекшие отчетные периоды текущего года либо за все истекшие отчетные периоды с момента создания юридического лица, если с этого момента до даты направления ходатайства прошло менее двух календарных лет в случае осуществления строительства без использования счетов эскроу;</w:t>
      </w:r>
    </w:p>
    <w:p>
      <w:pPr>
        <w:pStyle w:val="0"/>
        <w:jc w:val="both"/>
      </w:pPr>
      <w:r>
        <w:rPr>
          <w:sz w:val="24"/>
        </w:rPr>
        <w:t xml:space="preserve">(в ред. </w:t>
      </w:r>
      <w:hyperlink w:history="0" r:id="rId74" w:tooltip="Постановление Правительства Новосибирской области от 13.12.2022 N 581-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13.12.2022 N 581-п)</w:t>
      </w:r>
    </w:p>
    <w:p>
      <w:pPr>
        <w:pStyle w:val="0"/>
        <w:spacing w:before="240" w:lineRule="auto"/>
        <w:ind w:firstLine="540"/>
        <w:jc w:val="both"/>
      </w:pPr>
      <w:r>
        <w:rPr>
          <w:sz w:val="24"/>
        </w:rPr>
        <w:t xml:space="preserve">14) бухгалтерская отчетность (Бухгалтерский баланс, Отчет о финансовых результатах) инициатора проекта за предыдущий отчетный год с отметкой налогового органа;</w:t>
      </w:r>
    </w:p>
    <w:p>
      <w:pPr>
        <w:pStyle w:val="0"/>
        <w:spacing w:before="240" w:lineRule="auto"/>
        <w:ind w:firstLine="540"/>
        <w:jc w:val="both"/>
      </w:pPr>
      <w:r>
        <w:rPr>
          <w:sz w:val="24"/>
        </w:rPr>
        <w:t xml:space="preserve">15) документ, подтверждающий наличие собственных и (или) привлекаемых для реализации проекта средств в размере заявленных инвестиций (гарантийное письмо, копия соглашения о намерениях финансирования проекта, справка банка, обслуживающего инициатора проекта, об оборотах по расчетным и валютным счетам за период один год до даты направления ходатайства (обращения к Губернатору Новосибирской области) в разбивке по месяцам, копия договора займа, копия кредитного договора, иной документ, подтверждающий возможность финансирования проекта);</w:t>
      </w:r>
    </w:p>
    <w:bookmarkStart w:id="119" w:name="P119"/>
    <w:bookmarkEnd w:id="119"/>
    <w:p>
      <w:pPr>
        <w:pStyle w:val="0"/>
        <w:spacing w:before="240" w:lineRule="auto"/>
        <w:ind w:firstLine="540"/>
        <w:jc w:val="both"/>
      </w:pPr>
      <w:r>
        <w:rPr>
          <w:sz w:val="24"/>
        </w:rPr>
        <w:t xml:space="preserve">16) в случае передачи инициатором проекта жилых помещений, находящихся в собственности инициатора, к обращению прикладывается выписка из Единого государственного реестра недвижимости, подтверждающая право собственности инициатора проекта на жилые помещения, указанные в декларации инициатора;</w:t>
      </w:r>
    </w:p>
    <w:p>
      <w:pPr>
        <w:pStyle w:val="0"/>
        <w:spacing w:before="240" w:lineRule="auto"/>
        <w:ind w:firstLine="540"/>
        <w:jc w:val="both"/>
      </w:pPr>
      <w:r>
        <w:rPr>
          <w:sz w:val="24"/>
        </w:rPr>
        <w:t xml:space="preserve">17) график перечисления денежных средств на завершение строительства проблемного объекта, при этом перечисление денежных средств осуществляется ежемесячно равными долями в срок не позднее пятнадцати месяцев с даты заключения договора аренды земельного участка (в случае направления обращения к Губернатору с предложением о реализации масштабного инвестиционного проекта, связанного со строительством жилья, соответствующего критериям, установленным </w:t>
      </w:r>
      <w:hyperlink w:history="0" r:id="rId75"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пунктом 2 части 1 статьи 1</w:t>
        </w:r>
      </w:hyperlink>
      <w:r>
        <w:rPr>
          <w:sz w:val="24"/>
        </w:rPr>
        <w:t xml:space="preserve"> Закона Новосибирской области);</w:t>
      </w:r>
    </w:p>
    <w:p>
      <w:pPr>
        <w:pStyle w:val="0"/>
        <w:jc w:val="both"/>
      </w:pPr>
      <w:r>
        <w:rPr>
          <w:sz w:val="24"/>
        </w:rPr>
        <w:t xml:space="preserve">(в ред. постановлений Правительства Новосибирской области от 11.09.2023 </w:t>
      </w:r>
      <w:hyperlink w:history="0" r:id="rId76" w:tooltip="Постановление Правительства Новосибирской области от 11.09.2023 N 430-п &quot;О внесении изменений в постановление Правительства Новосибирской области от 16.04.2019 N 138-п&quot; {КонсультантПлюс}">
        <w:r>
          <w:rPr>
            <w:sz w:val="24"/>
            <w:color w:val="0000ff"/>
          </w:rPr>
          <w:t xml:space="preserve">N 430-п</w:t>
        </w:r>
      </w:hyperlink>
      <w:r>
        <w:rPr>
          <w:sz w:val="24"/>
        </w:rPr>
        <w:t xml:space="preserve">, от 11.03.2024 </w:t>
      </w:r>
      <w:hyperlink w:history="0" r:id="rId77" w:tooltip="Постановление Правительства Новосибирской области от 11.03.2024 N 87-п &quot;О внесении изменений в постановление Правительства Новосибирской области от 16.04.2019 N 138-п&quot; {КонсультантПлюс}">
        <w:r>
          <w:rPr>
            <w:sz w:val="24"/>
            <w:color w:val="0000ff"/>
          </w:rPr>
          <w:t xml:space="preserve">N 87-п</w:t>
        </w:r>
      </w:hyperlink>
      <w:r>
        <w:rPr>
          <w:sz w:val="24"/>
        </w:rPr>
        <w:t xml:space="preserve">)</w:t>
      </w:r>
    </w:p>
    <w:bookmarkStart w:id="122" w:name="P122"/>
    <w:bookmarkEnd w:id="122"/>
    <w:p>
      <w:pPr>
        <w:pStyle w:val="0"/>
        <w:spacing w:before="240" w:lineRule="auto"/>
        <w:ind w:firstLine="540"/>
        <w:jc w:val="both"/>
      </w:pPr>
      <w:r>
        <w:rPr>
          <w:sz w:val="24"/>
        </w:rPr>
        <w:t xml:space="preserve">18) сведения об объекте капитального строительства для нужд государственного органа, в строительство (реконструкцию) которого будут вложены денежные средства инициатором проекта;</w:t>
      </w:r>
    </w:p>
    <w:p>
      <w:pPr>
        <w:pStyle w:val="0"/>
        <w:jc w:val="both"/>
      </w:pPr>
      <w:r>
        <w:rPr>
          <w:sz w:val="24"/>
        </w:rPr>
        <w:t xml:space="preserve">(пп. 18 введен </w:t>
      </w:r>
      <w:hyperlink w:history="0" r:id="rId78"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21.11.2023 N 537-п)</w:t>
      </w:r>
    </w:p>
    <w:p>
      <w:pPr>
        <w:pStyle w:val="0"/>
        <w:spacing w:before="240" w:lineRule="auto"/>
        <w:ind w:firstLine="540"/>
        <w:jc w:val="both"/>
      </w:pPr>
      <w:r>
        <w:rPr>
          <w:sz w:val="24"/>
        </w:rPr>
        <w:t xml:space="preserve">19) гарантийное письмо инициатора проекта о вложении денежных средств в строительство (реконструкцию) объекта капитального строительства для нужд государственного органа в срок, указанный в декларации инициатора инвестиционного проекта. Срок, указанный в декларации, не должен превышать срок ввода в эксплуатацию вышеуказанного объекта.</w:t>
      </w:r>
    </w:p>
    <w:p>
      <w:pPr>
        <w:pStyle w:val="0"/>
        <w:jc w:val="both"/>
      </w:pPr>
      <w:r>
        <w:rPr>
          <w:sz w:val="24"/>
        </w:rPr>
        <w:t xml:space="preserve">(пп. 19 введен </w:t>
      </w:r>
      <w:hyperlink w:history="0" r:id="rId79"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21.11.2023 N 537-п)</w:t>
      </w:r>
    </w:p>
    <w:p>
      <w:pPr>
        <w:pStyle w:val="0"/>
        <w:spacing w:before="240" w:lineRule="auto"/>
        <w:ind w:firstLine="540"/>
        <w:jc w:val="both"/>
      </w:pPr>
      <w:r>
        <w:rPr>
          <w:sz w:val="24"/>
        </w:rPr>
        <w:t xml:space="preserve">6. В случае если инициатор проекта не представил документы, указанные в </w:t>
      </w:r>
      <w:hyperlink w:history="0" w:anchor="P98" w:tooltip="5. К обращению инициатора проекта (обращению органа местного самоуправления) к Губернатору Новосибирской области прилагаются следующие документы:">
        <w:r>
          <w:rPr>
            <w:sz w:val="24"/>
            <w:color w:val="0000ff"/>
          </w:rPr>
          <w:t xml:space="preserve">пункте 5</w:t>
        </w:r>
      </w:hyperlink>
      <w:r>
        <w:rPr>
          <w:sz w:val="24"/>
        </w:rPr>
        <w:t xml:space="preserve"> Порядка, уполномоченный орган в течение семи рабочих дней с даты регистрации обращения к Губернатору Новосибирской области направляет соответствующий запрос инициатору проекта.</w:t>
      </w:r>
    </w:p>
    <w:p>
      <w:pPr>
        <w:pStyle w:val="0"/>
        <w:jc w:val="both"/>
      </w:pPr>
      <w:r>
        <w:rPr>
          <w:sz w:val="24"/>
        </w:rPr>
        <w:t xml:space="preserve">(п. 6 в ред. </w:t>
      </w:r>
      <w:hyperlink w:history="0" r:id="rId80" w:tooltip="Постановление Правительства Новосибирской области от 13.12.2022 N 581-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13.12.2022 N 581-п)</w:t>
      </w:r>
    </w:p>
    <w:bookmarkStart w:id="128" w:name="P128"/>
    <w:bookmarkEnd w:id="128"/>
    <w:p>
      <w:pPr>
        <w:pStyle w:val="0"/>
        <w:spacing w:before="240" w:lineRule="auto"/>
        <w:ind w:firstLine="540"/>
        <w:jc w:val="both"/>
      </w:pPr>
      <w:r>
        <w:rPr>
          <w:sz w:val="24"/>
        </w:rPr>
        <w:t xml:space="preserve">7. Документы, выданные, составленные или удостоверенные компетентным органом иностранного государства, должны быть легализованы либо иметь апостиль, если иное не предусмотрено международным договором Российской Федерации. Документы, выполненные на иностранном языке, представляются вместе с нотариально заверенным переводом на русский язык.</w:t>
      </w:r>
    </w:p>
    <w:bookmarkStart w:id="129" w:name="P129"/>
    <w:bookmarkEnd w:id="129"/>
    <w:p>
      <w:pPr>
        <w:pStyle w:val="0"/>
        <w:spacing w:before="240" w:lineRule="auto"/>
        <w:ind w:firstLine="540"/>
        <w:jc w:val="both"/>
      </w:pPr>
      <w:r>
        <w:rPr>
          <w:sz w:val="24"/>
        </w:rPr>
        <w:t xml:space="preserve">8. Инициатор проекта должен соответствовать следующим требованиям:</w:t>
      </w:r>
    </w:p>
    <w:p>
      <w:pPr>
        <w:pStyle w:val="0"/>
        <w:spacing w:before="240" w:lineRule="auto"/>
        <w:ind w:firstLine="540"/>
        <w:jc w:val="both"/>
      </w:pPr>
      <w:r>
        <w:rPr>
          <w:sz w:val="24"/>
        </w:rPr>
        <w:t xml:space="preserve">1) отсутствие нахождения в стадии реорганизации, ликвидации или банкротства и отсутствие ограничения в осуществлении соответствующего вида деятельности;</w:t>
      </w:r>
    </w:p>
    <w:p>
      <w:pPr>
        <w:pStyle w:val="0"/>
        <w:spacing w:before="240" w:lineRule="auto"/>
        <w:ind w:firstLine="540"/>
        <w:jc w:val="both"/>
      </w:pPr>
      <w:r>
        <w:rPr>
          <w:sz w:val="24"/>
        </w:rPr>
        <w:t xml:space="preserve">2) отсутствие просроченной задолженности по выплате заработной платы,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p>
      <w:pPr>
        <w:pStyle w:val="0"/>
        <w:spacing w:before="240" w:lineRule="auto"/>
        <w:ind w:firstLine="540"/>
        <w:jc w:val="both"/>
      </w:pPr>
      <w:r>
        <w:rPr>
          <w:sz w:val="24"/>
        </w:rPr>
        <w:t xml:space="preserve">3) отсутствие юридического лица в реестрах недобросовестных поставщиков (подрядчиков, исполнителей), ведение которых осуществляется в соответствии с Федеральным </w:t>
      </w:r>
      <w:hyperlink w:history="0" r:id="rId8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 Федеральным </w:t>
      </w:r>
      <w:hyperlink w:history="0" r:id="rId8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18.07.2011 N 223-ФЗ "О закупках товаров, работ, услуг отдельными видами юридических лиц";</w:t>
      </w:r>
    </w:p>
    <w:p>
      <w:pPr>
        <w:pStyle w:val="0"/>
        <w:spacing w:before="240" w:lineRule="auto"/>
        <w:ind w:firstLine="540"/>
        <w:jc w:val="both"/>
      </w:pPr>
      <w:r>
        <w:rPr>
          <w:sz w:val="24"/>
        </w:rPr>
        <w:t xml:space="preserve">4) отсутствие недоимки по страховым взносам в Фонд пенсионного и социального страхования Российской Федерации, Федеральный фонд обязательного медицинского страхования;</w:t>
      </w:r>
    </w:p>
    <w:p>
      <w:pPr>
        <w:pStyle w:val="0"/>
        <w:jc w:val="both"/>
      </w:pPr>
      <w:r>
        <w:rPr>
          <w:sz w:val="24"/>
        </w:rPr>
        <w:t xml:space="preserve">(пп. 4 в ред. </w:t>
      </w:r>
      <w:hyperlink w:history="0" r:id="rId83" w:tooltip="Постановление Правительства Новосибирской области от 18.07.2023 N 314-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18.07.2023 N 314-п)</w:t>
      </w:r>
    </w:p>
    <w:p>
      <w:pPr>
        <w:pStyle w:val="0"/>
        <w:spacing w:before="240" w:lineRule="auto"/>
        <w:ind w:firstLine="540"/>
        <w:jc w:val="both"/>
      </w:pPr>
      <w:r>
        <w:rPr>
          <w:sz w:val="24"/>
        </w:rPr>
        <w:t xml:space="preserve">5) соблюдение юридическим лицом нормативов финансовой устойчивости его деятельности, установленных </w:t>
      </w:r>
      <w:hyperlink w:history="0" r:id="rId84" w:tooltip="Постановление Правительства РФ от 26.12.2018 N 1683 (ред. от 13.03.2019) &quot;О нормативах финансовой устойчивости деятельности застройщика&quot; (вместе с &quot;Положением о нормативах финансовой устойчивости деятельности застройщика&quot;) {КонсультантПлюс}">
        <w:r>
          <w:rPr>
            <w:sz w:val="24"/>
            <w:color w:val="0000ff"/>
          </w:rPr>
          <w:t xml:space="preserve">постановлением</w:t>
        </w:r>
      </w:hyperlink>
      <w:r>
        <w:rPr>
          <w:sz w:val="24"/>
        </w:rPr>
        <w:t xml:space="preserve"> Правительства Российской Федерации от 26.12.2018 N 1683 "О нормативах финансовой устойчивости деятельности застройщика", в случае осуществления строительства без использования счетов эскроу;</w:t>
      </w:r>
    </w:p>
    <w:p>
      <w:pPr>
        <w:pStyle w:val="0"/>
        <w:jc w:val="both"/>
      </w:pPr>
      <w:r>
        <w:rPr>
          <w:sz w:val="24"/>
        </w:rPr>
        <w:t xml:space="preserve">(в ред. </w:t>
      </w:r>
      <w:hyperlink w:history="0" r:id="rId85" w:tooltip="Постановление Правительства Новосибирской области от 01.04.2024 N 15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01.04.2024 N 157-п)</w:t>
      </w:r>
    </w:p>
    <w:p>
      <w:pPr>
        <w:pStyle w:val="0"/>
        <w:spacing w:before="240" w:lineRule="auto"/>
        <w:ind w:firstLine="540"/>
        <w:jc w:val="both"/>
      </w:pPr>
      <w:r>
        <w:rPr>
          <w:sz w:val="24"/>
        </w:rPr>
        <w:t xml:space="preserve">6) наличие за последние 5 лет, предшествующих дате подачи ходатайства в орган местного самоуправления или обращения к Губернатору Новосибирской области, опыта работы в качестве застройщика, и (или) технического заказчика, и (или) генерального подрядчика в соответствии с договором строительного подряда в строительстве многоквартирных домов общей площадью не менее 10000 квадратных метров.</w:t>
      </w:r>
    </w:p>
    <w:p>
      <w:pPr>
        <w:pStyle w:val="0"/>
        <w:jc w:val="both"/>
      </w:pPr>
      <w:r>
        <w:rPr>
          <w:sz w:val="24"/>
        </w:rPr>
        <w:t xml:space="preserve">(пп. 6 в ред. </w:t>
      </w:r>
      <w:hyperlink w:history="0" r:id="rId86" w:tooltip="Постановление Правительства Новосибирской области от 01.04.2024 N 15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01.04.2024 N 157-п)</w:t>
      </w:r>
    </w:p>
    <w:bookmarkStart w:id="139" w:name="P139"/>
    <w:bookmarkEnd w:id="139"/>
    <w:p>
      <w:pPr>
        <w:pStyle w:val="0"/>
        <w:spacing w:before="240" w:lineRule="auto"/>
        <w:ind w:firstLine="540"/>
        <w:jc w:val="both"/>
      </w:pPr>
      <w:r>
        <w:rPr>
          <w:sz w:val="24"/>
        </w:rPr>
        <w:t xml:space="preserve">9. Обращение к Губернатору Новосибирской области регистрируется отделом делопроизводства - канцелярией администрации Губернатора Новосибирской области и Правительства Новосибирской области (далее - регистрация обращения к Губернатору Новосибирской области) в день поступления такого обращения.</w:t>
      </w:r>
    </w:p>
    <w:p>
      <w:pPr>
        <w:pStyle w:val="0"/>
        <w:spacing w:before="240" w:lineRule="auto"/>
        <w:ind w:firstLine="540"/>
        <w:jc w:val="both"/>
      </w:pPr>
      <w:r>
        <w:rPr>
          <w:sz w:val="24"/>
        </w:rPr>
        <w:t xml:space="preserve">10 - 11. Утратили силу. - </w:t>
      </w:r>
      <w:hyperlink w:history="0" r:id="rId87" w:tooltip="Постановление Правительства Новосибирской области от 13.04.2022 N 162-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w:t>
        </w:r>
      </w:hyperlink>
      <w:r>
        <w:rPr>
          <w:sz w:val="24"/>
        </w:rPr>
        <w:t xml:space="preserve"> Правительства Новосибирской области от 13.04.2022 N 162-п.</w:t>
      </w:r>
    </w:p>
    <w:bookmarkStart w:id="141" w:name="P141"/>
    <w:bookmarkEnd w:id="141"/>
    <w:p>
      <w:pPr>
        <w:pStyle w:val="0"/>
        <w:spacing w:before="240" w:lineRule="auto"/>
        <w:ind w:firstLine="540"/>
        <w:jc w:val="both"/>
      </w:pPr>
      <w:r>
        <w:rPr>
          <w:sz w:val="24"/>
        </w:rPr>
        <w:t xml:space="preserve">12. Уполномоченный орган в течение 20 рабочих дней с даты регистрации обращения к Губернатору Новосибирской области подготавливает заключение о возможности (невозможности) реализации проекта на земельном участке и соответствии (несоответствии) проекта критериям, установленным Законом Новосибирской области (далее - заключение уполномоченного органа), которое подписывается руководителем уполномоченного органа, и в течение 5 рабочих дней со дня подписания заключения уполномоченного органа обеспечивает рассмотрение на комиссии обращения к Губернатору Новосибирской области и документов, указанных в </w:t>
      </w:r>
      <w:hyperlink w:history="0" w:anchor="P98" w:tooltip="5. К обращению инициатора проекта (обращению органа местного самоуправления) к Губернатору Новосибирской области прилагаются следующие документы:">
        <w:r>
          <w:rPr>
            <w:sz w:val="24"/>
            <w:color w:val="0000ff"/>
          </w:rPr>
          <w:t xml:space="preserve">пунктах 5</w:t>
        </w:r>
      </w:hyperlink>
      <w:r>
        <w:rPr>
          <w:sz w:val="24"/>
        </w:rPr>
        <w:t xml:space="preserve"> - </w:t>
      </w:r>
      <w:hyperlink w:history="0" w:anchor="P128" w:tooltip="7. Документы, выданные, составленные или удостоверенные компетентным органом иностранного государства, должны быть легализованы либо иметь апостиль, если иное не предусмотрено международным договором Российской Федерации. Документы, выполненные на иностранном языке, представляются вместе с нотариально заверенным переводом на русский язык.">
        <w:r>
          <w:rPr>
            <w:sz w:val="24"/>
            <w:color w:val="0000ff"/>
          </w:rPr>
          <w:t xml:space="preserve">7</w:t>
        </w:r>
      </w:hyperlink>
      <w:r>
        <w:rPr>
          <w:sz w:val="24"/>
        </w:rPr>
        <w:t xml:space="preserve"> Порядка, а также заключения уполномоченного органа.</w:t>
      </w:r>
    </w:p>
    <w:p>
      <w:pPr>
        <w:pStyle w:val="0"/>
        <w:jc w:val="both"/>
      </w:pPr>
      <w:r>
        <w:rPr>
          <w:sz w:val="24"/>
        </w:rPr>
        <w:t xml:space="preserve">(в ред. </w:t>
      </w:r>
      <w:hyperlink w:history="0" r:id="rId88" w:tooltip="Постановление Правительства Новосибирской области от 13.04.2022 N 162-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13.04.2022 N 162-п)</w:t>
      </w:r>
    </w:p>
    <w:bookmarkStart w:id="143" w:name="P143"/>
    <w:bookmarkEnd w:id="143"/>
    <w:p>
      <w:pPr>
        <w:pStyle w:val="0"/>
        <w:spacing w:before="240" w:lineRule="auto"/>
        <w:ind w:firstLine="540"/>
        <w:jc w:val="both"/>
      </w:pPr>
      <w:r>
        <w:rPr>
          <w:sz w:val="24"/>
        </w:rPr>
        <w:t xml:space="preserve">Порядок подготовки заключения уполномоченного органа определяется приказом уполномоченного органа.</w:t>
      </w:r>
    </w:p>
    <w:bookmarkStart w:id="144" w:name="P144"/>
    <w:bookmarkEnd w:id="144"/>
    <w:p>
      <w:pPr>
        <w:pStyle w:val="0"/>
        <w:spacing w:before="240" w:lineRule="auto"/>
        <w:ind w:firstLine="540"/>
        <w:jc w:val="both"/>
      </w:pPr>
      <w:r>
        <w:rPr>
          <w:sz w:val="24"/>
        </w:rPr>
        <w:t xml:space="preserve">13. Уполномоченный орган в течение 7 рабочих дней с даты регистрации обращения к Губернатору Новосибирской области запрашивает:</w:t>
      </w:r>
    </w:p>
    <w:bookmarkStart w:id="145" w:name="P145"/>
    <w:bookmarkEnd w:id="145"/>
    <w:p>
      <w:pPr>
        <w:pStyle w:val="0"/>
        <w:spacing w:before="240" w:lineRule="auto"/>
        <w:ind w:firstLine="540"/>
        <w:jc w:val="both"/>
      </w:pPr>
      <w:r>
        <w:rPr>
          <w:sz w:val="24"/>
        </w:rPr>
        <w:t xml:space="preserve">1) у областных исполнительных органов Новосибирской области: информацию о соответствии (несоответствии) характеристик земельного участка реализации (размещению) проекта, о наличии (отсутствии) предусмотренных </w:t>
      </w:r>
      <w:hyperlink w:history="0" r:id="rId89"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39.16</w:t>
        </w:r>
      </w:hyperlink>
      <w:r>
        <w:rPr>
          <w:sz w:val="24"/>
        </w:rPr>
        <w:t xml:space="preserve"> Земельного кодекса Российской Федерации оснований для отказа в предоставлении земельного участка;</w:t>
      </w:r>
    </w:p>
    <w:p>
      <w:pPr>
        <w:pStyle w:val="0"/>
        <w:jc w:val="both"/>
      </w:pPr>
      <w:r>
        <w:rPr>
          <w:sz w:val="24"/>
        </w:rPr>
        <w:t xml:space="preserve">(в ред. </w:t>
      </w:r>
      <w:hyperlink w:history="0" r:id="rId90" w:tooltip="Постановление Правительства Новосибирской области от 01.04.2024 N 15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01.04.2024 N 157-п)</w:t>
      </w:r>
    </w:p>
    <w:bookmarkStart w:id="147" w:name="P147"/>
    <w:bookmarkEnd w:id="147"/>
    <w:p>
      <w:pPr>
        <w:pStyle w:val="0"/>
        <w:spacing w:before="240" w:lineRule="auto"/>
        <w:ind w:firstLine="540"/>
        <w:jc w:val="both"/>
      </w:pPr>
      <w:r>
        <w:rPr>
          <w:sz w:val="24"/>
        </w:rPr>
        <w:t xml:space="preserve">1.1) у областных исполнительных органов Новосибирской области, осуществляющих полномочия собственника земельных участков, находящихся в государственной собственности Новосибирской области, в случае реализации проекта в соответствии с критерием, установленным </w:t>
      </w:r>
      <w:hyperlink w:history="0" r:id="rId91"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подпунктом 2.3 части 1 статьи 1</w:t>
        </w:r>
      </w:hyperlink>
      <w:r>
        <w:rPr>
          <w:sz w:val="24"/>
        </w:rPr>
        <w:t xml:space="preserve"> Закона Новосибирской области, информацию: о соответствии (несоответствии) характеристик земельного участка для целей реализации (размещения) проекта; о наличии (отсутствии) предусмотренных </w:t>
      </w:r>
      <w:hyperlink w:history="0" r:id="rId92"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39.16</w:t>
        </w:r>
      </w:hyperlink>
      <w:r>
        <w:rPr>
          <w:sz w:val="24"/>
        </w:rPr>
        <w:t xml:space="preserve"> Земельного кодекса Российской Федерации оснований для отказа в предоставлении земельного участка; о рыночной стоимости земельного участка, на котором планируется реализация проекта;</w:t>
      </w:r>
    </w:p>
    <w:p>
      <w:pPr>
        <w:pStyle w:val="0"/>
        <w:jc w:val="both"/>
      </w:pPr>
      <w:r>
        <w:rPr>
          <w:sz w:val="24"/>
        </w:rPr>
        <w:t xml:space="preserve">(пп. 1.1 введен </w:t>
      </w:r>
      <w:hyperlink w:history="0" r:id="rId93"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21.11.2023 N 537-п; в ред. </w:t>
      </w:r>
      <w:hyperlink w:history="0" r:id="rId94" w:tooltip="Постановление Правительства Новосибирской области от 11.03.2024 N 8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11.03.2024 N 87-п)</w:t>
      </w:r>
    </w:p>
    <w:p>
      <w:pPr>
        <w:pStyle w:val="0"/>
        <w:spacing w:before="240" w:lineRule="auto"/>
        <w:ind w:firstLine="540"/>
        <w:jc w:val="both"/>
      </w:pPr>
      <w:r>
        <w:rPr>
          <w:sz w:val="24"/>
        </w:rPr>
        <w:t xml:space="preserve">2) у Территориального управления Федерального агентства по управлению государственным имуществом в Новосибирской области информацию о наличии (отсутствии) предусмотренных </w:t>
      </w:r>
      <w:hyperlink w:history="0" r:id="rId95"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39.16</w:t>
        </w:r>
      </w:hyperlink>
      <w:r>
        <w:rPr>
          <w:sz w:val="24"/>
        </w:rPr>
        <w:t xml:space="preserve"> Земельного кодекса Российской Федерации оснований для отказа в предоставлении земельного участка, полномочиями по распоряжению которым обладает Федеральное агентство по управлению государственным имуществом либо его территориальный орган;</w:t>
      </w:r>
    </w:p>
    <w:bookmarkStart w:id="150" w:name="P150"/>
    <w:bookmarkEnd w:id="150"/>
    <w:p>
      <w:pPr>
        <w:pStyle w:val="0"/>
        <w:spacing w:before="240" w:lineRule="auto"/>
        <w:ind w:firstLine="540"/>
        <w:jc w:val="both"/>
      </w:pPr>
      <w:r>
        <w:rPr>
          <w:sz w:val="24"/>
        </w:rPr>
        <w:t xml:space="preserve">3) у органа местного самоуправления: </w:t>
      </w:r>
      <w:hyperlink w:history="0" w:anchor="P330" w:tooltip="                                ЗАКЛЮЧЕНИЕ">
        <w:r>
          <w:rPr>
            <w:sz w:val="24"/>
            <w:color w:val="0000ff"/>
          </w:rPr>
          <w:t xml:space="preserve">заключение</w:t>
        </w:r>
      </w:hyperlink>
      <w:r>
        <w:rPr>
          <w:sz w:val="24"/>
        </w:rPr>
        <w:t xml:space="preserve"> по форме, установленной приложением 1.1 к настоящему Порядку, в случае реализации проекта в соответствии с критерием, установленным </w:t>
      </w:r>
      <w:hyperlink w:history="0" r:id="rId96"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подпунктом 2.3 части 1 статьи 1</w:t>
        </w:r>
      </w:hyperlink>
      <w:r>
        <w:rPr>
          <w:sz w:val="24"/>
        </w:rPr>
        <w:t xml:space="preserve"> Закона Новосибирской области на земельном участке, находящимся в муниципальной собственности или государственная собственность на который не разграничена; информацию о рыночной стоимости земельного участка, находящегося в собственности муниципального образования, земельного участка, государственная собственность на которые не разграничена, на котором планируется реализация проекта.</w:t>
      </w:r>
    </w:p>
    <w:p>
      <w:pPr>
        <w:pStyle w:val="0"/>
        <w:jc w:val="both"/>
      </w:pPr>
      <w:r>
        <w:rPr>
          <w:sz w:val="24"/>
        </w:rPr>
        <w:t xml:space="preserve">(пп. 3 введен </w:t>
      </w:r>
      <w:hyperlink w:history="0" r:id="rId97"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21.11.2023 N 537-п)</w:t>
      </w:r>
    </w:p>
    <w:p>
      <w:pPr>
        <w:pStyle w:val="0"/>
        <w:jc w:val="both"/>
      </w:pPr>
      <w:r>
        <w:rPr>
          <w:sz w:val="24"/>
        </w:rPr>
        <w:t xml:space="preserve">(п. 13 в ред. </w:t>
      </w:r>
      <w:hyperlink w:history="0" r:id="rId98" w:tooltip="Постановление Правительства Новосибирской области от 13.04.2022 N 162-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13.04.2022 N 162-п)</w:t>
      </w:r>
    </w:p>
    <w:p>
      <w:pPr>
        <w:pStyle w:val="0"/>
        <w:spacing w:before="240" w:lineRule="auto"/>
        <w:ind w:firstLine="540"/>
        <w:jc w:val="both"/>
      </w:pPr>
      <w:r>
        <w:rPr>
          <w:sz w:val="24"/>
        </w:rPr>
        <w:t xml:space="preserve">14. В случае если сведения и документы, указанные в </w:t>
      </w:r>
      <w:hyperlink w:history="0" w:anchor="P144" w:tooltip="13. Уполномоченный орган в течение 7 рабочих дней с даты регистрации обращения к Губернатору Новосибирской области запрашивает:">
        <w:r>
          <w:rPr>
            <w:sz w:val="24"/>
            <w:color w:val="0000ff"/>
          </w:rPr>
          <w:t xml:space="preserve">пункте 13</w:t>
        </w:r>
      </w:hyperlink>
      <w:r>
        <w:rPr>
          <w:sz w:val="24"/>
        </w:rPr>
        <w:t xml:space="preserve"> Порядка, не представлены в уполномоченный орган в течение срока подготовки заключения уполномоченного органа, указанного в </w:t>
      </w:r>
      <w:hyperlink w:history="0" w:anchor="P141" w:tooltip="12. Уполномоченный орган в течение 20 рабочих дней с даты регистрации обращения к Губернатору Новосибирской области подготавливает заключение о возможности (невозможности) реализации проекта на земельном участке и соответствии (несоответствии) проекта критериям, установленным Законом Новосибирской области (далее - заключение уполномоченного органа), которое подписывается руководителем уполномоченного органа, и в течение 5 рабочих дней со дня подписания заключения уполномоченного органа обеспечивает рассм...">
        <w:r>
          <w:rPr>
            <w:sz w:val="24"/>
            <w:color w:val="0000ff"/>
          </w:rPr>
          <w:t xml:space="preserve">пункте 12</w:t>
        </w:r>
      </w:hyperlink>
      <w:r>
        <w:rPr>
          <w:sz w:val="24"/>
        </w:rPr>
        <w:t xml:space="preserve"> Порядка, уполномоченный орган продлевает срок рассмотрения обращения к Губернатору Новосибирской области не более чем на 30 дней, письменно уведомив об этом инициатора проекта, орган местного самоуправления, направивших обращение к Губернатору Новосибирской области.</w:t>
      </w:r>
    </w:p>
    <w:p>
      <w:pPr>
        <w:pStyle w:val="0"/>
        <w:spacing w:before="240" w:lineRule="auto"/>
        <w:ind w:firstLine="540"/>
        <w:jc w:val="both"/>
      </w:pPr>
      <w:r>
        <w:rPr>
          <w:sz w:val="24"/>
        </w:rPr>
        <w:t xml:space="preserve">В срок, не превышающий 27 дней со дня получения запроса уполномоченного органа, областной исполнительный орган Новосибирской области направляет уполномоченному органу сведения и документы, указанные в </w:t>
      </w:r>
      <w:hyperlink w:history="0" w:anchor="P145" w:tooltip="1) у областных исполнительных органов Новосибирской области: информацию о соответствии (несоответствии) характеристик земельного участка реализации (размещению) проекта, о наличии (отсутствии) предусмотренных статьей 39.16 Земельного кодекса Российской Федерации оснований для отказа в предоставлении земельного участка;">
        <w:r>
          <w:rPr>
            <w:sz w:val="24"/>
            <w:color w:val="0000ff"/>
          </w:rPr>
          <w:t xml:space="preserve">подпункте 1 пункта 13</w:t>
        </w:r>
      </w:hyperlink>
      <w:r>
        <w:rPr>
          <w:sz w:val="24"/>
        </w:rPr>
        <w:t xml:space="preserve"> Порядка.</w:t>
      </w:r>
    </w:p>
    <w:p>
      <w:pPr>
        <w:pStyle w:val="0"/>
        <w:spacing w:before="240" w:lineRule="auto"/>
        <w:ind w:firstLine="540"/>
        <w:jc w:val="both"/>
      </w:pPr>
      <w:r>
        <w:rPr>
          <w:sz w:val="24"/>
        </w:rPr>
        <w:t xml:space="preserve">В случае реализации проекта в соответствии с критерием, установленным </w:t>
      </w:r>
      <w:hyperlink w:history="0" r:id="rId99"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4"/>
            <w:color w:val="0000ff"/>
          </w:rPr>
          <w:t xml:space="preserve">подпунктом 2.3 части 1 статьи 1</w:t>
        </w:r>
      </w:hyperlink>
      <w:r>
        <w:rPr>
          <w:sz w:val="24"/>
        </w:rPr>
        <w:t xml:space="preserve"> Закона Новосибирской области, областные исполнительные органы Новосибирской области или орган местного самоуправления со дня получения запроса уполномоченного органа о представлении сведений и документов, указанных в </w:t>
      </w:r>
      <w:hyperlink w:history="0" w:anchor="P147" w:tooltip="1.1) у областных исполнительных органов Новосибирской области, осуществляющих полномочия собственника земельных участков, находящихся в государственной собственности Новосибирской области, в случае реализации проекта в соответствии с критерием, установленным подпунктом 2.3 части 1 статьи 1 Закона Новосибирской области, информацию: о соответствии (несоответствии) характеристик земельного участка для целей реализации (размещения) проекта; о наличии (отсутствии) предусмотренных статьей 39.16 Земельного коде...">
        <w:r>
          <w:rPr>
            <w:sz w:val="24"/>
            <w:color w:val="0000ff"/>
          </w:rPr>
          <w:t xml:space="preserve">подпункте 1.1</w:t>
        </w:r>
      </w:hyperlink>
      <w:r>
        <w:rPr>
          <w:sz w:val="24"/>
        </w:rPr>
        <w:t xml:space="preserve"> или </w:t>
      </w:r>
      <w:hyperlink w:history="0" w:anchor="P150" w:tooltip="3) у органа местного самоуправления: заключение по форме, установленной приложением 1.1 к настоящему Порядку, в случае реализации проекта в соответствии с критерием, установленным подпунктом 2.3 части 1 статьи 1 Закона Новосибирской области на земельном участке, находящимся в муниципальной собственности или государственная собственность на который не разграничена; информацию о рыночной стоимости земельного участка, находящегося в собственности муниципального образования, земельного участка, государственн...">
        <w:r>
          <w:rPr>
            <w:sz w:val="24"/>
            <w:color w:val="0000ff"/>
          </w:rPr>
          <w:t xml:space="preserve">подпункте 3 пункта 13</w:t>
        </w:r>
      </w:hyperlink>
      <w:r>
        <w:rPr>
          <w:sz w:val="24"/>
        </w:rPr>
        <w:t xml:space="preserve"> Порядка, направляют уполномоченному органу запрашиваемые сведения и документы в срок, не превышающий 60 дней со дня получения запроса.</w:t>
      </w:r>
    </w:p>
    <w:p>
      <w:pPr>
        <w:pStyle w:val="0"/>
        <w:spacing w:before="240" w:lineRule="auto"/>
        <w:ind w:firstLine="540"/>
        <w:jc w:val="both"/>
      </w:pPr>
      <w:r>
        <w:rPr>
          <w:sz w:val="24"/>
        </w:rPr>
        <w:t xml:space="preserve">В случае если сведения и документы, указанные в </w:t>
      </w:r>
      <w:hyperlink w:history="0" w:anchor="P147" w:tooltip="1.1) у областных исполнительных органов Новосибирской области, осуществляющих полномочия собственника земельных участков, находящихся в государственной собственности Новосибирской области, в случае реализации проекта в соответствии с критерием, установленным подпунктом 2.3 части 1 статьи 1 Закона Новосибирской области, информацию: о соответствии (несоответствии) характеристик земельного участка для целей реализации (размещения) проекта; о наличии (отсутствии) предусмотренных статьей 39.16 Земельного коде...">
        <w:r>
          <w:rPr>
            <w:sz w:val="24"/>
            <w:color w:val="0000ff"/>
          </w:rPr>
          <w:t xml:space="preserve">подпункте 1.1</w:t>
        </w:r>
      </w:hyperlink>
      <w:r>
        <w:rPr>
          <w:sz w:val="24"/>
        </w:rPr>
        <w:t xml:space="preserve"> или </w:t>
      </w:r>
      <w:hyperlink w:history="0" w:anchor="P150" w:tooltip="3) у органа местного самоуправления: заключение по форме, установленной приложением 1.1 к настоящему Порядку, в случае реализации проекта в соответствии с критерием, установленным подпунктом 2.3 части 1 статьи 1 Закона Новосибирской области на земельном участке, находящимся в муниципальной собственности или государственная собственность на который не разграничена; информацию о рыночной стоимости земельного участка, находящегося в собственности муниципального образования, земельного участка, государственн...">
        <w:r>
          <w:rPr>
            <w:sz w:val="24"/>
            <w:color w:val="0000ff"/>
          </w:rPr>
          <w:t xml:space="preserve">подпункте 3 пункта 13</w:t>
        </w:r>
      </w:hyperlink>
      <w:r>
        <w:rPr>
          <w:sz w:val="24"/>
        </w:rPr>
        <w:t xml:space="preserve"> Порядка, не представлены в уполномоченный орган в течение 60 дней со дня получения запроса, уполномоченный орган продлевает срок рассмотрения обращения к Губернатору Новосибирской области не более чем на 10 дней, письменно уведомив об этом инициатора проекта, направившего обращение к Губернатору Новосибирской области.</w:t>
      </w:r>
    </w:p>
    <w:p>
      <w:pPr>
        <w:pStyle w:val="0"/>
        <w:jc w:val="both"/>
      </w:pPr>
      <w:r>
        <w:rPr>
          <w:sz w:val="24"/>
        </w:rPr>
        <w:t xml:space="preserve">(п. 14 в ред. </w:t>
      </w:r>
      <w:hyperlink w:history="0" r:id="rId100"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21.11.2023 N 537-п)</w:t>
      </w:r>
    </w:p>
    <w:p>
      <w:pPr>
        <w:pStyle w:val="0"/>
        <w:spacing w:before="240" w:lineRule="auto"/>
        <w:ind w:firstLine="540"/>
        <w:jc w:val="both"/>
      </w:pPr>
      <w:r>
        <w:rPr>
          <w:sz w:val="24"/>
        </w:rPr>
        <w:t xml:space="preserve">15. Основаниями для заключения уполномоченного органа о невозможности реализации (размещения) и несоответствии проекта критериям, установленным Законом Новосибирской области, являются:</w:t>
      </w:r>
    </w:p>
    <w:p>
      <w:pPr>
        <w:pStyle w:val="0"/>
        <w:spacing w:before="240" w:lineRule="auto"/>
        <w:ind w:firstLine="540"/>
        <w:jc w:val="both"/>
      </w:pPr>
      <w:r>
        <w:rPr>
          <w:sz w:val="24"/>
        </w:rPr>
        <w:t xml:space="preserve">1) выявление в документах, представленных инициатором проекта либо органом местного самоуправления, недостоверной информации;</w:t>
      </w:r>
    </w:p>
    <w:p>
      <w:pPr>
        <w:pStyle w:val="0"/>
        <w:spacing w:before="240" w:lineRule="auto"/>
        <w:ind w:firstLine="540"/>
        <w:jc w:val="both"/>
      </w:pPr>
      <w:r>
        <w:rPr>
          <w:sz w:val="24"/>
        </w:rPr>
        <w:t xml:space="preserve">2) несоответствие проекта критериям, установленным Законом Новосибирской области;</w:t>
      </w:r>
    </w:p>
    <w:p>
      <w:pPr>
        <w:pStyle w:val="0"/>
        <w:spacing w:before="240" w:lineRule="auto"/>
        <w:ind w:firstLine="540"/>
        <w:jc w:val="both"/>
      </w:pPr>
      <w:r>
        <w:rPr>
          <w:sz w:val="24"/>
        </w:rPr>
        <w:t xml:space="preserve">3) подготовка проекта распоряжения Губернатора Новосибирской области по обращению к Губернатору Новосибирской области на испрашиваемом земельном участке, поступившем ранее даты рассматриваемого обращения к Губернатору Новосибирской области;</w:t>
      </w:r>
    </w:p>
    <w:p>
      <w:pPr>
        <w:pStyle w:val="0"/>
        <w:spacing w:before="240" w:lineRule="auto"/>
        <w:ind w:firstLine="540"/>
        <w:jc w:val="both"/>
      </w:pPr>
      <w:r>
        <w:rPr>
          <w:sz w:val="24"/>
        </w:rPr>
        <w:t xml:space="preserve">4) основания для отказа в предоставлении земельного участка без проведения торгов, предусмотренные </w:t>
      </w:r>
      <w:hyperlink w:history="0" r:id="rId101"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39.16</w:t>
        </w:r>
      </w:hyperlink>
      <w:r>
        <w:rPr>
          <w:sz w:val="24"/>
        </w:rPr>
        <w:t xml:space="preserve"> Земельного кодекса Российской Федерации;</w:t>
      </w:r>
    </w:p>
    <w:p>
      <w:pPr>
        <w:pStyle w:val="0"/>
        <w:jc w:val="both"/>
      </w:pPr>
      <w:r>
        <w:rPr>
          <w:sz w:val="24"/>
        </w:rPr>
        <w:t xml:space="preserve">(пп. 4 введен </w:t>
      </w:r>
      <w:hyperlink w:history="0" r:id="rId102"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10.03.2023 N 81-п)</w:t>
      </w:r>
    </w:p>
    <w:p>
      <w:pPr>
        <w:pStyle w:val="0"/>
        <w:spacing w:before="240" w:lineRule="auto"/>
        <w:ind w:firstLine="540"/>
        <w:jc w:val="both"/>
      </w:pPr>
      <w:r>
        <w:rPr>
          <w:sz w:val="24"/>
        </w:rPr>
        <w:t xml:space="preserve">5) предоставление инициатором проекта документов, предусмотренных </w:t>
      </w:r>
      <w:hyperlink w:history="0" w:anchor="P98" w:tooltip="5. К обращению инициатора проекта (обращению органа местного самоуправления) к Губернатору Новосибирской области прилагаются следующие документы:">
        <w:r>
          <w:rPr>
            <w:sz w:val="24"/>
            <w:color w:val="0000ff"/>
          </w:rPr>
          <w:t xml:space="preserve">пунктом 5</w:t>
        </w:r>
      </w:hyperlink>
      <w:r>
        <w:rPr>
          <w:sz w:val="24"/>
        </w:rPr>
        <w:t xml:space="preserve"> Порядка, не в полном объеме.</w:t>
      </w:r>
    </w:p>
    <w:p>
      <w:pPr>
        <w:pStyle w:val="0"/>
        <w:jc w:val="both"/>
      </w:pPr>
      <w:r>
        <w:rPr>
          <w:sz w:val="24"/>
        </w:rPr>
        <w:t xml:space="preserve">(пп. 5 введен </w:t>
      </w:r>
      <w:hyperlink w:history="0" r:id="rId103" w:tooltip="Постановление Правительства Новосибирской области от 11.09.2023 N 430-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11.09.2023 N 430-п)</w:t>
      </w:r>
    </w:p>
    <w:bookmarkStart w:id="166" w:name="P166"/>
    <w:bookmarkEnd w:id="166"/>
    <w:p>
      <w:pPr>
        <w:pStyle w:val="0"/>
        <w:spacing w:before="240" w:lineRule="auto"/>
        <w:ind w:firstLine="540"/>
        <w:jc w:val="both"/>
      </w:pPr>
      <w:r>
        <w:rPr>
          <w:sz w:val="24"/>
        </w:rPr>
        <w:t xml:space="preserve">15.1. В случае возникновения в ходе реализации проектов обстоятельств, препятствующих исполнению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инвестиционного проекта, Новосибирской области в установленные распоряжением Губернатора Новосибирской области и договором аренды земельного участка сроки, инициатор проекта в целях обеспечения своевременного исполнения своих обязательств по передаче жилых помещений в пределах срока реализации проекта вправе обратиться в уполномоченный орган с ходатайством об изменении способа исполнения своих обязательств по передаче жилых помещений с приложением документов, предусмотренных </w:t>
      </w:r>
      <w:hyperlink w:history="0" w:anchor="P101" w:tooltip="2) декларация инициатора проекта по форме, установленной приложением N 2 к настоящему Порядку;">
        <w:r>
          <w:rPr>
            <w:sz w:val="24"/>
            <w:color w:val="0000ff"/>
          </w:rPr>
          <w:t xml:space="preserve">подпунктами 2</w:t>
        </w:r>
      </w:hyperlink>
      <w:r>
        <w:rPr>
          <w:sz w:val="24"/>
        </w:rPr>
        <w:t xml:space="preserve">, </w:t>
      </w:r>
      <w:hyperlink w:history="0" w:anchor="P107" w:tooltip="7) документ, подтверждающий полномочия лица, подписавшего декларацию инициатора проекта, на осуществление действий от имени инициатора проект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инициатора проекта без доверенности (далее - руководитель). В случае если от имени инициатора проекта действует другое лицо, к обращению к Губернатору Новосибирской области т...">
        <w:r>
          <w:rPr>
            <w:sz w:val="24"/>
            <w:color w:val="0000ff"/>
          </w:rPr>
          <w:t xml:space="preserve">7</w:t>
        </w:r>
      </w:hyperlink>
      <w:r>
        <w:rPr>
          <w:sz w:val="24"/>
        </w:rPr>
        <w:t xml:space="preserve"> и </w:t>
      </w:r>
      <w:hyperlink w:history="0" w:anchor="P119" w:tooltip="16) в случае передачи инициатором проекта жилых помещений, находящихся в собственности инициатора, к обращению прикладывается выписка из Единого государственного реестра недвижимости, подтверждающая право собственности инициатора проекта на жилые помещения, указанные в декларации инициатора;">
        <w:r>
          <w:rPr>
            <w:sz w:val="24"/>
            <w:color w:val="0000ff"/>
          </w:rPr>
          <w:t xml:space="preserve">16 пункта 5</w:t>
        </w:r>
      </w:hyperlink>
      <w:r>
        <w:rPr>
          <w:sz w:val="24"/>
        </w:rPr>
        <w:t xml:space="preserve"> настоящего Порядка.</w:t>
      </w:r>
    </w:p>
    <w:p>
      <w:pPr>
        <w:pStyle w:val="0"/>
        <w:spacing w:before="240" w:lineRule="auto"/>
        <w:ind w:firstLine="540"/>
        <w:jc w:val="both"/>
      </w:pPr>
      <w:r>
        <w:rPr>
          <w:sz w:val="24"/>
        </w:rPr>
        <w:t xml:space="preserve">Ходатайство об изменении способа исполнения обязательств по передаче жилых помещений подается инициатором проекта в письменной форме лично либо путем направления его по почте.</w:t>
      </w:r>
    </w:p>
    <w:p>
      <w:pPr>
        <w:pStyle w:val="0"/>
        <w:jc w:val="both"/>
      </w:pPr>
      <w:r>
        <w:rPr>
          <w:sz w:val="24"/>
        </w:rPr>
        <w:t xml:space="preserve">(п. 15.1 введен </w:t>
      </w:r>
      <w:hyperlink w:history="0" r:id="rId104"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06.05.2025 N 213-п)</w:t>
      </w:r>
    </w:p>
    <w:bookmarkStart w:id="169" w:name="P169"/>
    <w:bookmarkEnd w:id="169"/>
    <w:p>
      <w:pPr>
        <w:pStyle w:val="0"/>
        <w:spacing w:before="240" w:lineRule="auto"/>
        <w:ind w:firstLine="540"/>
        <w:jc w:val="both"/>
      </w:pPr>
      <w:r>
        <w:rPr>
          <w:sz w:val="24"/>
        </w:rPr>
        <w:t xml:space="preserve">15.2. В случае поступления от инициатора проекта ходатайства об изменении способа исполнения обязательств по передаче жилых помещений в соответствии с </w:t>
      </w:r>
      <w:hyperlink w:history="0" w:anchor="P166" w:tooltip="15.1. В случае возникновения в ходе реализации проектов обстоятельств, препятствующих исполнению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ционного проекта, Новосибирской области в установленные распоряжением Губернатора Новосибирской области и договором аренды земельного участка сроки, инициатор проекта в целях обеспечения своевременного исполнения свои...">
        <w:r>
          <w:rPr>
            <w:sz w:val="24"/>
            <w:color w:val="0000ff"/>
          </w:rPr>
          <w:t xml:space="preserve">пунктом 15.1</w:t>
        </w:r>
      </w:hyperlink>
      <w:r>
        <w:rPr>
          <w:sz w:val="24"/>
        </w:rPr>
        <w:t xml:space="preserve"> настоящего Порядка уполномоченный орган в течение трех рабочих дней запрашивает заключение о возможности (невозможности) изменения способа исполнения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инвестиционного проекта, Новосибирской области:</w:t>
      </w:r>
    </w:p>
    <w:p>
      <w:pPr>
        <w:pStyle w:val="0"/>
        <w:spacing w:before="240" w:lineRule="auto"/>
        <w:ind w:firstLine="540"/>
        <w:jc w:val="both"/>
      </w:pPr>
      <w:r>
        <w:rPr>
          <w:sz w:val="24"/>
        </w:rPr>
        <w:t xml:space="preserve">1) у органов местного самоуправления муниципальных образований Новосибирской области (в случае, если реализация проекта проводится на земельном участке, находящемся в муниципальной собственности или государственная собственность на который не разграничена, за исключением случая, когда государственная собственность на земельный участок не разграничена и он расположен в границах муниципальных образований Новосибирской области, указанных в </w:t>
      </w:r>
      <w:hyperlink w:history="0" r:id="rId105" w:tooltip="Закон Новосибирской области от 18.12.2015 N 27-ОЗ (ред. от 24.12.2024) &quot;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quot;Об отдельных вопросах организации местного самоуправления в Новосибирской области&quot; (принят постановлением Законодательного Собрания Новосибирской области от 17.12.2015 N 27-ЗС) {КонсультантПлюс}">
        <w:r>
          <w:rPr>
            <w:sz w:val="24"/>
            <w:color w:val="0000ff"/>
          </w:rPr>
          <w:t xml:space="preserve">приложении N 1</w:t>
        </w:r>
      </w:hyperlink>
      <w:r>
        <w:rPr>
          <w:sz w:val="24"/>
        </w:rPr>
        <w:t xml:space="preserve"> к Закону N 27-ОЗ);</w:t>
      </w:r>
    </w:p>
    <w:p>
      <w:pPr>
        <w:pStyle w:val="0"/>
        <w:spacing w:before="240" w:lineRule="auto"/>
        <w:ind w:firstLine="540"/>
        <w:jc w:val="both"/>
      </w:pPr>
      <w:r>
        <w:rPr>
          <w:sz w:val="24"/>
        </w:rPr>
        <w:t xml:space="preserve">2) у областных исполнительных органов Новосибирской области в соответствии с компетенцией;</w:t>
      </w:r>
    </w:p>
    <w:p>
      <w:pPr>
        <w:pStyle w:val="0"/>
        <w:spacing w:before="240" w:lineRule="auto"/>
        <w:ind w:firstLine="540"/>
        <w:jc w:val="both"/>
      </w:pPr>
      <w:r>
        <w:rPr>
          <w:sz w:val="24"/>
        </w:rPr>
        <w:t xml:space="preserve">3) у Территориального управления Федерального агентства по управлению государственным имуществом в Новосибирской области (в случае если реализация проекта осуществляется на земельном участке, полномочиями по распоряжению которым обладает Федеральное агентство по управлению государственным имуществом или его территориальный орган).</w:t>
      </w:r>
    </w:p>
    <w:p>
      <w:pPr>
        <w:pStyle w:val="0"/>
        <w:spacing w:before="240" w:lineRule="auto"/>
        <w:ind w:firstLine="540"/>
        <w:jc w:val="both"/>
      </w:pPr>
      <w:r>
        <w:rPr>
          <w:sz w:val="24"/>
        </w:rPr>
        <w:t xml:space="preserve">Заключения направляются вышеуказанными органами в уполномоченный орган в течение пяти рабочих дней со дня поступления запроса.</w:t>
      </w:r>
    </w:p>
    <w:p>
      <w:pPr>
        <w:pStyle w:val="0"/>
        <w:jc w:val="both"/>
      </w:pPr>
      <w:r>
        <w:rPr>
          <w:sz w:val="24"/>
        </w:rPr>
        <w:t xml:space="preserve">(п. 15.2 введен </w:t>
      </w:r>
      <w:hyperlink w:history="0" r:id="rId106"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06.05.2025 N 213-п)</w:t>
      </w:r>
    </w:p>
    <w:p>
      <w:pPr>
        <w:pStyle w:val="0"/>
        <w:spacing w:before="240" w:lineRule="auto"/>
        <w:ind w:firstLine="540"/>
        <w:jc w:val="both"/>
      </w:pPr>
      <w:r>
        <w:rPr>
          <w:sz w:val="24"/>
        </w:rPr>
        <w:t xml:space="preserve">15.3. Уполномоченный орган в течение десяти рабочих дней с даты регистрации ходатайства об изменении способа исполнения обязательств по передаче жилых помещений подготавливает заключение о соответствии (несоответствии) проекта критериям, установленным Законом Новосибирской области, возможности (невозможности) продолжения реализации проекта и изменения способа исполнения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инвестиционного проекта, Новосибирской области (далее - заключение уполномоченного органа о возможности (невозможности) продолжения реализации проекта), которое подписывается руководителем уполномоченного органа. В течение пяти рабочих дней со дня подписания заключения уполномоченного органа о возможности (невозможности) продолжения реализации проекта уполномоченный орган обеспечивает рассмотрение на комиссии ходатайства об изменении способа исполнения обязательств по передаче жилых помещений и документов, указанных в </w:t>
      </w:r>
      <w:hyperlink w:history="0" w:anchor="P101" w:tooltip="2) декларация инициатора проекта по форме, установленной приложением N 2 к настоящему Порядку;">
        <w:r>
          <w:rPr>
            <w:sz w:val="24"/>
            <w:color w:val="0000ff"/>
          </w:rPr>
          <w:t xml:space="preserve">подпунктах 2</w:t>
        </w:r>
      </w:hyperlink>
      <w:r>
        <w:rPr>
          <w:sz w:val="24"/>
        </w:rPr>
        <w:t xml:space="preserve">, </w:t>
      </w:r>
      <w:hyperlink w:history="0" w:anchor="P107" w:tooltip="7) документ, подтверждающий полномочия лица, подписавшего декларацию инициатора проекта, на осуществление действий от имени инициатора проект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инициатора проекта без доверенности (далее - руководитель). В случае если от имени инициатора проекта действует другое лицо, к обращению к Губернатору Новосибирской области т...">
        <w:r>
          <w:rPr>
            <w:sz w:val="24"/>
            <w:color w:val="0000ff"/>
          </w:rPr>
          <w:t xml:space="preserve">7</w:t>
        </w:r>
      </w:hyperlink>
      <w:r>
        <w:rPr>
          <w:sz w:val="24"/>
        </w:rPr>
        <w:t xml:space="preserve"> и </w:t>
      </w:r>
      <w:hyperlink w:history="0" w:anchor="P119" w:tooltip="16) в случае передачи инициатором проекта жилых помещений, находящихся в собственности инициатора, к обращению прикладывается выписка из Единого государственного реестра недвижимости, подтверждающая право собственности инициатора проекта на жилые помещения, указанные в декларации инициатора;">
        <w:r>
          <w:rPr>
            <w:sz w:val="24"/>
            <w:color w:val="0000ff"/>
          </w:rPr>
          <w:t xml:space="preserve">16 пункта 5</w:t>
        </w:r>
      </w:hyperlink>
      <w:r>
        <w:rPr>
          <w:sz w:val="24"/>
        </w:rPr>
        <w:t xml:space="preserve"> Порядка, а также заключения уполномоченного органа о возможности (невозможности) продолжения реализации проекта.</w:t>
      </w:r>
    </w:p>
    <w:p>
      <w:pPr>
        <w:pStyle w:val="0"/>
        <w:spacing w:before="240" w:lineRule="auto"/>
        <w:ind w:firstLine="540"/>
        <w:jc w:val="both"/>
      </w:pPr>
      <w:r>
        <w:rPr>
          <w:sz w:val="24"/>
        </w:rPr>
        <w:t xml:space="preserve">Заключения о возможности (невозможности) продолжения реализации проекта подготавливается в порядке, установленном </w:t>
      </w:r>
      <w:hyperlink w:history="0" w:anchor="P143" w:tooltip="Порядок подготовки заключения уполномоченного органа определяется приказом уполномоченного органа.">
        <w:r>
          <w:rPr>
            <w:sz w:val="24"/>
            <w:color w:val="0000ff"/>
          </w:rPr>
          <w:t xml:space="preserve">абзацем вторым пункта 12</w:t>
        </w:r>
      </w:hyperlink>
      <w:r>
        <w:rPr>
          <w:sz w:val="24"/>
        </w:rPr>
        <w:t xml:space="preserve"> Порядка.</w:t>
      </w:r>
    </w:p>
    <w:p>
      <w:pPr>
        <w:pStyle w:val="0"/>
        <w:jc w:val="both"/>
      </w:pPr>
      <w:r>
        <w:rPr>
          <w:sz w:val="24"/>
        </w:rPr>
        <w:t xml:space="preserve">(п. 15.3 введен </w:t>
      </w:r>
      <w:hyperlink w:history="0" r:id="rId107"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06.05.2025 N 213-п)</w:t>
      </w:r>
    </w:p>
    <w:p>
      <w:pPr>
        <w:pStyle w:val="0"/>
        <w:spacing w:before="240" w:lineRule="auto"/>
        <w:ind w:firstLine="540"/>
        <w:jc w:val="both"/>
      </w:pPr>
      <w:r>
        <w:rPr>
          <w:sz w:val="24"/>
        </w:rPr>
        <w:t xml:space="preserve">15.4. Основаниями для заключения уполномоченного органа о несоответствии проекта критериям, установленным Законом Новосибирской области, невозможности продолжения реализации проекта и изменения способа исполнения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инвестиционного проекта, Новосибирской области являются:</w:t>
      </w:r>
    </w:p>
    <w:p>
      <w:pPr>
        <w:pStyle w:val="0"/>
        <w:spacing w:before="240" w:lineRule="auto"/>
        <w:ind w:firstLine="540"/>
        <w:jc w:val="both"/>
      </w:pPr>
      <w:r>
        <w:rPr>
          <w:sz w:val="24"/>
        </w:rPr>
        <w:t xml:space="preserve">1) выявление в документах, представленных инициатором проекта недостоверной информации;</w:t>
      </w:r>
    </w:p>
    <w:p>
      <w:pPr>
        <w:pStyle w:val="0"/>
        <w:spacing w:before="240" w:lineRule="auto"/>
        <w:ind w:firstLine="540"/>
        <w:jc w:val="both"/>
      </w:pPr>
      <w:r>
        <w:rPr>
          <w:sz w:val="24"/>
        </w:rPr>
        <w:t xml:space="preserve">2) несоответствие проекта критериям, установленным Законом Новосибирской области;</w:t>
      </w:r>
    </w:p>
    <w:p>
      <w:pPr>
        <w:pStyle w:val="0"/>
        <w:spacing w:before="240" w:lineRule="auto"/>
        <w:ind w:firstLine="540"/>
        <w:jc w:val="both"/>
      </w:pPr>
      <w:r>
        <w:rPr>
          <w:sz w:val="24"/>
        </w:rPr>
        <w:t xml:space="preserve">3) отрицательное заключение органов, перечисленных в </w:t>
      </w:r>
      <w:hyperlink w:history="0" w:anchor="P169" w:tooltip="15.2. В случае поступления от инициатора проекта ходатайства об изменении способа исполнения обязательств по передаче жилых помещений в соответствии с пунктом 15.1 настоящего Порядка уполномоченный орган в течение трех рабочих дней запрашивает заключение о возможности (невозможности) изменения способа исполнения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
        <w:r>
          <w:rPr>
            <w:sz w:val="24"/>
            <w:color w:val="0000ff"/>
          </w:rPr>
          <w:t xml:space="preserve">пункте 15.2</w:t>
        </w:r>
      </w:hyperlink>
      <w:r>
        <w:rPr>
          <w:sz w:val="24"/>
        </w:rPr>
        <w:t xml:space="preserve"> Порядка;</w:t>
      </w:r>
    </w:p>
    <w:p>
      <w:pPr>
        <w:pStyle w:val="0"/>
        <w:spacing w:before="240" w:lineRule="auto"/>
        <w:ind w:firstLine="540"/>
        <w:jc w:val="both"/>
      </w:pPr>
      <w:r>
        <w:rPr>
          <w:sz w:val="24"/>
        </w:rPr>
        <w:t xml:space="preserve">4) предоставление инициатором проекта документов, предусмотренных </w:t>
      </w:r>
      <w:hyperlink w:history="0" w:anchor="P101" w:tooltip="2) декларация инициатора проекта по форме, установленной приложением N 2 к настоящему Порядку;">
        <w:r>
          <w:rPr>
            <w:sz w:val="24"/>
            <w:color w:val="0000ff"/>
          </w:rPr>
          <w:t xml:space="preserve">подпунктами 2</w:t>
        </w:r>
      </w:hyperlink>
      <w:r>
        <w:rPr>
          <w:sz w:val="24"/>
        </w:rPr>
        <w:t xml:space="preserve">, </w:t>
      </w:r>
      <w:hyperlink w:history="0" w:anchor="P107" w:tooltip="7) документ, подтверждающий полномочия лица, подписавшего декларацию инициатора проекта, на осуществление действий от имени инициатора проект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инициатора проекта без доверенности (далее - руководитель). В случае если от имени инициатора проекта действует другое лицо, к обращению к Губернатору Новосибирской области т...">
        <w:r>
          <w:rPr>
            <w:sz w:val="24"/>
            <w:color w:val="0000ff"/>
          </w:rPr>
          <w:t xml:space="preserve">7</w:t>
        </w:r>
      </w:hyperlink>
      <w:r>
        <w:rPr>
          <w:sz w:val="24"/>
        </w:rPr>
        <w:t xml:space="preserve"> и </w:t>
      </w:r>
      <w:hyperlink w:history="0" w:anchor="P119" w:tooltip="16) в случае передачи инициатором проекта жилых помещений, находящихся в собственности инициатора, к обращению прикладывается выписка из Единого государственного реестра недвижимости, подтверждающая право собственности инициатора проекта на жилые помещения, указанные в декларации инициатора;">
        <w:r>
          <w:rPr>
            <w:sz w:val="24"/>
            <w:color w:val="0000ff"/>
          </w:rPr>
          <w:t xml:space="preserve">16 пункта 5</w:t>
        </w:r>
      </w:hyperlink>
      <w:r>
        <w:rPr>
          <w:sz w:val="24"/>
        </w:rPr>
        <w:t xml:space="preserve"> Порядка, не в полном объеме.</w:t>
      </w:r>
    </w:p>
    <w:p>
      <w:pPr>
        <w:pStyle w:val="0"/>
        <w:jc w:val="both"/>
      </w:pPr>
      <w:r>
        <w:rPr>
          <w:sz w:val="24"/>
        </w:rPr>
        <w:t xml:space="preserve">(п. 15.4 введен </w:t>
      </w:r>
      <w:hyperlink w:history="0" r:id="rId108"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06.05.2025 N 213-п)</w:t>
      </w:r>
    </w:p>
    <w:p>
      <w:pPr>
        <w:pStyle w:val="0"/>
        <w:spacing w:before="240" w:lineRule="auto"/>
        <w:ind w:firstLine="540"/>
        <w:jc w:val="both"/>
      </w:pPr>
      <w:r>
        <w:rPr>
          <w:sz w:val="24"/>
        </w:rPr>
        <w:t xml:space="preserve">16. Комиссия в день заседания комиссии принимает одно из следующих решений:</w:t>
      </w:r>
    </w:p>
    <w:p>
      <w:pPr>
        <w:pStyle w:val="0"/>
        <w:spacing w:before="240" w:lineRule="auto"/>
        <w:ind w:firstLine="540"/>
        <w:jc w:val="both"/>
      </w:pPr>
      <w:r>
        <w:rPr>
          <w:sz w:val="24"/>
        </w:rPr>
        <w:t xml:space="preserve">1) о соответствии проекта критериям, установленным Законом Новосибирской области, на земельном участке (далее - положительное заключение комиссии);</w:t>
      </w:r>
    </w:p>
    <w:p>
      <w:pPr>
        <w:pStyle w:val="0"/>
        <w:spacing w:before="240" w:lineRule="auto"/>
        <w:ind w:firstLine="540"/>
        <w:jc w:val="both"/>
      </w:pPr>
      <w:r>
        <w:rPr>
          <w:sz w:val="24"/>
        </w:rPr>
        <w:t xml:space="preserve">2) о несоответствии проекта критериям, установленным Законом Новосибирской области (далее - отрицательное заключение комиссии);</w:t>
      </w:r>
    </w:p>
    <w:p>
      <w:pPr>
        <w:pStyle w:val="0"/>
        <w:spacing w:before="240" w:lineRule="auto"/>
        <w:ind w:firstLine="540"/>
        <w:jc w:val="both"/>
      </w:pPr>
      <w:r>
        <w:rPr>
          <w:sz w:val="24"/>
        </w:rPr>
        <w:t xml:space="preserve">3) о наличии основания для отказа в предоставлении земельного участка без проведения торгов, предусмотренного </w:t>
      </w:r>
      <w:hyperlink w:history="0" r:id="rId109"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39.16</w:t>
        </w:r>
      </w:hyperlink>
      <w:r>
        <w:rPr>
          <w:sz w:val="24"/>
        </w:rPr>
        <w:t xml:space="preserve"> Земельного кодекса Российской Федерации;</w:t>
      </w:r>
    </w:p>
    <w:p>
      <w:pPr>
        <w:pStyle w:val="0"/>
        <w:jc w:val="both"/>
      </w:pPr>
      <w:r>
        <w:rPr>
          <w:sz w:val="24"/>
        </w:rPr>
        <w:t xml:space="preserve">(пп. 3 введен </w:t>
      </w:r>
      <w:hyperlink w:history="0" r:id="rId110"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10.03.2023 N 81-п)</w:t>
      </w:r>
    </w:p>
    <w:p>
      <w:pPr>
        <w:pStyle w:val="0"/>
        <w:spacing w:before="240" w:lineRule="auto"/>
        <w:ind w:firstLine="540"/>
        <w:jc w:val="both"/>
      </w:pPr>
      <w:r>
        <w:rPr>
          <w:sz w:val="24"/>
        </w:rPr>
        <w:t xml:space="preserve">4) о соответствии проекта критериям, установленным Законом Новосибирской области, возможности продолжения реализации проекта и изменения способа исполнения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инвестиционного проекта, Новосибирской области;</w:t>
      </w:r>
    </w:p>
    <w:p>
      <w:pPr>
        <w:pStyle w:val="0"/>
        <w:jc w:val="both"/>
      </w:pPr>
      <w:r>
        <w:rPr>
          <w:sz w:val="24"/>
        </w:rPr>
        <w:t xml:space="preserve">(пп. 4 введен </w:t>
      </w:r>
      <w:hyperlink w:history="0" r:id="rId111"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06.05.2025 N 213-п)</w:t>
      </w:r>
    </w:p>
    <w:p>
      <w:pPr>
        <w:pStyle w:val="0"/>
        <w:spacing w:before="240" w:lineRule="auto"/>
        <w:ind w:firstLine="540"/>
        <w:jc w:val="both"/>
      </w:pPr>
      <w:r>
        <w:rPr>
          <w:sz w:val="24"/>
        </w:rPr>
        <w:t xml:space="preserve">5) о несоответствии проекта критериям, установленным Законом Новосибирской области, невозможности продолжения реализации проекта и изменения способа исполнения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инвестиционного проекта, Новосибирской области.</w:t>
      </w:r>
    </w:p>
    <w:p>
      <w:pPr>
        <w:pStyle w:val="0"/>
        <w:jc w:val="both"/>
      </w:pPr>
      <w:r>
        <w:rPr>
          <w:sz w:val="24"/>
        </w:rPr>
        <w:t xml:space="preserve">(пп. 5 введен </w:t>
      </w:r>
      <w:hyperlink w:history="0" r:id="rId112"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06.05.2025 N 213-п)</w:t>
      </w:r>
    </w:p>
    <w:p>
      <w:pPr>
        <w:pStyle w:val="0"/>
        <w:spacing w:before="240" w:lineRule="auto"/>
        <w:ind w:firstLine="540"/>
        <w:jc w:val="both"/>
      </w:pPr>
      <w:r>
        <w:rPr>
          <w:sz w:val="24"/>
        </w:rPr>
        <w:t xml:space="preserve">17. Заключение комиссии в день заседания комиссии оформляется протоколом заседания комиссии (далее - протокол), который размещается на официальном сайте уполномоченного органа в информационно-телекоммуникационной сети Интернет в течение рабочего дня, следующего за днем подписания протокола.</w:t>
      </w:r>
    </w:p>
    <w:p>
      <w:pPr>
        <w:pStyle w:val="0"/>
        <w:spacing w:before="240" w:lineRule="auto"/>
        <w:ind w:firstLine="540"/>
        <w:jc w:val="both"/>
      </w:pPr>
      <w:r>
        <w:rPr>
          <w:sz w:val="24"/>
        </w:rPr>
        <w:t xml:space="preserve">18. В случае если по заключению комиссии проект соответствует критериям, установленным Законом Новосибирской области, уполномоченный орган в течение 5 рабочих дней со дня подписания протокола подготавливает проект распоряжения Губернатора Новосибирской области и направляет инициатору проекта и (или) органу местного самоуправления письменное уведомление об удовлетворении обращения к Губернатору Новосибирской области.</w:t>
      </w:r>
    </w:p>
    <w:p>
      <w:pPr>
        <w:pStyle w:val="0"/>
        <w:spacing w:before="240" w:lineRule="auto"/>
        <w:ind w:firstLine="540"/>
        <w:jc w:val="both"/>
      </w:pPr>
      <w:r>
        <w:rPr>
          <w:sz w:val="24"/>
        </w:rPr>
        <w:t xml:space="preserve">19. В случае если по заключению комиссии проект не соответствует критериям, установленным Законом Новосибирской области, либо отказано в предоставлении земельного участка без торгов по основаниям, предусмотренным </w:t>
      </w:r>
      <w:hyperlink w:history="0" r:id="rId113"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39.16</w:t>
        </w:r>
      </w:hyperlink>
      <w:r>
        <w:rPr>
          <w:sz w:val="24"/>
        </w:rPr>
        <w:t xml:space="preserve"> Земельного кодекса Российской Федерации (далее - отрицательное заключение), уполномоченный орган в течение 5 рабочих дней со дня подписания протокола направляет инициатору проекта и (или) органу местного самоуправления письменное уведомление, содержащее мотивированный отказ в удовлетворении обращения к Губернатору Новосибирской области.</w:t>
      </w:r>
    </w:p>
    <w:p>
      <w:pPr>
        <w:pStyle w:val="0"/>
        <w:jc w:val="both"/>
      </w:pPr>
      <w:r>
        <w:rPr>
          <w:sz w:val="24"/>
        </w:rPr>
        <w:t xml:space="preserve">(в ред. </w:t>
      </w:r>
      <w:hyperlink w:history="0" r:id="rId114"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постановления</w:t>
        </w:r>
      </w:hyperlink>
      <w:r>
        <w:rPr>
          <w:sz w:val="24"/>
        </w:rPr>
        <w:t xml:space="preserve"> Правительства Новосибирской области от 10.03.2023 N 81-п)</w:t>
      </w:r>
    </w:p>
    <w:p>
      <w:pPr>
        <w:pStyle w:val="0"/>
        <w:spacing w:before="240" w:lineRule="auto"/>
        <w:ind w:firstLine="540"/>
        <w:jc w:val="both"/>
      </w:pPr>
      <w:r>
        <w:rPr>
          <w:sz w:val="24"/>
        </w:rPr>
        <w:t xml:space="preserve">19.1. В случае принятия комиссией решения о соответствии проекта критериям, установленным Законом Новосибирской области, возможности продолжения реализации проекта и изменения способа исполнения обязательств по передаче жилых помещений в собственность или социальный наем гражданам, собственность муниципального образования, в границах которого осуществляется реализация масштабного инвестиционного проекта, Новосибирской области (далее - способ исполнения обязательств по передаче жилых помещений), уполномоченный орган подготавливает проект правового акта о внесении изменений в распоряжение Губернатора Новосибирской области в части изменения способа исполнения обязательств по передаче жилых помещений, предусматривающий поручение департаменту имущества и земельных отношений Новосибирской области или рекомендацию иному арендодателю (Территориальному управлению Федерального агентства по управлению государственным имуществом в Новосибирской области или органу местного самоуправления муниципального образования Новосибирской области) внести изменения в договор аренды земельного участка.</w:t>
      </w:r>
    </w:p>
    <w:p>
      <w:pPr>
        <w:pStyle w:val="0"/>
        <w:jc w:val="both"/>
      </w:pPr>
      <w:r>
        <w:rPr>
          <w:sz w:val="24"/>
        </w:rPr>
        <w:t xml:space="preserve">(п. 19.1 введен </w:t>
      </w:r>
      <w:hyperlink w:history="0" r:id="rId115" w:tooltip="Постановление Правительства Новосибирской области от 06.05.2025 N 213-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rPr>
        <w:t xml:space="preserve"> Правительства Новосибирской области от 06.05.2025 N 213-п)</w:t>
      </w:r>
    </w:p>
    <w:p>
      <w:pPr>
        <w:pStyle w:val="0"/>
        <w:spacing w:before="240" w:lineRule="auto"/>
        <w:ind w:firstLine="540"/>
        <w:jc w:val="both"/>
      </w:pPr>
      <w:r>
        <w:rPr>
          <w:sz w:val="24"/>
        </w:rPr>
        <w:t xml:space="preserve">20. Инициатор проекта либо орган местного самоуправления после устранения недостатков, замечаний, явившихся основанием для отказа, вправе повторно направить обращение к Губернатору Новосибирской области, содержащее предложение о реализации проекта инициатором проекта на земельном участке, в соответствии с </w:t>
      </w:r>
      <w:hyperlink w:history="0" w:anchor="P98" w:tooltip="5. К обращению инициатора проекта (обращению органа местного самоуправления) к Губернатору Новосибирской области прилагаются следующие документы:">
        <w:r>
          <w:rPr>
            <w:sz w:val="24"/>
            <w:color w:val="0000ff"/>
          </w:rPr>
          <w:t xml:space="preserve">пунктами 5</w:t>
        </w:r>
      </w:hyperlink>
      <w:r>
        <w:rPr>
          <w:sz w:val="24"/>
        </w:rPr>
        <w:t xml:space="preserve"> - </w:t>
      </w:r>
      <w:hyperlink w:history="0" w:anchor="P139" w:tooltip="9. Обращение к Губернатору Новосибирской области регистрируется отделом делопроизводства - канцелярией администрации Губернатора Новосибирской области и Правительства Новосибирской области (далее - регистрация обращения к Губернатору Новосибирской области) в день поступления такого обращения.">
        <w:r>
          <w:rPr>
            <w:sz w:val="24"/>
            <w:color w:val="0000ff"/>
          </w:rPr>
          <w:t xml:space="preserve">9</w:t>
        </w:r>
      </w:hyperlink>
      <w:r>
        <w:rPr>
          <w:sz w:val="24"/>
        </w:rPr>
        <w:t xml:space="preserve"> Порядка.</w:t>
      </w:r>
    </w:p>
    <w:p>
      <w:pPr>
        <w:pStyle w:val="0"/>
        <w:spacing w:before="240" w:lineRule="auto"/>
        <w:ind w:firstLine="540"/>
        <w:jc w:val="both"/>
      </w:pPr>
      <w:r>
        <w:rPr>
          <w:sz w:val="24"/>
        </w:rPr>
        <w:t xml:space="preserve">21. Основанием для отказа в удовлетворении обращения к Губернатору Новосибирской области является отрицательное заключение комиссии.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рассмотрения документов, обосновывающих</w:t>
      </w:r>
    </w:p>
    <w:p>
      <w:pPr>
        <w:pStyle w:val="0"/>
        <w:jc w:val="right"/>
      </w:pPr>
      <w:r>
        <w:rPr>
          <w:sz w:val="24"/>
        </w:rPr>
        <w:t xml:space="preserve">соответствие масштабного инвестиционного</w:t>
      </w:r>
    </w:p>
    <w:p>
      <w:pPr>
        <w:pStyle w:val="0"/>
        <w:jc w:val="right"/>
      </w:pPr>
      <w:r>
        <w:rPr>
          <w:sz w:val="24"/>
        </w:rPr>
        <w:t xml:space="preserve">проекта, связанного со строительством</w:t>
      </w:r>
    </w:p>
    <w:p>
      <w:pPr>
        <w:pStyle w:val="0"/>
        <w:jc w:val="right"/>
      </w:pPr>
      <w:r>
        <w:rPr>
          <w:sz w:val="24"/>
        </w:rPr>
        <w:t xml:space="preserve">жилья, критериям, установленным Законом</w:t>
      </w:r>
    </w:p>
    <w:p>
      <w:pPr>
        <w:pStyle w:val="0"/>
        <w:jc w:val="right"/>
      </w:pPr>
      <w:r>
        <w:rPr>
          <w:sz w:val="24"/>
        </w:rPr>
        <w:t xml:space="preserve">Новосибирской области от 01.07.2015 N 583-ОЗ</w:t>
      </w:r>
    </w:p>
    <w:p>
      <w:pPr>
        <w:pStyle w:val="0"/>
        <w:jc w:val="right"/>
      </w:pPr>
      <w:r>
        <w:rPr>
          <w:sz w:val="24"/>
        </w:rPr>
        <w:t xml:space="preserve">"Об установлении критериев, которым должны</w:t>
      </w:r>
    </w:p>
    <w:p>
      <w:pPr>
        <w:pStyle w:val="0"/>
        <w:jc w:val="right"/>
      </w:pPr>
      <w:r>
        <w:rPr>
          <w:sz w:val="24"/>
        </w:rPr>
        <w:t xml:space="preserve">соответствовать объекты социально-культурного</w:t>
      </w:r>
    </w:p>
    <w:p>
      <w:pPr>
        <w:pStyle w:val="0"/>
        <w:jc w:val="right"/>
      </w:pPr>
      <w:r>
        <w:rPr>
          <w:sz w:val="24"/>
        </w:rPr>
        <w:t xml:space="preserve">и коммунально-бытового назначения, масштабные</w:t>
      </w:r>
    </w:p>
    <w:p>
      <w:pPr>
        <w:pStyle w:val="0"/>
        <w:jc w:val="right"/>
      </w:pPr>
      <w:r>
        <w:rPr>
          <w:sz w:val="24"/>
        </w:rPr>
        <w:t xml:space="preserve">инвестиционные проекты, для размещения</w:t>
      </w:r>
    </w:p>
    <w:p>
      <w:pPr>
        <w:pStyle w:val="0"/>
        <w:jc w:val="right"/>
      </w:pPr>
      <w:r>
        <w:rPr>
          <w:sz w:val="24"/>
        </w:rPr>
        <w:t xml:space="preserve">(реализации) которых предоставляются</w:t>
      </w:r>
    </w:p>
    <w:p>
      <w:pPr>
        <w:pStyle w:val="0"/>
        <w:jc w:val="right"/>
      </w:pPr>
      <w:r>
        <w:rPr>
          <w:sz w:val="24"/>
        </w:rPr>
        <w:t xml:space="preserve">земельные участки в аренду</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16"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10.03.2023 N 81-п)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224" w:name="P224"/>
    <w:bookmarkEnd w:id="224"/>
    <w:p>
      <w:pPr>
        <w:pStyle w:val="1"/>
        <w:jc w:val="both"/>
      </w:pPr>
      <w:r>
        <w:rPr>
          <w:sz w:val="20"/>
        </w:rPr>
        <w:t xml:space="preserve">                                ЗАКЛЮЧЕНИЕ</w:t>
      </w:r>
    </w:p>
    <w:p>
      <w:pPr>
        <w:pStyle w:val="1"/>
        <w:jc w:val="both"/>
      </w:pPr>
      <w:r>
        <w:rPr>
          <w:sz w:val="20"/>
        </w:rPr>
      </w:r>
    </w:p>
    <w:p>
      <w:pPr>
        <w:pStyle w:val="1"/>
        <w:jc w:val="both"/>
      </w:pPr>
      <w:r>
        <w:rPr>
          <w:sz w:val="20"/>
        </w:rPr>
        <w:t xml:space="preserve">                   о ____________________________________</w:t>
      </w:r>
    </w:p>
    <w:p>
      <w:pPr>
        <w:pStyle w:val="1"/>
        <w:jc w:val="both"/>
      </w:pPr>
      <w:r>
        <w:rPr>
          <w:sz w:val="20"/>
        </w:rPr>
        <w:t xml:space="preserve">                         (возможности /невозможности)</w:t>
      </w:r>
    </w:p>
    <w:p>
      <w:pPr>
        <w:pStyle w:val="1"/>
        <w:jc w:val="both"/>
      </w:pPr>
      <w:r>
        <w:rPr>
          <w:sz w:val="20"/>
        </w:rPr>
        <w:t xml:space="preserve">              реализации масштабного инвестиционного проекта</w:t>
      </w:r>
    </w:p>
    <w:p>
      <w:pPr>
        <w:pStyle w:val="1"/>
        <w:jc w:val="both"/>
      </w:pPr>
      <w:r>
        <w:rPr>
          <w:sz w:val="20"/>
        </w:rPr>
        <w:t xml:space="preserve">___________________________________________________________________________</w:t>
      </w:r>
    </w:p>
    <w:p>
      <w:pPr>
        <w:pStyle w:val="1"/>
        <w:jc w:val="both"/>
      </w:pPr>
      <w:r>
        <w:rPr>
          <w:sz w:val="20"/>
        </w:rPr>
        <w:t xml:space="preserve">              (название масштабного инвестиционного проекта)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на земельном участке с кадастровым номером ________________________________</w:t>
      </w:r>
    </w:p>
    <w:p>
      <w:pPr>
        <w:pStyle w:val="1"/>
        <w:jc w:val="both"/>
      </w:pPr>
      <w:r>
        <w:rPr>
          <w:sz w:val="20"/>
        </w:rPr>
      </w:r>
    </w:p>
    <w:p>
      <w:pPr>
        <w:pStyle w:val="1"/>
        <w:jc w:val="both"/>
      </w:pPr>
      <w:r>
        <w:rPr>
          <w:sz w:val="20"/>
        </w:rPr>
        <w:t xml:space="preserve">"___" ________ 20___ г.                                     N _____________</w:t>
      </w:r>
    </w:p>
    <w:p>
      <w:pPr>
        <w:pStyle w:val="1"/>
        <w:jc w:val="both"/>
      </w:pPr>
      <w:r>
        <w:rPr>
          <w:sz w:val="20"/>
        </w:rPr>
      </w:r>
    </w:p>
    <w:p>
      <w:pPr>
        <w:pStyle w:val="1"/>
        <w:jc w:val="both"/>
      </w:pPr>
      <w:r>
        <w:rPr>
          <w:sz w:val="20"/>
        </w:rPr>
        <w:t xml:space="preserve">    В _____________________________________________________________________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"____"        ________________        г.        поступило       ходатайство</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о  реализации  масштабного инвестиционного проекта "_____________________",</w:t>
      </w:r>
    </w:p>
    <w:p>
      <w:pPr>
        <w:pStyle w:val="1"/>
        <w:jc w:val="both"/>
      </w:pPr>
      <w:r>
        <w:rPr>
          <w:sz w:val="20"/>
        </w:rPr>
        <w:t xml:space="preserve">на земельном участке: ____________________________________________________,</w:t>
      </w:r>
    </w:p>
    <w:p>
      <w:pPr>
        <w:pStyle w:val="1"/>
        <w:jc w:val="both"/>
      </w:pPr>
      <w:r>
        <w:rPr>
          <w:sz w:val="20"/>
        </w:rPr>
        <w:t xml:space="preserve">                              (местоположение, кадастровый номер)</w:t>
      </w:r>
    </w:p>
    <w:p>
      <w:pPr>
        <w:pStyle w:val="1"/>
        <w:jc w:val="both"/>
      </w:pPr>
      <w:r>
        <w:rPr>
          <w:sz w:val="20"/>
        </w:rPr>
        <w:t xml:space="preserve">связанного   со   строительством   жилья,  и  его  соответствии  критериям,</w:t>
      </w:r>
    </w:p>
    <w:p>
      <w:pPr>
        <w:pStyle w:val="1"/>
        <w:jc w:val="both"/>
      </w:pPr>
      <w:r>
        <w:rPr>
          <w:sz w:val="20"/>
        </w:rPr>
        <w:t xml:space="preserve">установленным  пунктами  _________  </w:t>
      </w:r>
      <w:hyperlink w:history="0" r:id="rId117"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части  1  статьи 1</w:t>
        </w:r>
      </w:hyperlink>
      <w:r>
        <w:rPr>
          <w:sz w:val="20"/>
        </w:rPr>
        <w:t xml:space="preserve"> Закона Новосибирской</w:t>
      </w:r>
    </w:p>
    <w:p>
      <w:pPr>
        <w:pStyle w:val="1"/>
        <w:jc w:val="both"/>
      </w:pPr>
      <w:r>
        <w:rPr>
          <w:sz w:val="20"/>
        </w:rPr>
        <w:t xml:space="preserve">области  от  01.07.2015 N 583-ОЗ "Об установлении критериев, которым должны</w:t>
      </w:r>
    </w:p>
    <w:p>
      <w:pPr>
        <w:pStyle w:val="1"/>
        <w:jc w:val="both"/>
      </w:pPr>
      <w:r>
        <w:rPr>
          <w:sz w:val="20"/>
        </w:rPr>
        <w:t xml:space="preserve">соответствовать   объекты   социально-культурного   и  коммунально-бытового</w:t>
      </w:r>
    </w:p>
    <w:p>
      <w:pPr>
        <w:pStyle w:val="1"/>
        <w:jc w:val="both"/>
      </w:pPr>
      <w:r>
        <w:rPr>
          <w:sz w:val="20"/>
        </w:rPr>
        <w:t xml:space="preserve">назначения,  масштабные инвестиционные проекты, для размещения (реализации)</w:t>
      </w:r>
    </w:p>
    <w:p>
      <w:pPr>
        <w:pStyle w:val="1"/>
        <w:jc w:val="both"/>
      </w:pPr>
      <w:r>
        <w:rPr>
          <w:sz w:val="20"/>
        </w:rPr>
        <w:t xml:space="preserve">которых предоставляются земельные участки в аренду без проведения торгов".</w:t>
      </w:r>
    </w:p>
    <w:p>
      <w:pPr>
        <w:pStyle w:val="1"/>
        <w:jc w:val="both"/>
      </w:pPr>
      <w:r>
        <w:rPr>
          <w:sz w:val="20"/>
        </w:rPr>
        <w:t xml:space="preserve">    Земельный участок с кадастровым номером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(находится в муниципальной собственности/государственная</w:t>
      </w:r>
    </w:p>
    <w:p>
      <w:pPr>
        <w:pStyle w:val="1"/>
        <w:jc w:val="both"/>
      </w:pPr>
      <w:r>
        <w:rPr>
          <w:sz w:val="20"/>
        </w:rPr>
        <w:t xml:space="preserve">            собственность на земельный участок не разграничена)</w:t>
      </w:r>
    </w:p>
    <w:p>
      <w:pPr>
        <w:pStyle w:val="1"/>
        <w:jc w:val="both"/>
      </w:pPr>
      <w:r>
        <w:rPr>
          <w:sz w:val="20"/>
        </w:rPr>
      </w:r>
    </w:p>
    <w:p>
      <w:pPr>
        <w:pStyle w:val="1"/>
        <w:jc w:val="both"/>
      </w:pPr>
      <w:r>
        <w:rPr>
          <w:sz w:val="20"/>
        </w:rPr>
        <w:t xml:space="preserve">    Категория земель: ____________________________________________________.</w:t>
      </w:r>
    </w:p>
    <w:p>
      <w:pPr>
        <w:pStyle w:val="1"/>
        <w:jc w:val="both"/>
      </w:pPr>
      <w:r>
        <w:rPr>
          <w:sz w:val="20"/>
        </w:rPr>
        <w:t xml:space="preserve">    Виды           разрешенного           использования          земельного</w:t>
      </w:r>
    </w:p>
    <w:p>
      <w:pPr>
        <w:pStyle w:val="1"/>
        <w:jc w:val="both"/>
      </w:pPr>
      <w:r>
        <w:rPr>
          <w:sz w:val="20"/>
        </w:rPr>
        <w:t xml:space="preserve">участка: _________________________________________________________________.</w:t>
      </w:r>
    </w:p>
    <w:p>
      <w:pPr>
        <w:pStyle w:val="1"/>
        <w:jc w:val="both"/>
      </w:pPr>
      <w:r>
        <w:rPr>
          <w:sz w:val="20"/>
        </w:rPr>
        <w:t xml:space="preserve">    Согласно генеральному плану __________________________________________,</w:t>
      </w:r>
    </w:p>
    <w:p>
      <w:pPr>
        <w:pStyle w:val="1"/>
        <w:jc w:val="both"/>
      </w:pPr>
      <w:r>
        <w:rPr>
          <w:sz w:val="20"/>
        </w:rPr>
        <w:t xml:space="preserve">                                      (наименование органа местного</w:t>
      </w:r>
    </w:p>
    <w:p>
      <w:pPr>
        <w:pStyle w:val="1"/>
        <w:jc w:val="both"/>
      </w:pPr>
      <w:r>
        <w:rPr>
          <w:sz w:val="20"/>
        </w:rPr>
        <w:t xml:space="preserve">                                             самоуправления)</w:t>
      </w:r>
    </w:p>
    <w:p>
      <w:pPr>
        <w:pStyle w:val="1"/>
        <w:jc w:val="both"/>
      </w:pPr>
      <w:r>
        <w:rPr>
          <w:sz w:val="20"/>
        </w:rPr>
        <w:t xml:space="preserve">утвержденному  ______________  от  ________  N  ____, в отношении указанной</w:t>
      </w:r>
    </w:p>
    <w:p>
      <w:pPr>
        <w:pStyle w:val="1"/>
        <w:jc w:val="both"/>
      </w:pPr>
      <w:r>
        <w:rPr>
          <w:sz w:val="20"/>
        </w:rPr>
        <w:t xml:space="preserve">территории      установлена      проектируемая      функциональная     зона</w:t>
      </w:r>
    </w:p>
    <w:p>
      <w:pPr>
        <w:pStyle w:val="1"/>
        <w:jc w:val="both"/>
      </w:pPr>
      <w:r>
        <w:rPr>
          <w:sz w:val="20"/>
        </w:rPr>
        <w:t xml:space="preserve">__________________________________________________________________________.</w:t>
      </w:r>
    </w:p>
    <w:p>
      <w:pPr>
        <w:pStyle w:val="1"/>
        <w:jc w:val="both"/>
      </w:pPr>
      <w:r>
        <w:rPr>
          <w:sz w:val="20"/>
        </w:rPr>
        <w:t xml:space="preserve">    В   соответствии   с   проектом   планировки  территории,  утвержденным</w:t>
      </w:r>
    </w:p>
    <w:p>
      <w:pPr>
        <w:pStyle w:val="1"/>
        <w:jc w:val="both"/>
      </w:pPr>
      <w:r>
        <w:rPr>
          <w:sz w:val="20"/>
        </w:rPr>
        <w:t xml:space="preserve">______________________________________________________ от ________ N _____,</w:t>
      </w:r>
    </w:p>
    <w:p>
      <w:pPr>
        <w:pStyle w:val="1"/>
        <w:jc w:val="both"/>
      </w:pPr>
      <w:r>
        <w:rPr>
          <w:sz w:val="20"/>
        </w:rPr>
        <w:t xml:space="preserve">предполагаемая    для   строительства   территория   расположена   в   зоне</w:t>
      </w:r>
    </w:p>
    <w:p>
      <w:pPr>
        <w:pStyle w:val="1"/>
        <w:jc w:val="both"/>
      </w:pPr>
      <w:r>
        <w:rPr>
          <w:sz w:val="20"/>
        </w:rPr>
        <w:t xml:space="preserve">__________________________________________________________________________.</w:t>
      </w:r>
    </w:p>
    <w:p>
      <w:pPr>
        <w:pStyle w:val="1"/>
        <w:jc w:val="both"/>
      </w:pPr>
      <w:r>
        <w:rPr>
          <w:sz w:val="20"/>
        </w:rPr>
        <w:t xml:space="preserve">    Согласно        правилам       землепользования       и       застройки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утвержденным решением ____________________________ от _________ N _________</w:t>
      </w:r>
    </w:p>
    <w:p>
      <w:pPr>
        <w:pStyle w:val="1"/>
        <w:jc w:val="both"/>
      </w:pPr>
      <w:r>
        <w:rPr>
          <w:sz w:val="20"/>
        </w:rPr>
        <w:t xml:space="preserve">(далее - Правила), указанная территория находится в подзоне ______________,</w:t>
      </w:r>
    </w:p>
    <w:p>
      <w:pPr>
        <w:pStyle w:val="1"/>
        <w:jc w:val="both"/>
      </w:pPr>
      <w:r>
        <w:rPr>
          <w:sz w:val="20"/>
        </w:rPr>
        <w:t xml:space="preserve">для которой статьей ________ Правил установлен градостроительный регламент,</w:t>
      </w:r>
    </w:p>
    <w:p>
      <w:pPr>
        <w:pStyle w:val="1"/>
        <w:jc w:val="both"/>
      </w:pPr>
      <w:r>
        <w:rPr>
          <w:sz w:val="20"/>
        </w:rPr>
        <w:t xml:space="preserve">предусматривающий                 возможность                 строительства</w:t>
      </w:r>
    </w:p>
    <w:p>
      <w:pPr>
        <w:pStyle w:val="1"/>
        <w:jc w:val="both"/>
      </w:pPr>
      <w:r>
        <w:rPr>
          <w:sz w:val="20"/>
        </w:rPr>
        <w:t xml:space="preserve">__________________________________________________________________________.</w:t>
      </w:r>
    </w:p>
    <w:p>
      <w:pPr>
        <w:pStyle w:val="1"/>
        <w:jc w:val="both"/>
      </w:pPr>
      <w:r>
        <w:rPr>
          <w:sz w:val="20"/>
        </w:rPr>
        <w:t xml:space="preserve">    В     отношении    земельного    участка    с    кадастровым    номером</w:t>
      </w:r>
    </w:p>
    <w:p>
      <w:pPr>
        <w:pStyle w:val="1"/>
        <w:jc w:val="both"/>
      </w:pPr>
      <w:r>
        <w:rPr>
          <w:sz w:val="20"/>
        </w:rPr>
        <w:t xml:space="preserve">______________________, расположенного по адресу __________________________</w:t>
      </w:r>
    </w:p>
    <w:p>
      <w:pPr>
        <w:pStyle w:val="1"/>
        <w:jc w:val="both"/>
      </w:pPr>
      <w:r>
        <w:rPr>
          <w:sz w:val="20"/>
        </w:rPr>
        <w:t xml:space="preserve">_____________________________________________ предусмотренные </w:t>
      </w:r>
      <w:hyperlink w:history="0" r:id="rId1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39.16</w:t>
        </w:r>
      </w:hyperlink>
    </w:p>
    <w:p>
      <w:pPr>
        <w:pStyle w:val="1"/>
        <w:jc w:val="both"/>
      </w:pPr>
      <w:r>
        <w:rPr>
          <w:sz w:val="20"/>
        </w:rPr>
        <w:t xml:space="preserve">            (отсутствуют/имеются)</w:t>
      </w:r>
    </w:p>
    <w:p>
      <w:pPr>
        <w:pStyle w:val="1"/>
        <w:jc w:val="both"/>
      </w:pPr>
      <w:r>
        <w:rPr>
          <w:sz w:val="20"/>
        </w:rPr>
        <w:t xml:space="preserve">Земельного   кодекса   Российской   Федерации   основания   для   отказа  в</w:t>
      </w:r>
    </w:p>
    <w:p>
      <w:pPr>
        <w:pStyle w:val="1"/>
        <w:jc w:val="both"/>
      </w:pPr>
      <w:r>
        <w:rPr>
          <w:sz w:val="20"/>
        </w:rPr>
        <w:t xml:space="preserve">предоставлении земельного участка.</w:t>
      </w:r>
    </w:p>
    <w:p>
      <w:pPr>
        <w:pStyle w:val="1"/>
        <w:jc w:val="both"/>
      </w:pPr>
      <w:r>
        <w:rPr>
          <w:sz w:val="20"/>
        </w:rPr>
        <w:t xml:space="preserve">    По итогам рассмотрения документов, приложенных к ходатайству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считает ___________________________________________________________________</w:t>
      </w:r>
    </w:p>
    <w:p>
      <w:pPr>
        <w:pStyle w:val="1"/>
        <w:jc w:val="both"/>
      </w:pPr>
      <w:r>
        <w:rPr>
          <w:sz w:val="20"/>
        </w:rPr>
        <w:t xml:space="preserve">                              (возможным/невозможным)</w:t>
      </w:r>
    </w:p>
    <w:p>
      <w:pPr>
        <w:pStyle w:val="1"/>
        <w:jc w:val="both"/>
      </w:pPr>
      <w:r>
        <w:rPr>
          <w:sz w:val="20"/>
        </w:rPr>
        <w:t xml:space="preserve">реализацию           масштабного           инвестиционного          проекта</w:t>
      </w:r>
    </w:p>
    <w:p>
      <w:pPr>
        <w:pStyle w:val="1"/>
        <w:jc w:val="both"/>
      </w:pPr>
      <w:r>
        <w:rPr>
          <w:sz w:val="20"/>
        </w:rPr>
        <w:t xml:space="preserve">"_________________________________________________________________________"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(ИНН __________________________) на земельном участке с кадастровым номером</w:t>
      </w:r>
    </w:p>
    <w:p>
      <w:pPr>
        <w:pStyle w:val="1"/>
        <w:jc w:val="both"/>
      </w:pPr>
      <w:r>
        <w:rPr>
          <w:sz w:val="20"/>
        </w:rPr>
        <w:t xml:space="preserve">___________ площадью ____ кв. м  по адресу: ______________________________.</w:t>
      </w:r>
    </w:p>
    <w:p>
      <w:pPr>
        <w:pStyle w:val="1"/>
        <w:jc w:val="both"/>
      </w:pPr>
      <w:r>
        <w:rPr>
          <w:sz w:val="20"/>
        </w:rPr>
        <w:t xml:space="preserve">    Масштабный                     инвестиционный                    проект</w:t>
      </w:r>
    </w:p>
    <w:p>
      <w:pPr>
        <w:pStyle w:val="1"/>
        <w:jc w:val="both"/>
      </w:pPr>
      <w:r>
        <w:rPr>
          <w:sz w:val="20"/>
        </w:rPr>
        <w:t xml:space="preserve">"_________________________________________________________________________"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(ИНН ___________________) _________________________________________________</w:t>
      </w:r>
    </w:p>
    <w:p>
      <w:pPr>
        <w:pStyle w:val="1"/>
        <w:jc w:val="both"/>
      </w:pPr>
      <w:r>
        <w:rPr>
          <w:sz w:val="20"/>
        </w:rPr>
        <w:t xml:space="preserve">                                  (соответствует/не соответствует)</w:t>
      </w:r>
    </w:p>
    <w:p>
      <w:pPr>
        <w:pStyle w:val="1"/>
        <w:jc w:val="both"/>
      </w:pPr>
      <w:r>
        <w:rPr>
          <w:sz w:val="20"/>
        </w:rPr>
        <w:t xml:space="preserve">критериям,  установленным  пунктом  __________  </w:t>
      </w:r>
      <w:hyperlink w:history="0" r:id="rId119"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части  1  статьи  1</w:t>
        </w:r>
      </w:hyperlink>
      <w:r>
        <w:rPr>
          <w:sz w:val="20"/>
        </w:rPr>
        <w:t xml:space="preserve">  Закона</w:t>
      </w:r>
    </w:p>
    <w:p>
      <w:pPr>
        <w:pStyle w:val="1"/>
        <w:jc w:val="both"/>
      </w:pPr>
      <w:r>
        <w:rPr>
          <w:sz w:val="20"/>
        </w:rPr>
        <w:t xml:space="preserve">Новосибирской области от 01.07.2015 N 583-ОЗ.</w:t>
      </w:r>
    </w:p>
    <w:p>
      <w:pPr>
        <w:pStyle w:val="1"/>
        <w:jc w:val="both"/>
      </w:pPr>
      <w:r>
        <w:rPr>
          <w:sz w:val="20"/>
        </w:rPr>
      </w:r>
    </w:p>
    <w:p>
      <w:pPr>
        <w:pStyle w:val="1"/>
        <w:jc w:val="both"/>
      </w:pPr>
      <w:r>
        <w:rPr>
          <w:sz w:val="20"/>
        </w:rPr>
        <w:t xml:space="preserve">______________________ ___________________ ________________________________</w:t>
      </w:r>
    </w:p>
    <w:p>
      <w:pPr>
        <w:pStyle w:val="1"/>
        <w:jc w:val="both"/>
      </w:pPr>
      <w:r>
        <w:rPr>
          <w:sz w:val="20"/>
        </w:rPr>
        <w:t xml:space="preserve">     (должность)            (подпись)      (Ф.И.О., отчество -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рассмотрения документов, обосновывающих</w:t>
      </w:r>
    </w:p>
    <w:p>
      <w:pPr>
        <w:pStyle w:val="0"/>
        <w:jc w:val="right"/>
      </w:pPr>
      <w:r>
        <w:rPr>
          <w:sz w:val="24"/>
        </w:rPr>
        <w:t xml:space="preserve">соответствие масштабного инвестиционного</w:t>
      </w:r>
    </w:p>
    <w:p>
      <w:pPr>
        <w:pStyle w:val="0"/>
        <w:jc w:val="right"/>
      </w:pPr>
      <w:r>
        <w:rPr>
          <w:sz w:val="24"/>
        </w:rPr>
        <w:t xml:space="preserve">проекта, связанного со строительством</w:t>
      </w:r>
    </w:p>
    <w:p>
      <w:pPr>
        <w:pStyle w:val="0"/>
        <w:jc w:val="right"/>
      </w:pPr>
      <w:r>
        <w:rPr>
          <w:sz w:val="24"/>
        </w:rPr>
        <w:t xml:space="preserve">жилья, критериям, установленным Законом</w:t>
      </w:r>
    </w:p>
    <w:p>
      <w:pPr>
        <w:pStyle w:val="0"/>
        <w:jc w:val="right"/>
      </w:pPr>
      <w:r>
        <w:rPr>
          <w:sz w:val="24"/>
        </w:rPr>
        <w:t xml:space="preserve">Новосибирской области от 01.07.2015 N 583-ОЗ</w:t>
      </w:r>
    </w:p>
    <w:p>
      <w:pPr>
        <w:pStyle w:val="0"/>
        <w:jc w:val="right"/>
      </w:pPr>
      <w:r>
        <w:rPr>
          <w:sz w:val="24"/>
        </w:rPr>
        <w:t xml:space="preserve">"Об установлении критериев, которым должны</w:t>
      </w:r>
    </w:p>
    <w:p>
      <w:pPr>
        <w:pStyle w:val="0"/>
        <w:jc w:val="right"/>
      </w:pPr>
      <w:r>
        <w:rPr>
          <w:sz w:val="24"/>
        </w:rPr>
        <w:t xml:space="preserve">соответствовать объекты социально-культурного</w:t>
      </w:r>
    </w:p>
    <w:p>
      <w:pPr>
        <w:pStyle w:val="0"/>
        <w:jc w:val="right"/>
      </w:pPr>
      <w:r>
        <w:rPr>
          <w:sz w:val="24"/>
        </w:rPr>
        <w:t xml:space="preserve">и коммунально-бытового назначения, масштабные</w:t>
      </w:r>
    </w:p>
    <w:p>
      <w:pPr>
        <w:pStyle w:val="0"/>
        <w:jc w:val="right"/>
      </w:pPr>
      <w:r>
        <w:rPr>
          <w:sz w:val="24"/>
        </w:rPr>
        <w:t xml:space="preserve">инвестиционные проекты, для размещения</w:t>
      </w:r>
    </w:p>
    <w:p>
      <w:pPr>
        <w:pStyle w:val="0"/>
        <w:jc w:val="right"/>
      </w:pPr>
      <w:r>
        <w:rPr>
          <w:sz w:val="24"/>
        </w:rPr>
        <w:t xml:space="preserve">(реализации) которых предоставляются</w:t>
      </w:r>
    </w:p>
    <w:p>
      <w:pPr>
        <w:pStyle w:val="0"/>
        <w:jc w:val="right"/>
      </w:pPr>
      <w:r>
        <w:rPr>
          <w:sz w:val="24"/>
        </w:rPr>
        <w:t xml:space="preserve">земельные участки в аренду</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20"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21.11.2023 N 537-п)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30" w:name="P330"/>
    <w:bookmarkEnd w:id="330"/>
    <w:p>
      <w:pPr>
        <w:pStyle w:val="1"/>
        <w:jc w:val="both"/>
      </w:pPr>
      <w:r>
        <w:rPr>
          <w:sz w:val="20"/>
        </w:rPr>
        <w:t xml:space="preserve">                                ЗАКЛЮЧЕНИЕ</w:t>
      </w:r>
    </w:p>
    <w:p>
      <w:pPr>
        <w:pStyle w:val="1"/>
        <w:jc w:val="both"/>
      </w:pPr>
      <w:r>
        <w:rPr>
          <w:sz w:val="20"/>
        </w:rPr>
        <w:t xml:space="preserve">                   о ___________________________________</w:t>
      </w:r>
    </w:p>
    <w:p>
      <w:pPr>
        <w:pStyle w:val="1"/>
        <w:jc w:val="both"/>
      </w:pPr>
      <w:r>
        <w:rPr>
          <w:sz w:val="20"/>
        </w:rPr>
        <w:t xml:space="preserve">                         (возможности/невозможности)</w:t>
      </w:r>
    </w:p>
    <w:p>
      <w:pPr>
        <w:pStyle w:val="1"/>
        <w:jc w:val="both"/>
      </w:pPr>
      <w:r>
        <w:rPr>
          <w:sz w:val="20"/>
        </w:rPr>
        <w:t xml:space="preserve">              реализации масштабного инвестиционного проекта</w:t>
      </w:r>
    </w:p>
    <w:p>
      <w:pPr>
        <w:pStyle w:val="1"/>
        <w:jc w:val="both"/>
      </w:pPr>
      <w:r>
        <w:rPr>
          <w:sz w:val="20"/>
        </w:rPr>
        <w:t xml:space="preserve">              и заключения договора аренды земельного участка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(название масштабного инвестиционного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на земельном участке с кадастровым номером ________________________________</w:t>
      </w:r>
    </w:p>
    <w:p>
      <w:pPr>
        <w:pStyle w:val="1"/>
        <w:jc w:val="both"/>
      </w:pPr>
      <w:r>
        <w:rPr>
          <w:sz w:val="20"/>
        </w:rPr>
      </w:r>
    </w:p>
    <w:p>
      <w:pPr>
        <w:pStyle w:val="1"/>
        <w:jc w:val="both"/>
      </w:pPr>
      <w:r>
        <w:rPr>
          <w:sz w:val="20"/>
        </w:rPr>
        <w:t xml:space="preserve">"____" ____________ 20___ г.                              N _______________</w:t>
      </w:r>
    </w:p>
    <w:p>
      <w:pPr>
        <w:pStyle w:val="1"/>
        <w:jc w:val="both"/>
      </w:pPr>
      <w:r>
        <w:rPr>
          <w:sz w:val="20"/>
        </w:rPr>
      </w:r>
    </w:p>
    <w:p>
      <w:pPr>
        <w:pStyle w:val="1"/>
        <w:jc w:val="both"/>
      </w:pPr>
      <w:r>
        <w:rPr>
          <w:sz w:val="20"/>
        </w:rPr>
        <w:t xml:space="preserve">_________________________________________ "___" __________ года направило в</w:t>
      </w:r>
    </w:p>
    <w:p>
      <w:pPr>
        <w:pStyle w:val="1"/>
        <w:jc w:val="both"/>
      </w:pPr>
      <w:r>
        <w:rPr>
          <w:sz w:val="20"/>
        </w:rPr>
        <w:t xml:space="preserve">  (наименование уполномоченного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______________________________________________________________________</w:t>
      </w:r>
    </w:p>
    <w:p>
      <w:pPr>
        <w:pStyle w:val="1"/>
        <w:jc w:val="both"/>
      </w:pPr>
      <w:r>
        <w:rPr>
          <w:sz w:val="20"/>
        </w:rPr>
        <w:t xml:space="preserve">запрос  о  предоставлении заключения о возможности/невозможности реализации</w:t>
      </w:r>
    </w:p>
    <w:p>
      <w:pPr>
        <w:pStyle w:val="1"/>
        <w:jc w:val="both"/>
      </w:pPr>
      <w:r>
        <w:rPr>
          <w:sz w:val="20"/>
        </w:rPr>
        <w:t xml:space="preserve">масштабного инвестиционного проекта и заключения договора аренды земельного</w:t>
      </w:r>
    </w:p>
    <w:p>
      <w:pPr>
        <w:pStyle w:val="1"/>
        <w:jc w:val="both"/>
      </w:pPr>
      <w:r>
        <w:rPr>
          <w:sz w:val="20"/>
        </w:rPr>
        <w:t xml:space="preserve">участка     при     реализации    масштабного    инвестиционного    проекта</w:t>
      </w:r>
    </w:p>
    <w:p>
      <w:pPr>
        <w:pStyle w:val="1"/>
        <w:jc w:val="both"/>
      </w:pPr>
      <w:r>
        <w:rPr>
          <w:sz w:val="20"/>
        </w:rPr>
        <w:t xml:space="preserve">"_________________________________________________________________________"</w:t>
      </w:r>
    </w:p>
    <w:p>
      <w:pPr>
        <w:pStyle w:val="1"/>
        <w:jc w:val="both"/>
      </w:pPr>
      <w:r>
        <w:rPr>
          <w:sz w:val="20"/>
        </w:rPr>
        <w:t xml:space="preserve">его инициатором _____________________________________ на земельном участке:</w:t>
      </w:r>
    </w:p>
    <w:p>
      <w:pPr>
        <w:pStyle w:val="1"/>
        <w:jc w:val="both"/>
      </w:pPr>
      <w:r>
        <w:rPr>
          <w:sz w:val="20"/>
        </w:rPr>
        <w:t xml:space="preserve">___________________________________________________________________________</w:t>
      </w:r>
    </w:p>
    <w:p>
      <w:pPr>
        <w:pStyle w:val="1"/>
        <w:jc w:val="both"/>
      </w:pPr>
      <w:r>
        <w:rPr>
          <w:sz w:val="20"/>
        </w:rPr>
        <w:t xml:space="preserve">                    (местоположение, кадастровый номер)</w:t>
      </w:r>
    </w:p>
    <w:p>
      <w:pPr>
        <w:pStyle w:val="1"/>
        <w:jc w:val="both"/>
      </w:pPr>
      <w:r>
        <w:rPr>
          <w:sz w:val="20"/>
        </w:rPr>
        <w:t xml:space="preserve">__________________________________________________________________________,</w:t>
      </w:r>
    </w:p>
    <w:p>
      <w:pPr>
        <w:pStyle w:val="1"/>
        <w:jc w:val="both"/>
      </w:pPr>
      <w:r>
        <w:rPr>
          <w:sz w:val="20"/>
        </w:rPr>
        <w:t xml:space="preserve">связанного   со   строительством   жилья,  и   его  соответствии  критерию,</w:t>
      </w:r>
    </w:p>
    <w:p>
      <w:pPr>
        <w:pStyle w:val="1"/>
        <w:jc w:val="both"/>
      </w:pPr>
      <w:r>
        <w:rPr>
          <w:sz w:val="20"/>
        </w:rPr>
        <w:t xml:space="preserve">установленному  </w:t>
      </w:r>
      <w:hyperlink w:history="0" r:id="rId121"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пунктом 2.3 части 1 статьи 1</w:t>
        </w:r>
      </w:hyperlink>
      <w:r>
        <w:rPr>
          <w:sz w:val="20"/>
        </w:rPr>
        <w:t xml:space="preserve"> Закона  Новосибирской  области</w:t>
      </w:r>
    </w:p>
    <w:p>
      <w:pPr>
        <w:pStyle w:val="1"/>
        <w:jc w:val="both"/>
      </w:pPr>
      <w:r>
        <w:rPr>
          <w:sz w:val="20"/>
        </w:rPr>
        <w:t xml:space="preserve">от   01.07.2015   N   583-ОЗ   "Об  установлении  критериев, которым должны</w:t>
      </w:r>
    </w:p>
    <w:p>
      <w:pPr>
        <w:pStyle w:val="1"/>
        <w:jc w:val="both"/>
      </w:pPr>
      <w:r>
        <w:rPr>
          <w:sz w:val="20"/>
        </w:rPr>
        <w:t xml:space="preserve">соответствовать   объекты   социально-культурного   и  коммунально-бытового</w:t>
      </w:r>
    </w:p>
    <w:p>
      <w:pPr>
        <w:pStyle w:val="1"/>
        <w:jc w:val="both"/>
      </w:pPr>
      <w:r>
        <w:rPr>
          <w:sz w:val="20"/>
        </w:rPr>
        <w:t xml:space="preserve">назначения,  масштабные инвестиционные проекты, для размещения (реализации)</w:t>
      </w:r>
    </w:p>
    <w:p>
      <w:pPr>
        <w:pStyle w:val="1"/>
        <w:jc w:val="both"/>
      </w:pPr>
      <w:r>
        <w:rPr>
          <w:sz w:val="20"/>
        </w:rPr>
        <w:t xml:space="preserve">которых  предоставляются  земельные участки в аренду без проведения торгов"</w:t>
      </w:r>
    </w:p>
    <w:p>
      <w:pPr>
        <w:pStyle w:val="1"/>
        <w:jc w:val="both"/>
      </w:pPr>
      <w:r>
        <w:rPr>
          <w:sz w:val="20"/>
        </w:rPr>
        <w:t xml:space="preserve">(далее - Закон Новосибирской области от 01.07.2015 N 583-ОЗ).</w:t>
      </w:r>
    </w:p>
    <w:p>
      <w:pPr>
        <w:pStyle w:val="1"/>
        <w:jc w:val="both"/>
      </w:pPr>
      <w:r>
        <w:rPr>
          <w:sz w:val="20"/>
        </w:rPr>
        <w:t xml:space="preserve">    Земельный участок с кадастровым номером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(находится в муниципальной собственности/государственная</w:t>
      </w:r>
    </w:p>
    <w:p>
      <w:pPr>
        <w:pStyle w:val="1"/>
        <w:jc w:val="both"/>
      </w:pPr>
      <w:r>
        <w:rPr>
          <w:sz w:val="20"/>
        </w:rPr>
        <w:t xml:space="preserve">            собственность на земельный участок не разграничена)</w:t>
      </w:r>
    </w:p>
    <w:p>
      <w:pPr>
        <w:pStyle w:val="1"/>
        <w:jc w:val="both"/>
      </w:pPr>
      <w:r>
        <w:rPr>
          <w:sz w:val="20"/>
        </w:rPr>
      </w:r>
    </w:p>
    <w:p>
      <w:pPr>
        <w:pStyle w:val="1"/>
        <w:jc w:val="both"/>
      </w:pPr>
      <w:r>
        <w:rPr>
          <w:sz w:val="20"/>
        </w:rPr>
        <w:t xml:space="preserve">    Категория земель: ____________________________________________________.</w:t>
      </w:r>
    </w:p>
    <w:p>
      <w:pPr>
        <w:pStyle w:val="1"/>
        <w:jc w:val="both"/>
      </w:pPr>
      <w:r>
        <w:rPr>
          <w:sz w:val="20"/>
        </w:rPr>
        <w:t xml:space="preserve">    Виды разрешенного использования земельного участка: 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Согласно генеральному плану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утвержденному _________________ от __________ N ____, в отношении указанной</w:t>
      </w:r>
    </w:p>
    <w:p>
      <w:pPr>
        <w:pStyle w:val="1"/>
        <w:jc w:val="both"/>
      </w:pPr>
      <w:r>
        <w:rPr>
          <w:sz w:val="20"/>
        </w:rPr>
        <w:t xml:space="preserve">территории установлена проектируемая функциональная зона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соответствии с проектом планировки территории, утвержденным _________</w:t>
      </w:r>
    </w:p>
    <w:p>
      <w:pPr>
        <w:pStyle w:val="1"/>
        <w:jc w:val="both"/>
      </w:pPr>
      <w:r>
        <w:rPr>
          <w:sz w:val="20"/>
        </w:rPr>
        <w:t xml:space="preserve">___________________________________________________ от ___________ N _____,</w:t>
      </w:r>
    </w:p>
    <w:p>
      <w:pPr>
        <w:pStyle w:val="1"/>
        <w:jc w:val="both"/>
      </w:pPr>
      <w:r>
        <w:rPr>
          <w:sz w:val="20"/>
        </w:rPr>
        <w:t xml:space="preserve">предполагаемая для строительства территория расположена в зоне ____________</w:t>
      </w:r>
    </w:p>
    <w:p>
      <w:pPr>
        <w:pStyle w:val="1"/>
        <w:jc w:val="both"/>
      </w:pPr>
      <w:r>
        <w:rPr>
          <w:sz w:val="20"/>
        </w:rPr>
        <w:t xml:space="preserve">__________________________________________________________________________.</w:t>
      </w:r>
    </w:p>
    <w:p>
      <w:pPr>
        <w:pStyle w:val="1"/>
        <w:jc w:val="both"/>
      </w:pPr>
      <w:r>
        <w:rPr>
          <w:sz w:val="20"/>
        </w:rPr>
        <w:t xml:space="preserve">    Согласно правилам землепользования и застройки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утвержденным решением ______________________________ от ___________ N _____</w:t>
      </w:r>
    </w:p>
    <w:p>
      <w:pPr>
        <w:pStyle w:val="1"/>
        <w:jc w:val="both"/>
      </w:pPr>
      <w:r>
        <w:rPr>
          <w:sz w:val="20"/>
        </w:rPr>
        <w:t xml:space="preserve">(далее - Правила), указанная территория находится в подзоне ______________,</w:t>
      </w:r>
    </w:p>
    <w:p>
      <w:pPr>
        <w:pStyle w:val="1"/>
        <w:jc w:val="both"/>
      </w:pPr>
      <w:r>
        <w:rPr>
          <w:sz w:val="20"/>
        </w:rPr>
        <w:t xml:space="preserve">для   которой   статьей   __________  Правил  установлен  градостроительный</w:t>
      </w:r>
    </w:p>
    <w:p>
      <w:pPr>
        <w:pStyle w:val="1"/>
        <w:jc w:val="both"/>
      </w:pPr>
      <w:r>
        <w:rPr>
          <w:sz w:val="20"/>
        </w:rPr>
        <w:t xml:space="preserve">регламент, предусматривающий возможность строительства ___________________.</w:t>
      </w:r>
    </w:p>
    <w:p>
      <w:pPr>
        <w:pStyle w:val="1"/>
        <w:jc w:val="both"/>
      </w:pPr>
      <w:r>
        <w:rPr>
          <w:sz w:val="20"/>
        </w:rPr>
        <w:t xml:space="preserve">    В отношении земельного участка с кадастровым номером _________________,</w:t>
      </w:r>
    </w:p>
    <w:p>
      <w:pPr>
        <w:pStyle w:val="1"/>
        <w:jc w:val="both"/>
      </w:pPr>
      <w:r>
        <w:rPr>
          <w:sz w:val="20"/>
        </w:rPr>
        <w:t xml:space="preserve">расположенного по адресу 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 предусмотренные </w:t>
      </w:r>
      <w:hyperlink w:history="0" r:id="rId1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39.16</w:t>
        </w:r>
      </w:hyperlink>
      <w:r>
        <w:rPr>
          <w:sz w:val="20"/>
        </w:rPr>
        <w:t xml:space="preserve"> Земельного кодекса</w:t>
      </w:r>
    </w:p>
    <w:p>
      <w:pPr>
        <w:pStyle w:val="1"/>
        <w:jc w:val="both"/>
      </w:pPr>
      <w:r>
        <w:rPr>
          <w:sz w:val="20"/>
        </w:rPr>
        <w:t xml:space="preserve">  (отсутствуют/имеются)</w:t>
      </w:r>
    </w:p>
    <w:p>
      <w:pPr>
        <w:pStyle w:val="1"/>
        <w:jc w:val="both"/>
      </w:pPr>
      <w:r>
        <w:rPr>
          <w:sz w:val="20"/>
        </w:rPr>
        <w:t xml:space="preserve">Российской  Федерации  основания  для  отказа  в  предоставлении земельного</w:t>
      </w:r>
    </w:p>
    <w:p>
      <w:pPr>
        <w:pStyle w:val="1"/>
        <w:jc w:val="both"/>
      </w:pPr>
      <w:r>
        <w:rPr>
          <w:sz w:val="20"/>
        </w:rPr>
        <w:t xml:space="preserve">участка.</w:t>
      </w:r>
    </w:p>
    <w:p>
      <w:pPr>
        <w:pStyle w:val="1"/>
        <w:jc w:val="both"/>
      </w:pPr>
      <w:r>
        <w:rPr>
          <w:sz w:val="20"/>
        </w:rPr>
        <w:t xml:space="preserve">    По итогам рассмотрения запроса ________________________________________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и приложенных к нему документов ___________________________________________</w:t>
      </w:r>
    </w:p>
    <w:p>
      <w:pPr>
        <w:pStyle w:val="1"/>
        <w:jc w:val="both"/>
      </w:pPr>
      <w:r>
        <w:rPr>
          <w:sz w:val="20"/>
        </w:rPr>
        <w:t xml:space="preserve">                                        (наименование органа местного</w:t>
      </w:r>
    </w:p>
    <w:p>
      <w:pPr>
        <w:pStyle w:val="1"/>
        <w:jc w:val="both"/>
      </w:pPr>
      <w:r>
        <w:rPr>
          <w:sz w:val="20"/>
        </w:rPr>
        <w:t xml:space="preserve">                                               самоуправления)</w:t>
      </w:r>
    </w:p>
    <w:p>
      <w:pPr>
        <w:pStyle w:val="1"/>
        <w:jc w:val="both"/>
      </w:pPr>
      <w:r>
        <w:rPr>
          <w:sz w:val="20"/>
        </w:rPr>
        <w:t xml:space="preserve">считает ___________________________________________________________________</w:t>
      </w:r>
    </w:p>
    <w:p>
      <w:pPr>
        <w:pStyle w:val="1"/>
        <w:jc w:val="both"/>
      </w:pPr>
      <w:r>
        <w:rPr>
          <w:sz w:val="20"/>
        </w:rPr>
        <w:t xml:space="preserve">                              (возможным/невозможным)</w:t>
      </w:r>
    </w:p>
    <w:p>
      <w:pPr>
        <w:pStyle w:val="1"/>
        <w:jc w:val="both"/>
      </w:pPr>
      <w:r>
        <w:rPr>
          <w:sz w:val="20"/>
        </w:rPr>
        <w:t xml:space="preserve">реализацию масштабного инвестиционного проекта "___________________________</w:t>
      </w:r>
    </w:p>
    <w:p>
      <w:pPr>
        <w:pStyle w:val="1"/>
        <w:jc w:val="both"/>
      </w:pPr>
      <w:r>
        <w:rPr>
          <w:sz w:val="20"/>
        </w:rPr>
        <w:t xml:space="preserve">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(ИНН _________________________________), на земельном участке с кадастровым</w:t>
      </w:r>
    </w:p>
    <w:p>
      <w:pPr>
        <w:pStyle w:val="1"/>
        <w:jc w:val="both"/>
      </w:pPr>
      <w:r>
        <w:rPr>
          <w:sz w:val="20"/>
        </w:rPr>
        <w:t xml:space="preserve">номером _____________ площадью ____ кв. м по адресу: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Масштабный инвестиционный проект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(ИНН _________________________________) ___________________________________</w:t>
      </w:r>
    </w:p>
    <w:p>
      <w:pPr>
        <w:pStyle w:val="1"/>
        <w:jc w:val="both"/>
      </w:pPr>
      <w:r>
        <w:rPr>
          <w:sz w:val="20"/>
        </w:rPr>
        <w:t xml:space="preserve">                                         (соответствует/не соответствует)</w:t>
      </w:r>
    </w:p>
    <w:p>
      <w:pPr>
        <w:pStyle w:val="1"/>
        <w:jc w:val="both"/>
      </w:pPr>
      <w:r>
        <w:rPr>
          <w:sz w:val="20"/>
        </w:rPr>
        <w:t xml:space="preserve">критерию,  установленному </w:t>
      </w:r>
      <w:hyperlink w:history="0" r:id="rId123"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пунктом 2.3 части 1 статьи 1</w:t>
        </w:r>
      </w:hyperlink>
      <w:r>
        <w:rPr>
          <w:sz w:val="20"/>
        </w:rPr>
        <w:t xml:space="preserve"> Закона Новосибирской</w:t>
      </w:r>
    </w:p>
    <w:p>
      <w:pPr>
        <w:pStyle w:val="1"/>
        <w:jc w:val="both"/>
      </w:pPr>
      <w:r>
        <w:rPr>
          <w:sz w:val="20"/>
        </w:rPr>
        <w:t xml:space="preserve">области от 01.07.2015 N 583-ОЗ.</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считает ___________________________________________________________________</w:t>
      </w:r>
    </w:p>
    <w:p>
      <w:pPr>
        <w:pStyle w:val="1"/>
        <w:jc w:val="both"/>
      </w:pPr>
      <w:r>
        <w:rPr>
          <w:sz w:val="20"/>
        </w:rPr>
        <w:t xml:space="preserve">                              (возможным/невозможным)</w:t>
      </w:r>
    </w:p>
    <w:p>
      <w:pPr>
        <w:pStyle w:val="1"/>
        <w:jc w:val="both"/>
      </w:pPr>
      <w:r>
        <w:rPr>
          <w:sz w:val="20"/>
        </w:rPr>
        <w:t xml:space="preserve">заключение   договора  аренды  земельного  участка  с  кадастровым  номером</w:t>
      </w:r>
    </w:p>
    <w:p>
      <w:pPr>
        <w:pStyle w:val="1"/>
        <w:jc w:val="both"/>
      </w:pPr>
      <w:r>
        <w:rPr>
          <w:sz w:val="20"/>
        </w:rPr>
        <w:t xml:space="preserve">_________________________________________ площадью _______ кв. м по адресу:</w:t>
      </w:r>
    </w:p>
    <w:p>
      <w:pPr>
        <w:pStyle w:val="1"/>
        <w:jc w:val="both"/>
      </w:pPr>
      <w:r>
        <w:rPr>
          <w:sz w:val="20"/>
        </w:rPr>
        <w:t xml:space="preserve">___________________________________________________________________________</w:t>
      </w:r>
    </w:p>
    <w:p>
      <w:pPr>
        <w:pStyle w:val="1"/>
        <w:jc w:val="both"/>
      </w:pPr>
      <w:r>
        <w:rPr>
          <w:sz w:val="20"/>
        </w:rPr>
        <w:t xml:space="preserve">для реализации масштабного инвестиционного проекта "_______________________</w:t>
      </w:r>
    </w:p>
    <w:p>
      <w:pPr>
        <w:pStyle w:val="1"/>
        <w:jc w:val="both"/>
      </w:pPr>
      <w:r>
        <w:rPr>
          <w:sz w:val="20"/>
        </w:rPr>
        <w:t xml:space="preserve">__________________________________________________________" его инициатором</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юридического лица)</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397"/>
        <w:gridCol w:w="1417"/>
        <w:gridCol w:w="397"/>
        <w:gridCol w:w="4025"/>
      </w:tblGrid>
      <w:tr>
        <w:tc>
          <w:tcPr>
            <w:tcW w:w="2835" w:type="dxa"/>
            <w:tcBorders>
              <w:top w:val="nil"/>
              <w:left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417" w:type="dxa"/>
            <w:tcBorders>
              <w:top w:val="nil"/>
              <w:left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4025" w:type="dxa"/>
            <w:tcBorders>
              <w:top w:val="nil"/>
              <w:left w:val="nil"/>
              <w:right w:val="nil"/>
            </w:tcBorders>
          </w:tcPr>
          <w:p>
            <w:pPr>
              <w:pStyle w:val="0"/>
            </w:pPr>
            <w:r>
              <w:rPr>
                <w:sz w:val="24"/>
              </w:rPr>
            </w:r>
          </w:p>
        </w:tc>
      </w:tr>
      <w:tr>
        <w:tc>
          <w:tcPr>
            <w:tcW w:w="2835" w:type="dxa"/>
            <w:tcBorders>
              <w:left w:val="nil"/>
              <w:bottom w:val="nil"/>
              <w:right w:val="nil"/>
            </w:tcBorders>
          </w:tcPr>
          <w:p>
            <w:pPr>
              <w:pStyle w:val="0"/>
              <w:jc w:val="center"/>
            </w:pPr>
            <w:r>
              <w:rPr>
                <w:sz w:val="24"/>
              </w:rPr>
              <w:t xml:space="preserve">(должность)</w:t>
            </w:r>
          </w:p>
        </w:tc>
        <w:tc>
          <w:tcPr>
            <w:tcW w:w="397" w:type="dxa"/>
            <w:tcBorders>
              <w:top w:val="nil"/>
              <w:left w:val="nil"/>
              <w:bottom w:val="nil"/>
              <w:right w:val="nil"/>
            </w:tcBorders>
          </w:tcPr>
          <w:p>
            <w:pPr>
              <w:pStyle w:val="0"/>
            </w:pPr>
            <w:r>
              <w:rPr>
                <w:sz w:val="24"/>
              </w:rPr>
            </w:r>
          </w:p>
        </w:tc>
        <w:tc>
          <w:tcPr>
            <w:tcW w:w="1417" w:type="dxa"/>
            <w:tcBorders>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4025" w:type="dxa"/>
            <w:tcBorders>
              <w:left w:val="nil"/>
              <w:bottom w:val="nil"/>
              <w:right w:val="nil"/>
            </w:tcBorders>
          </w:tcPr>
          <w:p>
            <w:pPr>
              <w:pStyle w:val="0"/>
              <w:jc w:val="center"/>
            </w:pPr>
            <w:r>
              <w:rPr>
                <w:sz w:val="24"/>
              </w:rPr>
              <w:t xml:space="preserve">(Ф.И.О., отчество - при наличии)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рассмотрения документов, обосновывающих</w:t>
      </w:r>
    </w:p>
    <w:p>
      <w:pPr>
        <w:pStyle w:val="0"/>
        <w:jc w:val="right"/>
      </w:pPr>
      <w:r>
        <w:rPr>
          <w:sz w:val="24"/>
        </w:rPr>
        <w:t xml:space="preserve">соответствие масштабного инвестиционного</w:t>
      </w:r>
    </w:p>
    <w:p>
      <w:pPr>
        <w:pStyle w:val="0"/>
        <w:jc w:val="right"/>
      </w:pPr>
      <w:r>
        <w:rPr>
          <w:sz w:val="24"/>
        </w:rPr>
        <w:t xml:space="preserve">проекта, связанного со строительством</w:t>
      </w:r>
    </w:p>
    <w:p>
      <w:pPr>
        <w:pStyle w:val="0"/>
        <w:jc w:val="right"/>
      </w:pPr>
      <w:r>
        <w:rPr>
          <w:sz w:val="24"/>
        </w:rPr>
        <w:t xml:space="preserve">жилья, критериям, установленным Законом</w:t>
      </w:r>
    </w:p>
    <w:p>
      <w:pPr>
        <w:pStyle w:val="0"/>
        <w:jc w:val="right"/>
      </w:pPr>
      <w:r>
        <w:rPr>
          <w:sz w:val="24"/>
        </w:rPr>
        <w:t xml:space="preserve">Новосибирской области от 01.07.2015 N 583-ОЗ</w:t>
      </w:r>
    </w:p>
    <w:p>
      <w:pPr>
        <w:pStyle w:val="0"/>
        <w:jc w:val="right"/>
      </w:pPr>
      <w:r>
        <w:rPr>
          <w:sz w:val="24"/>
        </w:rPr>
        <w:t xml:space="preserve">"Об установлении критериев, которым должны</w:t>
      </w:r>
    </w:p>
    <w:p>
      <w:pPr>
        <w:pStyle w:val="0"/>
        <w:jc w:val="right"/>
      </w:pPr>
      <w:r>
        <w:rPr>
          <w:sz w:val="24"/>
        </w:rPr>
        <w:t xml:space="preserve">соответствовать объекты социально-культурного</w:t>
      </w:r>
    </w:p>
    <w:p>
      <w:pPr>
        <w:pStyle w:val="0"/>
        <w:jc w:val="right"/>
      </w:pPr>
      <w:r>
        <w:rPr>
          <w:sz w:val="24"/>
        </w:rPr>
        <w:t xml:space="preserve">и коммунально-бытового назначения, масштабные</w:t>
      </w:r>
    </w:p>
    <w:p>
      <w:pPr>
        <w:pStyle w:val="0"/>
        <w:jc w:val="right"/>
      </w:pPr>
      <w:r>
        <w:rPr>
          <w:sz w:val="24"/>
        </w:rPr>
        <w:t xml:space="preserve">инвестиционные проекты, для размещения</w:t>
      </w:r>
    </w:p>
    <w:p>
      <w:pPr>
        <w:pStyle w:val="0"/>
        <w:jc w:val="right"/>
      </w:pPr>
      <w:r>
        <w:rPr>
          <w:sz w:val="24"/>
        </w:rPr>
        <w:t xml:space="preserve">(реализации) которых предоставляются</w:t>
      </w:r>
    </w:p>
    <w:p>
      <w:pPr>
        <w:pStyle w:val="0"/>
        <w:jc w:val="right"/>
      </w:pPr>
      <w:r>
        <w:rPr>
          <w:sz w:val="24"/>
        </w:rPr>
        <w:t xml:space="preserve">земельные участки в аренду</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23.11.2021 </w:t>
            </w:r>
            <w:hyperlink w:history="0" r:id="rId124" w:tooltip="Постановление Правительства Новосибирской области от 23.11.2021 N 477-п &quot;О внесении изменений в отдельные постановления Правительства Новосибирской области&quot; {КонсультантПлюс}">
              <w:r>
                <w:rPr>
                  <w:sz w:val="24"/>
                  <w:color w:val="0000ff"/>
                </w:rPr>
                <w:t xml:space="preserve">N 477-п</w:t>
              </w:r>
            </w:hyperlink>
            <w:r>
              <w:rPr>
                <w:sz w:val="24"/>
                <w:color w:val="392c69"/>
              </w:rPr>
              <w:t xml:space="preserve">, от 13.04.2022 </w:t>
            </w:r>
            <w:hyperlink w:history="0" r:id="rId125" w:tooltip="Постановление Правительства Новосибирской области от 13.04.2022 N 162-п &quot;О внесении изменений в постановление Правительства Новосибирской области от 16.04.2019 N 138-п&quot; {КонсультантПлюс}">
              <w:r>
                <w:rPr>
                  <w:sz w:val="24"/>
                  <w:color w:val="0000ff"/>
                </w:rPr>
                <w:t xml:space="preserve">N 162-п</w:t>
              </w:r>
            </w:hyperlink>
            <w:r>
              <w:rPr>
                <w:sz w:val="24"/>
                <w:color w:val="392c69"/>
              </w:rPr>
              <w:t xml:space="preserve">, от 13.12.2022 </w:t>
            </w:r>
            <w:hyperlink w:history="0" r:id="rId126" w:tooltip="Постановление Правительства Новосибирской области от 13.12.2022 N 581-п &quot;О внесении изменений в постановление Правительства Новосибирской области от 16.04.2019 N 138-п&quot; {КонсультантПлюс}">
              <w:r>
                <w:rPr>
                  <w:sz w:val="24"/>
                  <w:color w:val="0000ff"/>
                </w:rPr>
                <w:t xml:space="preserve">N 581-п</w:t>
              </w:r>
            </w:hyperlink>
            <w:r>
              <w:rPr>
                <w:sz w:val="24"/>
                <w:color w:val="392c69"/>
              </w:rPr>
              <w:t xml:space="preserve">,</w:t>
            </w:r>
          </w:p>
          <w:p>
            <w:pPr>
              <w:pStyle w:val="0"/>
              <w:jc w:val="center"/>
            </w:pPr>
            <w:r>
              <w:rPr>
                <w:sz w:val="24"/>
                <w:color w:val="392c69"/>
              </w:rPr>
              <w:t xml:space="preserve">от 10.03.2023 </w:t>
            </w:r>
            <w:hyperlink w:history="0" r:id="rId127" w:tooltip="Постановление Правительства Новосибирской области от 10.03.2023 N 81-п &quot;О внесении изменений в постановление Правительства Новосибирской области от 16.04.2019 N 138-п&quot; {КонсультантПлюс}">
              <w:r>
                <w:rPr>
                  <w:sz w:val="24"/>
                  <w:color w:val="0000ff"/>
                </w:rPr>
                <w:t xml:space="preserve">N 81-п</w:t>
              </w:r>
            </w:hyperlink>
            <w:r>
              <w:rPr>
                <w:sz w:val="24"/>
                <w:color w:val="392c69"/>
              </w:rPr>
              <w:t xml:space="preserve">, от 18.07.2023 </w:t>
            </w:r>
            <w:hyperlink w:history="0" r:id="rId128" w:tooltip="Постановление Правительства Новосибирской области от 18.07.2023 N 314-п &quot;О внесении изменений в постановление Правительства Новосибирской области от 16.04.2019 N 138-п&quot; {КонсультантПлюс}">
              <w:r>
                <w:rPr>
                  <w:sz w:val="24"/>
                  <w:color w:val="0000ff"/>
                </w:rPr>
                <w:t xml:space="preserve">N 314-п</w:t>
              </w:r>
            </w:hyperlink>
            <w:r>
              <w:rPr>
                <w:sz w:val="24"/>
                <w:color w:val="392c69"/>
              </w:rPr>
              <w:t xml:space="preserve">, от 21.11.2023 </w:t>
            </w:r>
            <w:hyperlink w:history="0" r:id="rId129" w:tooltip="Постановление Правительства Новосибирской области от 21.11.2023 N 537-п &quot;О внесении изменений в постановление Правительства Новосибирской области от 16.04.2019 N 138-п&quot; {КонсультантПлюс}">
              <w:r>
                <w:rPr>
                  <w:sz w:val="24"/>
                  <w:color w:val="0000ff"/>
                </w:rPr>
                <w:t xml:space="preserve">N 537-п</w:t>
              </w:r>
            </w:hyperlink>
            <w:r>
              <w:rPr>
                <w:sz w:val="24"/>
                <w:color w:val="392c69"/>
              </w:rPr>
              <w:t xml:space="preserve">,</w:t>
            </w:r>
          </w:p>
          <w:p>
            <w:pPr>
              <w:pStyle w:val="0"/>
              <w:jc w:val="center"/>
            </w:pPr>
            <w:r>
              <w:rPr>
                <w:sz w:val="24"/>
                <w:color w:val="392c69"/>
              </w:rPr>
              <w:t xml:space="preserve">от 11.03.2024 </w:t>
            </w:r>
            <w:hyperlink w:history="0" r:id="rId130" w:tooltip="Постановление Правительства Новосибирской области от 11.03.2024 N 87-п &quot;О внесении изменений в постановление Правительства Новосибирской области от 16.04.2019 N 138-п&quot; {КонсультантПлюс}">
              <w:r>
                <w:rPr>
                  <w:sz w:val="24"/>
                  <w:color w:val="0000ff"/>
                </w:rPr>
                <w:t xml:space="preserve">N 87-п</w:t>
              </w:r>
            </w:hyperlink>
            <w:r>
              <w:rPr>
                <w:sz w:val="24"/>
                <w:color w:val="392c69"/>
              </w:rPr>
              <w:t xml:space="preserve">, от 01.04.2024 </w:t>
            </w:r>
            <w:hyperlink w:history="0" r:id="rId131" w:tooltip="Постановление Правительства Новосибирской области от 01.04.2024 N 157-п &quot;О внесении изменений в постановление Правительства Новосибирской области от 16.04.2019 N 138-п&quot; {КонсультантПлюс}">
              <w:r>
                <w:rPr>
                  <w:sz w:val="24"/>
                  <w:color w:val="0000ff"/>
                </w:rPr>
                <w:t xml:space="preserve">N 157-п</w:t>
              </w:r>
            </w:hyperlink>
            <w:r>
              <w:rPr>
                <w:sz w:val="24"/>
                <w:color w:val="392c69"/>
              </w:rPr>
              <w:t xml:space="preserve">, от 08.07.2024 </w:t>
            </w:r>
            <w:hyperlink w:history="0" r:id="rId132" w:tooltip="Постановление Правительства Новосибирской области от 08.07.2024 N 305-п &quot;О внесении изменений в постановление Правительства Новосибирской области от 16.04.2019 N 138-п&quot; {КонсультантПлюс}">
              <w:r>
                <w:rPr>
                  <w:sz w:val="24"/>
                  <w:color w:val="0000ff"/>
                </w:rPr>
                <w:t xml:space="preserve">N 305-п</w:t>
              </w:r>
            </w:hyperlink>
            <w:r>
              <w:rPr>
                <w:sz w:val="24"/>
                <w:color w:val="392c69"/>
              </w:rPr>
              <w:t xml:space="preserve">,</w:t>
            </w:r>
          </w:p>
          <w:p>
            <w:pPr>
              <w:pStyle w:val="0"/>
              <w:jc w:val="center"/>
            </w:pPr>
            <w:r>
              <w:rPr>
                <w:sz w:val="24"/>
                <w:color w:val="392c69"/>
              </w:rPr>
              <w:t xml:space="preserve">от 13.08.2024 </w:t>
            </w:r>
            <w:hyperlink w:history="0" r:id="rId133" w:tooltip="Постановление Правительства Новосибирской области от 13.08.2024 N 380-п &quot;О внесении изменений в отдельные постановления Правительства Новосибирской области&quot; {КонсультантПлюс}">
              <w:r>
                <w:rPr>
                  <w:sz w:val="24"/>
                  <w:color w:val="0000ff"/>
                </w:rPr>
                <w:t xml:space="preserve">N 380-п</w:t>
              </w:r>
            </w:hyperlink>
            <w:r>
              <w:rPr>
                <w:sz w:val="24"/>
                <w:color w:val="392c69"/>
              </w:rPr>
              <w:t xml:space="preserve">, от 27.12.2024 </w:t>
            </w:r>
            <w:hyperlink w:history="0" r:id="rId134" w:tooltip="Постановление Правительства Новосибирской области от 27.12.2024 N 622-п &quot;О внесении изменения в постановление Правительства Новосибирской области от 16.04.2019 N 138-п&quot; {КонсультантПлюс}">
              <w:r>
                <w:rPr>
                  <w:sz w:val="24"/>
                  <w:color w:val="0000ff"/>
                </w:rPr>
                <w:t xml:space="preserve">N 622-п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468" w:name="P468"/>
    <w:bookmarkEnd w:id="468"/>
    <w:p>
      <w:pPr>
        <w:pStyle w:val="1"/>
        <w:jc w:val="both"/>
      </w:pPr>
      <w:r>
        <w:rPr>
          <w:sz w:val="20"/>
        </w:rPr>
        <w:t xml:space="preserve">                                ДЕКЛАРАЦИЯ</w:t>
      </w:r>
    </w:p>
    <w:p>
      <w:pPr>
        <w:pStyle w:val="1"/>
        <w:jc w:val="both"/>
      </w:pPr>
      <w:r>
        <w:rPr>
          <w:sz w:val="20"/>
        </w:rPr>
        <w:t xml:space="preserve">  инициатора инвестиционного проекта, связанного со строительством жилья,</w:t>
      </w:r>
    </w:p>
    <w:p>
      <w:pPr>
        <w:pStyle w:val="1"/>
        <w:jc w:val="both"/>
      </w:pPr>
      <w:r>
        <w:rPr>
          <w:sz w:val="20"/>
        </w:rPr>
        <w:t xml:space="preserve">   претендующего на соответствие критериям, установленным пунктами 1, 2,</w:t>
      </w:r>
    </w:p>
    <w:p>
      <w:pPr>
        <w:pStyle w:val="1"/>
        <w:jc w:val="both"/>
      </w:pPr>
      <w:r>
        <w:rPr>
          <w:sz w:val="20"/>
        </w:rPr>
        <w:t xml:space="preserve">     2.1, 2.2, 2.3 и 2.4 части 1 статьи 1 Закона Новосибирской области</w:t>
      </w:r>
    </w:p>
    <w:p>
      <w:pPr>
        <w:pStyle w:val="1"/>
        <w:jc w:val="both"/>
      </w:pPr>
      <w:r>
        <w:rPr>
          <w:sz w:val="20"/>
        </w:rPr>
        <w:t xml:space="preserve">     от 01.07.2015 N 583-ОЗ "Об установлении критериев, которым должны</w:t>
      </w:r>
    </w:p>
    <w:p>
      <w:pPr>
        <w:pStyle w:val="1"/>
        <w:jc w:val="both"/>
      </w:pPr>
      <w:r>
        <w:rPr>
          <w:sz w:val="20"/>
        </w:rPr>
        <w:t xml:space="preserve">   соответствовать объекты социально-культурного и коммунально-бытового</w:t>
      </w:r>
    </w:p>
    <w:p>
      <w:pPr>
        <w:pStyle w:val="1"/>
        <w:jc w:val="both"/>
      </w:pPr>
      <w:r>
        <w:rPr>
          <w:sz w:val="20"/>
        </w:rPr>
        <w:t xml:space="preserve">       назначения, масштабные инвестиционные проекты, для размещения</w:t>
      </w:r>
    </w:p>
    <w:p>
      <w:pPr>
        <w:pStyle w:val="1"/>
        <w:jc w:val="both"/>
      </w:pPr>
      <w:r>
        <w:rPr>
          <w:sz w:val="20"/>
        </w:rPr>
        <w:t xml:space="preserve">          (реализации) которых предоставляются земельные участки</w:t>
      </w:r>
    </w:p>
    <w:p>
      <w:pPr>
        <w:pStyle w:val="1"/>
        <w:jc w:val="both"/>
      </w:pPr>
      <w:r>
        <w:rPr>
          <w:sz w:val="20"/>
        </w:rPr>
        <w:t xml:space="preserve">                      в аренду без проведения торгов"</w:t>
      </w:r>
    </w:p>
    <w:p>
      <w:pPr>
        <w:pStyle w:val="1"/>
        <w:jc w:val="both"/>
      </w:pPr>
      <w:r>
        <w:rPr>
          <w:sz w:val="20"/>
        </w:rPr>
      </w:r>
    </w:p>
    <w:p>
      <w:pPr>
        <w:pStyle w:val="1"/>
        <w:jc w:val="both"/>
      </w:pPr>
      <w:r>
        <w:rPr>
          <w:sz w:val="20"/>
        </w:rPr>
        <w:t xml:space="preserve">                            I. Общие положения</w:t>
      </w:r>
    </w:p>
    <w:p>
      <w:pPr>
        <w:pStyle w:val="1"/>
        <w:jc w:val="both"/>
      </w:pPr>
      <w:r>
        <w:rPr>
          <w:sz w:val="20"/>
        </w:rPr>
      </w:r>
    </w:p>
    <w:p>
      <w:pPr>
        <w:pStyle w:val="1"/>
        <w:jc w:val="both"/>
      </w:pPr>
      <w:r>
        <w:rPr>
          <w:sz w:val="20"/>
        </w:rPr>
        <w:t xml:space="preserve">    1.   Настоящая   декларация  подготовлена  инициатором  инвестиционного</w:t>
      </w:r>
    </w:p>
    <w:p>
      <w:pPr>
        <w:pStyle w:val="1"/>
        <w:jc w:val="both"/>
      </w:pPr>
      <w:r>
        <w:rPr>
          <w:sz w:val="20"/>
        </w:rPr>
        <w:t xml:space="preserve">проекта,         связанного         со         строительством        жилья: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полное наименование инициатора проекта)</w:t>
      </w:r>
    </w:p>
    <w:p>
      <w:pPr>
        <w:pStyle w:val="1"/>
        <w:jc w:val="both"/>
      </w:pPr>
      <w:r>
        <w:rPr>
          <w:sz w:val="20"/>
        </w:rPr>
        <w:t xml:space="preserve">(именуемый  далее  -  инициатор  проекта)  в  целях  обращения  в областной</w:t>
      </w:r>
    </w:p>
    <w:p>
      <w:pPr>
        <w:pStyle w:val="1"/>
        <w:jc w:val="both"/>
      </w:pPr>
      <w:r>
        <w:rPr>
          <w:sz w:val="20"/>
        </w:rPr>
        <w:t xml:space="preserve">исполнительный    орган    Новосибирской   области   или   орган   местного</w:t>
      </w:r>
    </w:p>
    <w:p>
      <w:pPr>
        <w:pStyle w:val="1"/>
        <w:jc w:val="both"/>
      </w:pPr>
      <w:r>
        <w:rPr>
          <w:sz w:val="20"/>
        </w:rPr>
        <w:t xml:space="preserve">самоуправления    муниципального    образования    Новосибирской    области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(указать наименование органа власти или органа местного самоуправления</w:t>
      </w:r>
    </w:p>
    <w:p>
      <w:pPr>
        <w:pStyle w:val="1"/>
        <w:jc w:val="both"/>
      </w:pPr>
      <w:r>
        <w:rPr>
          <w:sz w:val="20"/>
        </w:rPr>
        <w:t xml:space="preserve">             муниципального образования Новосибирской области)</w:t>
      </w:r>
    </w:p>
    <w:p>
      <w:pPr>
        <w:pStyle w:val="1"/>
        <w:jc w:val="both"/>
      </w:pPr>
      <w:r>
        <w:rPr>
          <w:sz w:val="20"/>
        </w:rPr>
        <w:t xml:space="preserve">о  рассмотрении  возможности реализации масштабного инвестиционного проекта</w:t>
      </w:r>
    </w:p>
    <w:p>
      <w:pPr>
        <w:pStyle w:val="1"/>
        <w:jc w:val="both"/>
      </w:pPr>
      <w:r>
        <w:rPr>
          <w:sz w:val="20"/>
        </w:rPr>
        <w:t xml:space="preserve">на  земельном  участке  и  соответствии масштабного инвестиционного проекта</w:t>
      </w:r>
    </w:p>
    <w:p>
      <w:pPr>
        <w:pStyle w:val="1"/>
        <w:jc w:val="both"/>
      </w:pPr>
      <w:r>
        <w:rPr>
          <w:sz w:val="20"/>
        </w:rPr>
        <w:t xml:space="preserve">критериям,    установленным    </w:t>
      </w:r>
      <w:hyperlink w:history="0" r:id="rId135"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пунктами    1</w:t>
        </w:r>
      </w:hyperlink>
      <w:r>
        <w:rPr>
          <w:sz w:val="20"/>
        </w:rPr>
        <w:t xml:space="preserve">,    </w:t>
      </w:r>
      <w:hyperlink w:history="0" r:id="rId136"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2</w:t>
        </w:r>
      </w:hyperlink>
      <w:r>
        <w:rPr>
          <w:sz w:val="20"/>
        </w:rPr>
        <w:t xml:space="preserve">,    </w:t>
      </w:r>
      <w:hyperlink w:history="0" r:id="rId137"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2.1</w:t>
        </w:r>
      </w:hyperlink>
      <w:r>
        <w:rPr>
          <w:sz w:val="20"/>
        </w:rPr>
        <w:t xml:space="preserve">,    </w:t>
      </w:r>
      <w:hyperlink w:history="0" r:id="rId138"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2.2</w:t>
        </w:r>
      </w:hyperlink>
      <w:r>
        <w:rPr>
          <w:sz w:val="20"/>
        </w:rPr>
        <w:t xml:space="preserve">,   </w:t>
      </w:r>
      <w:hyperlink w:history="0" r:id="rId139"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2.3</w:t>
        </w:r>
      </w:hyperlink>
      <w:r>
        <w:rPr>
          <w:sz w:val="20"/>
        </w:rPr>
        <w:t xml:space="preserve"> и</w:t>
      </w:r>
    </w:p>
    <w:p>
      <w:pPr>
        <w:pStyle w:val="1"/>
        <w:jc w:val="both"/>
      </w:pPr>
      <w:hyperlink w:history="0" r:id="rId140"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2.4  части  1  статьи 1</w:t>
        </w:r>
      </w:hyperlink>
      <w:r>
        <w:rPr>
          <w:sz w:val="20"/>
        </w:rPr>
        <w:t xml:space="preserve"> Закона Новосибирской области от 01.07.2015 N 583-ОЗ</w:t>
      </w:r>
    </w:p>
    <w:p>
      <w:pPr>
        <w:pStyle w:val="1"/>
        <w:jc w:val="both"/>
      </w:pPr>
      <w:r>
        <w:rPr>
          <w:sz w:val="20"/>
        </w:rPr>
        <w:t xml:space="preserve">"Об   установлении   критериев,   которым  должны  соответствовать  объекты</w:t>
      </w:r>
    </w:p>
    <w:p>
      <w:pPr>
        <w:pStyle w:val="1"/>
        <w:jc w:val="both"/>
      </w:pPr>
      <w:r>
        <w:rPr>
          <w:sz w:val="20"/>
        </w:rPr>
        <w:t xml:space="preserve">социально-культурного   и   коммунально-бытового   назначения,   масштабные</w:t>
      </w:r>
    </w:p>
    <w:p>
      <w:pPr>
        <w:pStyle w:val="1"/>
        <w:jc w:val="both"/>
      </w:pPr>
      <w:r>
        <w:rPr>
          <w:sz w:val="20"/>
        </w:rPr>
        <w:t xml:space="preserve">инвестиционные проекты, для размещения (реализации) которых предоставляются</w:t>
      </w:r>
    </w:p>
    <w:p>
      <w:pPr>
        <w:pStyle w:val="1"/>
        <w:jc w:val="both"/>
      </w:pPr>
      <w:r>
        <w:rPr>
          <w:sz w:val="20"/>
        </w:rPr>
        <w:t xml:space="preserve">земельные  участки  в аренду без проведения торгов" (далее - проект и Закон</w:t>
      </w:r>
    </w:p>
    <w:p>
      <w:pPr>
        <w:pStyle w:val="1"/>
        <w:jc w:val="both"/>
      </w:pPr>
      <w:r>
        <w:rPr>
          <w:sz w:val="20"/>
        </w:rPr>
        <w:t xml:space="preserve">Новосибирской области от 01.07.2015 N 583-ОЗ соответственно).</w:t>
      </w:r>
    </w:p>
    <w:p>
      <w:pPr>
        <w:pStyle w:val="1"/>
        <w:jc w:val="both"/>
      </w:pPr>
      <w:r>
        <w:rPr>
          <w:sz w:val="20"/>
        </w:rPr>
        <w:t xml:space="preserve">    2.  Инициатор  проекта обязуется незамедлительно представить информацию</w:t>
      </w:r>
    </w:p>
    <w:p>
      <w:pPr>
        <w:pStyle w:val="1"/>
        <w:jc w:val="both"/>
      </w:pPr>
      <w:r>
        <w:rPr>
          <w:sz w:val="20"/>
        </w:rPr>
        <w:t xml:space="preserve">об изменении  сведений,  указанных  в настоящей декларации, уполномоченному</w:t>
      </w:r>
    </w:p>
    <w:p>
      <w:pPr>
        <w:pStyle w:val="1"/>
        <w:jc w:val="both"/>
      </w:pPr>
      <w:r>
        <w:rPr>
          <w:sz w:val="20"/>
        </w:rPr>
        <w:t xml:space="preserve">органу  и  (или)  органу местного самоуправления муниципального образования</w:t>
      </w:r>
    </w:p>
    <w:p>
      <w:pPr>
        <w:pStyle w:val="1"/>
        <w:jc w:val="both"/>
      </w:pPr>
      <w:r>
        <w:rPr>
          <w:sz w:val="20"/>
        </w:rPr>
        <w:t xml:space="preserve">Новосибирской области: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(указать наименование органа власти и (или) органа местного</w:t>
      </w:r>
    </w:p>
    <w:p>
      <w:pPr>
        <w:pStyle w:val="1"/>
        <w:jc w:val="both"/>
      </w:pPr>
      <w:r>
        <w:rPr>
          <w:sz w:val="20"/>
        </w:rPr>
        <w:t xml:space="preserve">     самоуправления муниципального образования Новосибирской области)</w:t>
      </w:r>
    </w:p>
    <w:p>
      <w:pPr>
        <w:pStyle w:val="1"/>
        <w:jc w:val="both"/>
      </w:pPr>
      <w:r>
        <w:rPr>
          <w:sz w:val="20"/>
        </w:rPr>
      </w:r>
    </w:p>
    <w:p>
      <w:pPr>
        <w:pStyle w:val="1"/>
        <w:jc w:val="both"/>
      </w:pPr>
      <w:r>
        <w:rPr>
          <w:sz w:val="20"/>
        </w:rPr>
        <w:t xml:space="preserve">                    II. Сведения об инициаторе проекта</w:t>
      </w:r>
    </w:p>
    <w:p>
      <w:pPr>
        <w:pStyle w:val="1"/>
        <w:jc w:val="both"/>
      </w:pPr>
      <w:r>
        <w:rPr>
          <w:sz w:val="20"/>
        </w:rPr>
      </w:r>
    </w:p>
    <w:p>
      <w:pPr>
        <w:pStyle w:val="1"/>
        <w:jc w:val="both"/>
      </w:pPr>
      <w:r>
        <w:rPr>
          <w:sz w:val="20"/>
        </w:rPr>
        <w:t xml:space="preserve">    3. Наименование и место нахождения инициатора проекта:</w:t>
      </w:r>
    </w:p>
    <w:p>
      <w:pPr>
        <w:pStyle w:val="1"/>
        <w:jc w:val="both"/>
      </w:pPr>
      <w:r>
        <w:rPr>
          <w:sz w:val="20"/>
        </w:rPr>
        <w:t xml:space="preserve">    Фирменное наименование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Юридический адрес: ____________________________________________________</w:t>
      </w:r>
    </w:p>
    <w:p>
      <w:pPr>
        <w:pStyle w:val="1"/>
        <w:jc w:val="both"/>
      </w:pPr>
      <w:r>
        <w:rPr>
          <w:sz w:val="20"/>
        </w:rPr>
        <w:t xml:space="preserve">    Почтовый адрес: _______________________________________________________</w:t>
      </w:r>
    </w:p>
    <w:p>
      <w:pPr>
        <w:pStyle w:val="1"/>
        <w:jc w:val="both"/>
      </w:pPr>
      <w:r>
        <w:rPr>
          <w:sz w:val="20"/>
        </w:rPr>
        <w:t xml:space="preserve">    4.  Сведения  об  учредителях,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w:t>
      </w:r>
    </w:p>
    <w:p>
      <w:pPr>
        <w:pStyle w:val="1"/>
        <w:jc w:val="both"/>
      </w:pPr>
      <w:r>
        <w:rPr>
          <w:sz w:val="20"/>
        </w:rPr>
        <w:t xml:space="preserve">инициатора проекта:</w:t>
      </w:r>
    </w:p>
    <w:p>
      <w:pPr>
        <w:pStyle w:val="1"/>
        <w:jc w:val="both"/>
      </w:pPr>
      <w:r>
        <w:rPr>
          <w:sz w:val="20"/>
        </w:rPr>
        <w:t xml:space="preserve">    ИНН: __________________________________________________________________</w:t>
      </w:r>
    </w:p>
    <w:p>
      <w:pPr>
        <w:pStyle w:val="1"/>
        <w:jc w:val="both"/>
      </w:pPr>
      <w:r>
        <w:rPr>
          <w:sz w:val="20"/>
        </w:rPr>
        <w:t xml:space="preserve">    Фамилия,   имя,   отчество   (последнее  -  при  наличии)  руководителя</w:t>
      </w:r>
    </w:p>
    <w:p>
      <w:pPr>
        <w:pStyle w:val="1"/>
        <w:jc w:val="both"/>
      </w:pPr>
      <w:r>
        <w:rPr>
          <w:sz w:val="20"/>
        </w:rPr>
        <w:t xml:space="preserve">инициатора проекта 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N _____ серия __________________, кем и когда выдан: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контактного телефона: +7 (____) ____-___-___.</w:t>
      </w:r>
    </w:p>
    <w:p>
      <w:pPr>
        <w:pStyle w:val="1"/>
        <w:jc w:val="both"/>
      </w:pPr>
      <w:r>
        <w:rPr>
          <w:sz w:val="20"/>
        </w:rPr>
        <w:t xml:space="preserve">    5. Инициатор проекта соответствует требованиям, установленным </w:t>
      </w:r>
      <w:hyperlink w:history="0" w:anchor="P129" w:tooltip="8. Инициатор проекта должен соответствовать следующим требованиям:">
        <w:r>
          <w:rPr>
            <w:sz w:val="20"/>
            <w:color w:val="0000ff"/>
          </w:rPr>
          <w:t xml:space="preserve">пунктом 8</w:t>
        </w:r>
      </w:hyperlink>
    </w:p>
    <w:p>
      <w:pPr>
        <w:pStyle w:val="1"/>
        <w:jc w:val="both"/>
      </w:pPr>
      <w:r>
        <w:rPr>
          <w:sz w:val="20"/>
        </w:rPr>
        <w:t xml:space="preserve">Порядка  рассмотрения  документов,  обосновывающих  соответствие масштабных</w:t>
      </w:r>
    </w:p>
    <w:p>
      <w:pPr>
        <w:pStyle w:val="1"/>
        <w:jc w:val="both"/>
      </w:pPr>
      <w:r>
        <w:rPr>
          <w:sz w:val="20"/>
        </w:rPr>
        <w:t xml:space="preserve">инвестиционных      проектов,      объектов     социально-культурного     и</w:t>
      </w:r>
    </w:p>
    <w:p>
      <w:pPr>
        <w:pStyle w:val="1"/>
        <w:jc w:val="both"/>
      </w:pPr>
      <w:r>
        <w:rPr>
          <w:sz w:val="20"/>
        </w:rPr>
        <w:t xml:space="preserve">коммунально-бытового    назначения    критериям,    установленным   Законом</w:t>
      </w:r>
    </w:p>
    <w:p>
      <w:pPr>
        <w:pStyle w:val="1"/>
        <w:jc w:val="both"/>
      </w:pPr>
      <w:r>
        <w:rPr>
          <w:sz w:val="20"/>
        </w:rPr>
        <w:t xml:space="preserve">Новосибирской области от 01.07.2015 N 583-ОЗ (далее - Порядок).</w:t>
      </w:r>
    </w:p>
    <w:p>
      <w:pPr>
        <w:pStyle w:val="1"/>
        <w:jc w:val="both"/>
      </w:pPr>
      <w:r>
        <w:rPr>
          <w:sz w:val="20"/>
        </w:rPr>
        <w:t xml:space="preserve">    6. Инициатор проекта имеет опыт работы в строительстве  многоквартирных</w:t>
      </w:r>
    </w:p>
    <w:p>
      <w:pPr>
        <w:pStyle w:val="1"/>
        <w:jc w:val="both"/>
      </w:pPr>
      <w:r>
        <w:rPr>
          <w:sz w:val="20"/>
        </w:rPr>
        <w:t xml:space="preserve">домов   в   качестве   застройщика  (технического  заказчика,  генерального</w:t>
      </w:r>
    </w:p>
    <w:p>
      <w:pPr>
        <w:pStyle w:val="1"/>
        <w:jc w:val="both"/>
      </w:pPr>
      <w:r>
        <w:rPr>
          <w:sz w:val="20"/>
        </w:rPr>
        <w:t xml:space="preserve">подрядчика)  не  менее  чем  5  лет.  При  этом  совокупный  объем  ввода в</w:t>
      </w:r>
    </w:p>
    <w:p>
      <w:pPr>
        <w:pStyle w:val="1"/>
        <w:jc w:val="both"/>
      </w:pPr>
      <w:r>
        <w:rPr>
          <w:sz w:val="20"/>
        </w:rPr>
        <w:t xml:space="preserve">эксплуатацию  многоквартирных домов за последние 5 лет, предшествующих дате</w:t>
      </w:r>
    </w:p>
    <w:p>
      <w:pPr>
        <w:pStyle w:val="1"/>
        <w:jc w:val="both"/>
      </w:pPr>
      <w:r>
        <w:rPr>
          <w:sz w:val="20"/>
        </w:rPr>
        <w:t xml:space="preserve">подачи настоящей декларации, составляет _______ квадратных метров.</w:t>
      </w:r>
    </w:p>
    <w:p>
      <w:pPr>
        <w:pStyle w:val="1"/>
        <w:jc w:val="both"/>
      </w:pPr>
      <w:r>
        <w:rPr>
          <w:sz w:val="20"/>
        </w:rPr>
        <w:t xml:space="preserve">    7.    Инициатор    проекта    имеет   полученный   в   соответствии   с</w:t>
      </w:r>
    </w:p>
    <w:p>
      <w:pPr>
        <w:pStyle w:val="1"/>
        <w:jc w:val="both"/>
      </w:pPr>
      <w:r>
        <w:rPr>
          <w:sz w:val="20"/>
        </w:rPr>
        <w:t xml:space="preserve">законодательством  о  градостроительной  деятельности  допуск  к работам по</w:t>
      </w:r>
    </w:p>
    <w:p>
      <w:pPr>
        <w:pStyle w:val="1"/>
        <w:jc w:val="both"/>
      </w:pPr>
      <w:r>
        <w:rPr>
          <w:sz w:val="20"/>
        </w:rPr>
        <w:t xml:space="preserve">организации  строительства  (реконструкции) многоквартирных домов или жилых</w:t>
      </w:r>
    </w:p>
    <w:p>
      <w:pPr>
        <w:pStyle w:val="1"/>
        <w:jc w:val="both"/>
      </w:pPr>
      <w:r>
        <w:rPr>
          <w:sz w:val="20"/>
        </w:rPr>
        <w:t xml:space="preserve">домов,   которые   оказывают   влияние   на   безопасность  таких  объектов</w:t>
      </w:r>
    </w:p>
    <w:p>
      <w:pPr>
        <w:pStyle w:val="1"/>
        <w:jc w:val="both"/>
      </w:pPr>
      <w:r>
        <w:rPr>
          <w:sz w:val="20"/>
        </w:rPr>
        <w:t xml:space="preserve">капитального строительства.</w:t>
      </w:r>
    </w:p>
    <w:p>
      <w:pPr>
        <w:pStyle w:val="1"/>
        <w:jc w:val="both"/>
      </w:pPr>
      <w:r>
        <w:rPr>
          <w:sz w:val="20"/>
        </w:rPr>
      </w:r>
    </w:p>
    <w:p>
      <w:pPr>
        <w:pStyle w:val="1"/>
        <w:jc w:val="both"/>
      </w:pPr>
      <w:r>
        <w:rPr>
          <w:sz w:val="20"/>
        </w:rPr>
        <w:t xml:space="preserve">                          III. Сведения о проекте</w:t>
      </w:r>
    </w:p>
    <w:p>
      <w:pPr>
        <w:pStyle w:val="1"/>
        <w:jc w:val="both"/>
      </w:pPr>
      <w:r>
        <w:rPr>
          <w:sz w:val="20"/>
        </w:rPr>
      </w:r>
    </w:p>
    <w:p>
      <w:pPr>
        <w:pStyle w:val="1"/>
        <w:jc w:val="both"/>
      </w:pPr>
      <w:r>
        <w:rPr>
          <w:sz w:val="20"/>
        </w:rPr>
        <w:t xml:space="preserve">    8. Наименование проекта:</w:t>
      </w:r>
    </w:p>
    <w:p>
      <w:pPr>
        <w:pStyle w:val="1"/>
        <w:jc w:val="both"/>
      </w:pPr>
      <w:r>
        <w:rPr>
          <w:sz w:val="20"/>
        </w:rPr>
        <w:t xml:space="preserve">___________________________________________________________________________</w:t>
      </w:r>
    </w:p>
    <w:p>
      <w:pPr>
        <w:pStyle w:val="1"/>
        <w:jc w:val="both"/>
      </w:pPr>
      <w:r>
        <w:rPr>
          <w:sz w:val="20"/>
        </w:rPr>
        <w:t xml:space="preserve">                   (указать полное наименование проекта)</w:t>
      </w:r>
    </w:p>
    <w:p>
      <w:pPr>
        <w:pStyle w:val="1"/>
        <w:jc w:val="both"/>
      </w:pPr>
      <w:r>
        <w:rPr>
          <w:sz w:val="20"/>
        </w:rPr>
      </w:r>
    </w:p>
    <w:p>
      <w:pPr>
        <w:pStyle w:val="1"/>
        <w:jc w:val="both"/>
      </w:pPr>
      <w:r>
        <w:rPr>
          <w:sz w:val="20"/>
        </w:rPr>
        <w:t xml:space="preserve">    9.   Общая   площадь   индивидуальных   жилых   домов,  жилых  объектов</w:t>
      </w:r>
    </w:p>
    <w:p>
      <w:pPr>
        <w:pStyle w:val="1"/>
        <w:jc w:val="both"/>
      </w:pPr>
      <w:r>
        <w:rPr>
          <w:sz w:val="20"/>
        </w:rPr>
        <w:t xml:space="preserve">блокированной  застройки  и  (или)  многоквартирного  дома (многоквартирных</w:t>
      </w:r>
    </w:p>
    <w:p>
      <w:pPr>
        <w:pStyle w:val="1"/>
        <w:jc w:val="both"/>
      </w:pPr>
      <w:r>
        <w:rPr>
          <w:sz w:val="20"/>
        </w:rPr>
        <w:t xml:space="preserve">домов),  строительство  которых предполагается в рамках проекта, составляет</w:t>
      </w:r>
    </w:p>
    <w:p>
      <w:pPr>
        <w:pStyle w:val="1"/>
        <w:jc w:val="both"/>
      </w:pPr>
      <w:r>
        <w:rPr>
          <w:sz w:val="20"/>
        </w:rPr>
        <w:t xml:space="preserve">____________ квадратных метров, общая площадь жилых помещений в таких домах</w:t>
      </w:r>
    </w:p>
    <w:p>
      <w:pPr>
        <w:pStyle w:val="1"/>
        <w:jc w:val="both"/>
      </w:pPr>
      <w:r>
        <w:rPr>
          <w:sz w:val="20"/>
        </w:rPr>
        <w:t xml:space="preserve">составляет ____________ квадратных метров.</w:t>
      </w:r>
    </w:p>
    <w:p>
      <w:pPr>
        <w:pStyle w:val="1"/>
        <w:jc w:val="both"/>
      </w:pPr>
      <w:r>
        <w:rPr>
          <w:sz w:val="20"/>
        </w:rPr>
        <w:t xml:space="preserve">    10.   Место   расположения  индивидуальных  жилых  домов,  жилых  домов</w:t>
      </w:r>
    </w:p>
    <w:p>
      <w:pPr>
        <w:pStyle w:val="1"/>
        <w:jc w:val="both"/>
      </w:pPr>
      <w:r>
        <w:rPr>
          <w:sz w:val="20"/>
        </w:rPr>
        <w:t xml:space="preserve">блокированной  застройки  и  (или)  многоквартирного  дома (многоквартирных</w:t>
      </w:r>
    </w:p>
    <w:p>
      <w:pPr>
        <w:pStyle w:val="1"/>
        <w:jc w:val="both"/>
      </w:pPr>
      <w:r>
        <w:rPr>
          <w:sz w:val="20"/>
        </w:rPr>
        <w:t xml:space="preserve">домов),    строительство    которых   предполагается   в   рамках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11. Причинами выбора площадки для реализации проекта являются: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Сведения  о  характеристиках  земельного участка, необходимого для</w:t>
      </w:r>
    </w:p>
    <w:p>
      <w:pPr>
        <w:pStyle w:val="1"/>
        <w:jc w:val="both"/>
      </w:pPr>
      <w:r>
        <w:rPr>
          <w:sz w:val="20"/>
        </w:rPr>
        <w:t xml:space="preserve">реализации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предполагаемую площадь земельного участка, категорию земель,</w:t>
      </w:r>
    </w:p>
    <w:p>
      <w:pPr>
        <w:pStyle w:val="1"/>
        <w:jc w:val="both"/>
      </w:pPr>
      <w:r>
        <w:rPr>
          <w:sz w:val="20"/>
        </w:rPr>
        <w:t xml:space="preserve">               разрешенное использование земельного участка)</w:t>
      </w:r>
    </w:p>
    <w:p>
      <w:pPr>
        <w:pStyle w:val="1"/>
        <w:jc w:val="both"/>
      </w:pPr>
      <w:r>
        <w:rPr>
          <w:sz w:val="20"/>
        </w:rPr>
      </w:r>
    </w:p>
    <w:p>
      <w:pPr>
        <w:pStyle w:val="1"/>
        <w:jc w:val="both"/>
      </w:pPr>
      <w:r>
        <w:rPr>
          <w:sz w:val="20"/>
        </w:rPr>
        <w:t xml:space="preserve">    13.   Общая  сумма  инвестиций,  предусмотренная  проектом,  составляет</w:t>
      </w:r>
    </w:p>
    <w:p>
      <w:pPr>
        <w:pStyle w:val="1"/>
        <w:jc w:val="both"/>
      </w:pPr>
      <w:r>
        <w:rPr>
          <w:sz w:val="20"/>
        </w:rPr>
        <w:t xml:space="preserve">__________________________ рублей, в том числе в форме капитальных вложений</w:t>
      </w:r>
    </w:p>
    <w:p>
      <w:pPr>
        <w:pStyle w:val="1"/>
        <w:jc w:val="both"/>
      </w:pPr>
      <w:r>
        <w:rPr>
          <w:sz w:val="20"/>
        </w:rPr>
        <w:t xml:space="preserve">_____________________ рублей.</w:t>
      </w:r>
    </w:p>
    <w:p>
      <w:pPr>
        <w:pStyle w:val="1"/>
        <w:jc w:val="both"/>
      </w:pPr>
      <w:r>
        <w:rPr>
          <w:sz w:val="20"/>
        </w:rPr>
        <w:t xml:space="preserve">    13.1.  Общая  сумма  инвестиций,  вложенных  (планируемых  к  вложению)</w:t>
      </w:r>
    </w:p>
    <w:p>
      <w:pPr>
        <w:pStyle w:val="1"/>
        <w:jc w:val="both"/>
      </w:pPr>
      <w:r>
        <w:rPr>
          <w:sz w:val="20"/>
        </w:rPr>
        <w:t xml:space="preserve">инициатором   проекта   в   целях   строительства  (реконструкции)  объекта</w:t>
      </w:r>
    </w:p>
    <w:p>
      <w:pPr>
        <w:pStyle w:val="1"/>
        <w:jc w:val="both"/>
      </w:pPr>
      <w:r>
        <w:rPr>
          <w:sz w:val="20"/>
        </w:rPr>
        <w:t xml:space="preserve">капитального  строительства для нужд государственного органа, в том числе в</w:t>
      </w:r>
    </w:p>
    <w:p>
      <w:pPr>
        <w:pStyle w:val="1"/>
        <w:jc w:val="both"/>
      </w:pPr>
      <w:r>
        <w:rPr>
          <w:sz w:val="20"/>
        </w:rPr>
        <w:t xml:space="preserve">форме капитальных вложений, составляет _________ рублей.</w:t>
      </w:r>
    </w:p>
    <w:p>
      <w:pPr>
        <w:pStyle w:val="1"/>
        <w:jc w:val="both"/>
      </w:pPr>
      <w:r>
        <w:rPr>
          <w:sz w:val="20"/>
        </w:rPr>
        <w:t xml:space="preserve">    14. Общая  площадь  жилых помещений, передаваемых  инициатором  проекта</w:t>
      </w:r>
    </w:p>
    <w:p>
      <w:pPr>
        <w:pStyle w:val="1"/>
        <w:jc w:val="both"/>
      </w:pPr>
      <w:r>
        <w:rPr>
          <w:sz w:val="20"/>
        </w:rPr>
        <w:t xml:space="preserve">__________________________________________________________________________,</w:t>
      </w:r>
    </w:p>
    <w:p>
      <w:pPr>
        <w:pStyle w:val="1"/>
        <w:jc w:val="both"/>
      </w:pPr>
      <w:r>
        <w:rPr>
          <w:sz w:val="20"/>
        </w:rPr>
        <w:t xml:space="preserve">  (гражданам, или муниципальному образованию, или Новосибирской области)</w:t>
      </w:r>
    </w:p>
    <w:p>
      <w:pPr>
        <w:pStyle w:val="1"/>
        <w:jc w:val="both"/>
      </w:pPr>
      <w:r>
        <w:rPr>
          <w:sz w:val="20"/>
        </w:rPr>
        <w:t xml:space="preserve">составляет _______________ кв. м.</w:t>
      </w:r>
    </w:p>
    <w:p>
      <w:pPr>
        <w:pStyle w:val="1"/>
        <w:jc w:val="both"/>
      </w:pPr>
      <w:r>
        <w:rPr>
          <w:sz w:val="20"/>
        </w:rPr>
        <w:t xml:space="preserve">    15. Доля  кредитных (заемных) средств при реализации проекта составляет</w:t>
      </w:r>
    </w:p>
    <w:p>
      <w:pPr>
        <w:pStyle w:val="1"/>
        <w:jc w:val="both"/>
      </w:pPr>
      <w:r>
        <w:rPr>
          <w:sz w:val="20"/>
        </w:rPr>
        <w:t xml:space="preserve">___________________ рублей.</w:t>
      </w:r>
    </w:p>
    <w:p>
      <w:pPr>
        <w:pStyle w:val="1"/>
        <w:jc w:val="both"/>
      </w:pPr>
      <w:r>
        <w:rPr>
          <w:sz w:val="20"/>
        </w:rPr>
        <w:t xml:space="preserve">    16.  Срок  реализации проекта (срок осуществления капитальных вложений)</w:t>
      </w:r>
    </w:p>
    <w:p>
      <w:pPr>
        <w:pStyle w:val="1"/>
        <w:jc w:val="both"/>
      </w:pPr>
      <w:r>
        <w:rPr>
          <w:sz w:val="20"/>
        </w:rPr>
        <w:t xml:space="preserve">составляет  ________  года  (лет),  в том числе:</w:t>
      </w:r>
    </w:p>
    <w:p>
      <w:pPr>
        <w:pStyle w:val="1"/>
        <w:jc w:val="both"/>
      </w:pPr>
      <w:r>
        <w:rPr>
          <w:sz w:val="20"/>
        </w:rPr>
        <w:t xml:space="preserve">    заключение  договора аренды земельного участка: в течение одного месяца</w:t>
      </w:r>
    </w:p>
    <w:p>
      <w:pPr>
        <w:pStyle w:val="1"/>
        <w:jc w:val="both"/>
      </w:pPr>
      <w:r>
        <w:rPr>
          <w:sz w:val="20"/>
        </w:rPr>
        <w:t xml:space="preserve">с даты издания распоряжения Губернатора Новосибирской области;</w:t>
      </w:r>
    </w:p>
    <w:p>
      <w:pPr>
        <w:pStyle w:val="1"/>
        <w:jc w:val="both"/>
      </w:pPr>
      <w:r>
        <w:rPr>
          <w:sz w:val="20"/>
        </w:rPr>
        <w:t xml:space="preserve">    срок получения разрешения на строительство: ________ год;</w:t>
      </w:r>
    </w:p>
    <w:p>
      <w:pPr>
        <w:pStyle w:val="1"/>
        <w:jc w:val="both"/>
      </w:pPr>
      <w:r>
        <w:rPr>
          <w:sz w:val="20"/>
        </w:rPr>
        <w:t xml:space="preserve">    срок завершения строительно-монтажных работ: _____ год;</w:t>
      </w:r>
    </w:p>
    <w:p>
      <w:pPr>
        <w:pStyle w:val="1"/>
        <w:jc w:val="both"/>
      </w:pPr>
      <w:r>
        <w:rPr>
          <w:sz w:val="20"/>
        </w:rPr>
        <w:t xml:space="preserve">    ввод  в эксплуатацию объектов капитального строительства проекта: _____</w:t>
      </w:r>
    </w:p>
    <w:p>
      <w:pPr>
        <w:pStyle w:val="1"/>
        <w:jc w:val="both"/>
      </w:pPr>
      <w:r>
        <w:rPr>
          <w:sz w:val="20"/>
        </w:rPr>
        <w:t xml:space="preserve">год;</w:t>
      </w:r>
    </w:p>
    <w:p>
      <w:pPr>
        <w:pStyle w:val="1"/>
        <w:jc w:val="both"/>
      </w:pPr>
      <w:r>
        <w:rPr>
          <w:sz w:val="20"/>
        </w:rPr>
        <w:t xml:space="preserve">    срок передачи жилых помещений ________________________________________:</w:t>
      </w:r>
    </w:p>
    <w:p>
      <w:pPr>
        <w:pStyle w:val="1"/>
        <w:jc w:val="both"/>
      </w:pPr>
      <w:r>
        <w:rPr>
          <w:sz w:val="20"/>
        </w:rPr>
        <w:t xml:space="preserve">                                        (гражданам или муниципальному</w:t>
      </w:r>
    </w:p>
    <w:p>
      <w:pPr>
        <w:pStyle w:val="1"/>
        <w:jc w:val="both"/>
      </w:pPr>
      <w:r>
        <w:rPr>
          <w:sz w:val="20"/>
        </w:rPr>
        <w:t xml:space="preserve">                                    образованию или Новосибирской области)</w:t>
      </w:r>
    </w:p>
    <w:p>
      <w:pPr>
        <w:pStyle w:val="1"/>
        <w:jc w:val="both"/>
      </w:pPr>
      <w:r>
        <w:rPr>
          <w:sz w:val="20"/>
        </w:rPr>
        <w:t xml:space="preserve">____ квартал ________ года, но не более трех лет с даты заключения договора</w:t>
      </w:r>
    </w:p>
    <w:p>
      <w:pPr>
        <w:pStyle w:val="1"/>
        <w:jc w:val="both"/>
      </w:pPr>
      <w:r>
        <w:rPr>
          <w:sz w:val="20"/>
        </w:rPr>
        <w:t xml:space="preserve">аренды земельного участка, из которых:</w:t>
      </w:r>
    </w:p>
    <w:p>
      <w:pPr>
        <w:pStyle w:val="1"/>
        <w:jc w:val="both"/>
      </w:pPr>
      <w:r>
        <w:rPr>
          <w:sz w:val="20"/>
        </w:rPr>
        <w:t xml:space="preserve">    _____ % жилых помещений построено в рамках реализации проекта;</w:t>
      </w:r>
    </w:p>
    <w:p>
      <w:pPr>
        <w:pStyle w:val="1"/>
        <w:jc w:val="both"/>
      </w:pPr>
      <w:r>
        <w:rPr>
          <w:sz w:val="20"/>
        </w:rPr>
        <w:t xml:space="preserve">    _____ % жилых помещений находится в собственности инициатора проекта.</w:t>
      </w:r>
    </w:p>
    <w:p>
      <w:pPr>
        <w:pStyle w:val="1"/>
        <w:jc w:val="both"/>
      </w:pPr>
      <w:r>
        <w:rPr>
          <w:sz w:val="20"/>
        </w:rPr>
        <w:t xml:space="preserve">    В  случае  реализации  проекта, соответствующего критериям, указанным в</w:t>
      </w:r>
    </w:p>
    <w:p>
      <w:pPr>
        <w:pStyle w:val="1"/>
        <w:jc w:val="both"/>
      </w:pPr>
      <w:hyperlink w:history="0" r:id="rId141"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пунктах    2</w:t>
        </w:r>
      </w:hyperlink>
      <w:r>
        <w:rPr>
          <w:sz w:val="20"/>
        </w:rPr>
        <w:t xml:space="preserve">    или   </w:t>
      </w:r>
      <w:hyperlink w:history="0" r:id="rId142"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2.1   части   1 статьи 1</w:t>
        </w:r>
      </w:hyperlink>
      <w:r>
        <w:rPr>
          <w:sz w:val="20"/>
        </w:rPr>
        <w:t xml:space="preserve"> Закона Новосибирской области</w:t>
      </w:r>
    </w:p>
    <w:p>
      <w:pPr>
        <w:pStyle w:val="1"/>
        <w:jc w:val="both"/>
      </w:pPr>
      <w:r>
        <w:rPr>
          <w:sz w:val="20"/>
        </w:rPr>
        <w:t xml:space="preserve">от   01.07.2015   N   583-ОЗ,  договор  участия  в  долевом строительстве с</w:t>
      </w:r>
    </w:p>
    <w:p>
      <w:pPr>
        <w:pStyle w:val="1"/>
        <w:jc w:val="both"/>
      </w:pPr>
      <w:r>
        <w:rPr>
          <w:sz w:val="20"/>
        </w:rPr>
        <w:t xml:space="preserve">гражданами  должен  быть  заключен не позднее трех месяцев с даты получения</w:t>
      </w:r>
    </w:p>
    <w:p>
      <w:pPr>
        <w:pStyle w:val="1"/>
        <w:jc w:val="both"/>
      </w:pPr>
      <w:r>
        <w:rPr>
          <w:sz w:val="20"/>
        </w:rPr>
        <w:t xml:space="preserve">разрешения на строительство;</w:t>
      </w:r>
    </w:p>
    <w:p>
      <w:pPr>
        <w:pStyle w:val="1"/>
        <w:jc w:val="both"/>
      </w:pPr>
      <w:r>
        <w:rPr>
          <w:sz w:val="20"/>
        </w:rPr>
        <w:t xml:space="preserve">    внесение  денежных средств на завершение строительства многоквартирного</w:t>
      </w:r>
    </w:p>
    <w:p>
      <w:pPr>
        <w:pStyle w:val="1"/>
        <w:jc w:val="both"/>
      </w:pPr>
      <w:r>
        <w:rPr>
          <w:sz w:val="20"/>
        </w:rPr>
        <w:t xml:space="preserve">дома  осуществляется  ежемесячно равными долями согласно графику платежей в</w:t>
      </w:r>
    </w:p>
    <w:p>
      <w:pPr>
        <w:pStyle w:val="1"/>
        <w:jc w:val="both"/>
      </w:pPr>
      <w:r>
        <w:rPr>
          <w:sz w:val="20"/>
        </w:rPr>
        <w:t xml:space="preserve">срок  не  позднее  пятнадцати  месяцев  с  даты  заключения договора аренды</w:t>
      </w:r>
    </w:p>
    <w:p>
      <w:pPr>
        <w:pStyle w:val="1"/>
        <w:jc w:val="both"/>
      </w:pPr>
      <w:r>
        <w:rPr>
          <w:sz w:val="20"/>
        </w:rPr>
        <w:t xml:space="preserve">земельного участка.</w:t>
      </w:r>
    </w:p>
    <w:p>
      <w:pPr>
        <w:pStyle w:val="1"/>
        <w:jc w:val="both"/>
      </w:pPr>
      <w:r>
        <w:rPr>
          <w:sz w:val="20"/>
        </w:rPr>
        <w:t xml:space="preserve">    17. Период осуществления инвестиций составляет __________ года (лет).</w:t>
      </w:r>
    </w:p>
    <w:p>
      <w:pPr>
        <w:pStyle w:val="1"/>
        <w:jc w:val="both"/>
      </w:pPr>
      <w:r>
        <w:rPr>
          <w:sz w:val="20"/>
        </w:rPr>
      </w:r>
    </w:p>
    <w:p>
      <w:pPr>
        <w:pStyle w:val="1"/>
        <w:jc w:val="both"/>
      </w:pPr>
      <w:r>
        <w:rPr>
          <w:sz w:val="20"/>
        </w:rPr>
        <w:t xml:space="preserve">                   IV. Обязательства инициатора проекта</w:t>
      </w:r>
    </w:p>
    <w:p>
      <w:pPr>
        <w:pStyle w:val="1"/>
        <w:jc w:val="both"/>
      </w:pPr>
      <w:r>
        <w:rPr>
          <w:sz w:val="20"/>
        </w:rPr>
      </w:r>
    </w:p>
    <w:p>
      <w:pPr>
        <w:pStyle w:val="1"/>
        <w:jc w:val="both"/>
      </w:pPr>
      <w:r>
        <w:rPr>
          <w:sz w:val="20"/>
        </w:rPr>
        <w:t xml:space="preserve">    18.  Инициатор проекта обязуется построить на предоставляемом земельном</w:t>
      </w:r>
    </w:p>
    <w:p>
      <w:pPr>
        <w:pStyle w:val="1"/>
        <w:jc w:val="both"/>
      </w:pPr>
      <w:r>
        <w:rPr>
          <w:sz w:val="20"/>
        </w:rPr>
        <w:t xml:space="preserve">участке не менее __________ квадратных метров жилых помещений.</w:t>
      </w:r>
    </w:p>
    <w:p>
      <w:pPr>
        <w:pStyle w:val="1"/>
        <w:jc w:val="both"/>
      </w:pPr>
      <w:r>
        <w:rPr>
          <w:sz w:val="20"/>
        </w:rPr>
        <w:t xml:space="preserve">    19. В случае реализации проекта, указанного в </w:t>
      </w:r>
      <w:hyperlink w:history="0" r:id="rId143"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1 части 1 статьи 1</w:t>
        </w:r>
      </w:hyperlink>
    </w:p>
    <w:p>
      <w:pPr>
        <w:pStyle w:val="1"/>
        <w:jc w:val="both"/>
      </w:pPr>
      <w:r>
        <w:rPr>
          <w:sz w:val="20"/>
        </w:rPr>
        <w:t xml:space="preserve">Закона  Новосибирской  области  от  01.07.2015  N 583-ОЗ, инициатор проекта</w:t>
      </w:r>
    </w:p>
    <w:p>
      <w:pPr>
        <w:pStyle w:val="1"/>
        <w:jc w:val="both"/>
      </w:pPr>
      <w:r>
        <w:rPr>
          <w:sz w:val="20"/>
        </w:rPr>
        <w:t xml:space="preserve">обязуется передать жилые помещения, подлежащие передаче в собственность или</w:t>
      </w:r>
    </w:p>
    <w:p>
      <w:pPr>
        <w:pStyle w:val="1"/>
        <w:jc w:val="both"/>
      </w:pPr>
      <w:r>
        <w:rPr>
          <w:sz w:val="20"/>
        </w:rPr>
        <w:t xml:space="preserve">социальный   наем   гражданам,  лишившимся  жилых  помещений  в  результате</w:t>
      </w:r>
    </w:p>
    <w:p>
      <w:pPr>
        <w:pStyle w:val="1"/>
        <w:jc w:val="both"/>
      </w:pPr>
      <w:r>
        <w:rPr>
          <w:sz w:val="20"/>
        </w:rPr>
        <w:t xml:space="preserve">чрезвычайных   ситуаций,   не  менее __________   квадратных  метров  жилых</w:t>
      </w:r>
    </w:p>
    <w:p>
      <w:pPr>
        <w:pStyle w:val="1"/>
        <w:jc w:val="both"/>
      </w:pPr>
      <w:r>
        <w:rPr>
          <w:sz w:val="20"/>
        </w:rPr>
        <w:t xml:space="preserve">помещений.</w:t>
      </w:r>
    </w:p>
    <w:p>
      <w:pPr>
        <w:pStyle w:val="1"/>
        <w:jc w:val="both"/>
      </w:pPr>
      <w:r>
        <w:rPr>
          <w:sz w:val="20"/>
        </w:rPr>
        <w:t xml:space="preserve">    В  случае  реализации  проекта,  указанного в </w:t>
      </w:r>
      <w:hyperlink w:history="0" r:id="rId144"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 части 1 статьи 1</w:t>
        </w:r>
      </w:hyperlink>
    </w:p>
    <w:p>
      <w:pPr>
        <w:pStyle w:val="1"/>
        <w:jc w:val="both"/>
      </w:pPr>
      <w:r>
        <w:rPr>
          <w:sz w:val="20"/>
        </w:rPr>
        <w:t xml:space="preserve">Закона  Новосибирской  области  от  01.07.2015  N 583-ОЗ, инициатор проекта</w:t>
      </w:r>
    </w:p>
    <w:p>
      <w:pPr>
        <w:pStyle w:val="1"/>
        <w:jc w:val="both"/>
      </w:pPr>
      <w:r>
        <w:rPr>
          <w:sz w:val="20"/>
        </w:rPr>
        <w:t xml:space="preserve">обязуется  передать  в  собственность  гражданам, участникам строительства,</w:t>
      </w:r>
    </w:p>
    <w:p>
      <w:pPr>
        <w:pStyle w:val="1"/>
        <w:jc w:val="both"/>
      </w:pPr>
      <w:r>
        <w:rPr>
          <w:sz w:val="20"/>
        </w:rPr>
        <w:t xml:space="preserve">вложившим  денежные  средства  в  строительство  многоквартирных  домов  на</w:t>
      </w:r>
    </w:p>
    <w:p>
      <w:pPr>
        <w:pStyle w:val="1"/>
        <w:jc w:val="both"/>
      </w:pPr>
      <w:r>
        <w:rPr>
          <w:sz w:val="20"/>
        </w:rPr>
        <w:t xml:space="preserve">территории Новосибирской области, пострадавшим от действий застройщиков, не</w:t>
      </w:r>
    </w:p>
    <w:p>
      <w:pPr>
        <w:pStyle w:val="1"/>
        <w:jc w:val="both"/>
      </w:pPr>
      <w:r>
        <w:rPr>
          <w:sz w:val="20"/>
        </w:rPr>
        <w:t xml:space="preserve">исполнивших  перед  ними свои обязательства по передаче жилых помещений, не</w:t>
      </w:r>
    </w:p>
    <w:p>
      <w:pPr>
        <w:pStyle w:val="1"/>
        <w:jc w:val="both"/>
      </w:pPr>
      <w:r>
        <w:rPr>
          <w:sz w:val="20"/>
        </w:rPr>
        <w:t xml:space="preserve">менее  _________  квадратных  метров  жилых  помещений  и  внести  денежные</w:t>
      </w:r>
    </w:p>
    <w:p>
      <w:pPr>
        <w:pStyle w:val="1"/>
        <w:jc w:val="both"/>
      </w:pPr>
      <w:r>
        <w:rPr>
          <w:sz w:val="20"/>
        </w:rPr>
        <w:t xml:space="preserve">средства  в  размере  не  менее  ______________________ миллионов рублей на</w:t>
      </w:r>
    </w:p>
    <w:p>
      <w:pPr>
        <w:pStyle w:val="1"/>
        <w:jc w:val="both"/>
      </w:pPr>
      <w:r>
        <w:rPr>
          <w:sz w:val="20"/>
        </w:rPr>
        <w:t xml:space="preserve">завершение строительства многоквартирного дома, определяемого:</w:t>
      </w:r>
    </w:p>
    <w:p>
      <w:pPr>
        <w:pStyle w:val="1"/>
        <w:jc w:val="both"/>
      </w:pPr>
      <w:r>
        <w:rPr>
          <w:sz w:val="20"/>
        </w:rPr>
        <w:t xml:space="preserve">    органом  местного  самоуправления,  на  территории которого реализуется</w:t>
      </w:r>
    </w:p>
    <w:p>
      <w:pPr>
        <w:pStyle w:val="1"/>
        <w:jc w:val="both"/>
      </w:pPr>
      <w:r>
        <w:rPr>
          <w:sz w:val="20"/>
        </w:rPr>
        <w:t xml:space="preserve">масштабный   инвестиционный   проект,  в  случае,  если  земельный  участок</w:t>
      </w:r>
    </w:p>
    <w:p>
      <w:pPr>
        <w:pStyle w:val="1"/>
        <w:jc w:val="both"/>
      </w:pPr>
      <w:r>
        <w:rPr>
          <w:sz w:val="20"/>
        </w:rPr>
        <w:t xml:space="preserve">находится  в муниципальной собственности либо государственная собственность</w:t>
      </w:r>
    </w:p>
    <w:p>
      <w:pPr>
        <w:pStyle w:val="1"/>
        <w:jc w:val="both"/>
      </w:pPr>
      <w:r>
        <w:rPr>
          <w:sz w:val="20"/>
        </w:rPr>
        <w:t xml:space="preserve">на земельный участок не разграничена;</w:t>
      </w:r>
    </w:p>
    <w:p>
      <w:pPr>
        <w:pStyle w:val="1"/>
        <w:jc w:val="both"/>
      </w:pPr>
      <w:r>
        <w:rPr>
          <w:sz w:val="20"/>
        </w:rPr>
        <w:t xml:space="preserve">    уполномоченным  органом  исполнительной власти Новосибирской области, в</w:t>
      </w:r>
    </w:p>
    <w:p>
      <w:pPr>
        <w:pStyle w:val="1"/>
        <w:jc w:val="both"/>
      </w:pPr>
      <w:r>
        <w:rPr>
          <w:sz w:val="20"/>
        </w:rPr>
        <w:t xml:space="preserve">случае,  если  земельный  участок находится в государственной собственности</w:t>
      </w:r>
    </w:p>
    <w:p>
      <w:pPr>
        <w:pStyle w:val="1"/>
        <w:jc w:val="both"/>
      </w:pPr>
      <w:r>
        <w:rPr>
          <w:sz w:val="20"/>
        </w:rPr>
        <w:t xml:space="preserve">Новосибирской области либо земельный участок, государственная собственность</w:t>
      </w:r>
    </w:p>
    <w:p>
      <w:pPr>
        <w:pStyle w:val="1"/>
        <w:jc w:val="both"/>
      </w:pPr>
      <w:r>
        <w:rPr>
          <w:sz w:val="20"/>
        </w:rPr>
        <w:t xml:space="preserve">на который не разграничена, расположен в границах муниципальных образований</w:t>
      </w:r>
    </w:p>
    <w:p>
      <w:pPr>
        <w:pStyle w:val="1"/>
        <w:jc w:val="both"/>
      </w:pPr>
      <w:r>
        <w:rPr>
          <w:sz w:val="20"/>
        </w:rPr>
        <w:t xml:space="preserve">Новосибирской  области,  указанных  в </w:t>
      </w:r>
      <w:hyperlink w:history="0" r:id="rId145" w:tooltip="Закон Новосибирской области от 18.12.2015 N 27-ОЗ (ред. от 24.12.2024) &quot;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quot;Об отдельных вопросах организации местного самоуправления в Новосибирской области&quot; (принят постановлением Законодательного Собрания Новосибирской области от 17.12.2015 N 27-ЗС) {КонсультантПлюс}">
        <w:r>
          <w:rPr>
            <w:sz w:val="20"/>
            <w:color w:val="0000ff"/>
          </w:rPr>
          <w:t xml:space="preserve">приложении N 1</w:t>
        </w:r>
      </w:hyperlink>
      <w:r>
        <w:rPr>
          <w:sz w:val="20"/>
        </w:rPr>
        <w:t xml:space="preserve"> к Закону Новосибирской</w:t>
      </w:r>
    </w:p>
    <w:p>
      <w:pPr>
        <w:pStyle w:val="1"/>
        <w:jc w:val="both"/>
      </w:pPr>
      <w:r>
        <w:rPr>
          <w:sz w:val="20"/>
        </w:rPr>
        <w:t xml:space="preserve">области   от   18.12.2015  N  27-ОЗ  "О  перераспределении полномочий между</w:t>
      </w:r>
    </w:p>
    <w:p>
      <w:pPr>
        <w:pStyle w:val="1"/>
        <w:jc w:val="both"/>
      </w:pPr>
      <w:r>
        <w:rPr>
          <w:sz w:val="20"/>
        </w:rPr>
        <w:t xml:space="preserve">органами  местного  самоуправления  муниципальных образований Новосибирской</w:t>
      </w:r>
    </w:p>
    <w:p>
      <w:pPr>
        <w:pStyle w:val="1"/>
        <w:jc w:val="both"/>
      </w:pPr>
      <w:r>
        <w:rPr>
          <w:sz w:val="20"/>
        </w:rPr>
        <w:t xml:space="preserve">области  и органами государственной власти Новосибирской области и внесении</w:t>
      </w:r>
    </w:p>
    <w:p>
      <w:pPr>
        <w:pStyle w:val="1"/>
        <w:jc w:val="both"/>
      </w:pPr>
      <w:r>
        <w:rPr>
          <w:sz w:val="20"/>
        </w:rPr>
        <w:t xml:space="preserve">изменения  в  статью  3 Закона Новосибирской области "Об отдельных вопросах</w:t>
      </w:r>
    </w:p>
    <w:p>
      <w:pPr>
        <w:pStyle w:val="1"/>
        <w:jc w:val="both"/>
      </w:pPr>
      <w:r>
        <w:rPr>
          <w:sz w:val="20"/>
        </w:rPr>
        <w:t xml:space="preserve">организации местного самоуправления в Новосибирской области".</w:t>
      </w:r>
    </w:p>
    <w:p>
      <w:pPr>
        <w:pStyle w:val="1"/>
        <w:jc w:val="both"/>
      </w:pPr>
      <w:r>
        <w:rPr>
          <w:sz w:val="20"/>
        </w:rPr>
        <w:t xml:space="preserve">    В  случае  реализации проекта, указанного в </w:t>
      </w:r>
      <w:hyperlink w:history="0" r:id="rId146"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2.1 части 1 статьи 1</w:t>
        </w:r>
      </w:hyperlink>
    </w:p>
    <w:p>
      <w:pPr>
        <w:pStyle w:val="1"/>
        <w:jc w:val="both"/>
      </w:pPr>
      <w:r>
        <w:rPr>
          <w:sz w:val="20"/>
        </w:rPr>
        <w:t xml:space="preserve">Закона  Новосибирской  области  от  01.07.2015  N 583-ОЗ, инициатор проекта</w:t>
      </w:r>
    </w:p>
    <w:p>
      <w:pPr>
        <w:pStyle w:val="1"/>
        <w:jc w:val="both"/>
      </w:pPr>
      <w:r>
        <w:rPr>
          <w:sz w:val="20"/>
        </w:rPr>
        <w:t xml:space="preserve">обязуется  передать  в  собственность гражданам, включенным в установленном</w:t>
      </w:r>
    </w:p>
    <w:p>
      <w:pPr>
        <w:pStyle w:val="1"/>
        <w:jc w:val="both"/>
      </w:pPr>
      <w:r>
        <w:rPr>
          <w:sz w:val="20"/>
        </w:rPr>
        <w:t xml:space="preserve">Правительством  Новосибирской  области  порядке  в  список  претендующих на</w:t>
      </w:r>
    </w:p>
    <w:p>
      <w:pPr>
        <w:pStyle w:val="1"/>
        <w:jc w:val="both"/>
      </w:pPr>
      <w:r>
        <w:rPr>
          <w:sz w:val="20"/>
        </w:rPr>
        <w:t xml:space="preserve">поддержку  лиц,  требования которых включены в реестр требований о передаче</w:t>
      </w:r>
    </w:p>
    <w:p>
      <w:pPr>
        <w:pStyle w:val="1"/>
        <w:jc w:val="both"/>
      </w:pPr>
      <w:r>
        <w:rPr>
          <w:sz w:val="20"/>
        </w:rPr>
        <w:t xml:space="preserve">жилых  помещений  в  соответствии  с Федеральным </w:t>
      </w:r>
      <w:hyperlink w:history="0" r:id="rId147" w:tooltip="Федеральный закон от 26.10.2002 N 127-ФЗ (ред. от 29.12.2025) &quot;О несостоятельности (банкротстве)&quot; {КонсультантПлюс}">
        <w:r>
          <w:rPr>
            <w:sz w:val="20"/>
            <w:color w:val="0000ff"/>
          </w:rPr>
          <w:t xml:space="preserve">законом</w:t>
        </w:r>
      </w:hyperlink>
      <w:r>
        <w:rPr>
          <w:sz w:val="20"/>
        </w:rPr>
        <w:t xml:space="preserve"> от 26 октября 2002</w:t>
      </w:r>
    </w:p>
    <w:p>
      <w:pPr>
        <w:pStyle w:val="1"/>
        <w:jc w:val="both"/>
      </w:pPr>
      <w:r>
        <w:rPr>
          <w:sz w:val="20"/>
        </w:rPr>
        <w:t xml:space="preserve">года N 127-ФЗ "О несостоятельности (банкротстве)", при условии уступки прав</w:t>
      </w:r>
    </w:p>
    <w:p>
      <w:pPr>
        <w:pStyle w:val="1"/>
        <w:jc w:val="both"/>
      </w:pPr>
      <w:r>
        <w:rPr>
          <w:sz w:val="20"/>
        </w:rPr>
        <w:t xml:space="preserve">указанных  требований  инициатору  проекта,  не  менее _________ квадратных</w:t>
      </w:r>
    </w:p>
    <w:p>
      <w:pPr>
        <w:pStyle w:val="1"/>
        <w:jc w:val="both"/>
      </w:pPr>
      <w:r>
        <w:rPr>
          <w:sz w:val="20"/>
        </w:rPr>
        <w:t xml:space="preserve">метров жилых помещений.</w:t>
      </w:r>
    </w:p>
    <w:p>
      <w:pPr>
        <w:pStyle w:val="1"/>
        <w:jc w:val="both"/>
      </w:pPr>
      <w:r>
        <w:rPr>
          <w:sz w:val="20"/>
        </w:rPr>
        <w:t xml:space="preserve">    В  случае  реализации проекта, указанного в </w:t>
      </w:r>
      <w:hyperlink w:history="0" r:id="rId148"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2.2 части 1 статьи 1</w:t>
        </w:r>
      </w:hyperlink>
    </w:p>
    <w:p>
      <w:pPr>
        <w:pStyle w:val="1"/>
        <w:jc w:val="both"/>
      </w:pPr>
      <w:r>
        <w:rPr>
          <w:sz w:val="20"/>
        </w:rPr>
        <w:t xml:space="preserve">Закона  Новосибирской  области  от  01.07.2015  N 583-ОЗ, инициатор проекта</w:t>
      </w:r>
    </w:p>
    <w:p>
      <w:pPr>
        <w:pStyle w:val="1"/>
        <w:jc w:val="both"/>
      </w:pPr>
      <w:r>
        <w:rPr>
          <w:sz w:val="20"/>
        </w:rPr>
        <w:t xml:space="preserve">обязуется    передать    в    собственность    муниципального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полное наименование муниципального образования)</w:t>
      </w:r>
    </w:p>
    <w:p>
      <w:pPr>
        <w:pStyle w:val="1"/>
        <w:jc w:val="both"/>
      </w:pPr>
      <w:r>
        <w:rPr>
          <w:sz w:val="20"/>
        </w:rPr>
        <w:t xml:space="preserve">в границах  которого  осуществляется  реализация  проекта, для последующего</w:t>
      </w:r>
    </w:p>
    <w:p>
      <w:pPr>
        <w:pStyle w:val="1"/>
        <w:jc w:val="both"/>
      </w:pPr>
      <w:r>
        <w:rPr>
          <w:sz w:val="20"/>
        </w:rPr>
        <w:t xml:space="preserve">расселения  нанимателей  и  собственников  жилых помещений, расположенных в</w:t>
      </w:r>
    </w:p>
    <w:p>
      <w:pPr>
        <w:pStyle w:val="1"/>
        <w:jc w:val="both"/>
      </w:pPr>
      <w:r>
        <w:rPr>
          <w:sz w:val="20"/>
        </w:rPr>
        <w:t xml:space="preserve">домах,  признанных  в  установленном  Правительством  Российской  Федерации</w:t>
      </w:r>
    </w:p>
    <w:p>
      <w:pPr>
        <w:pStyle w:val="1"/>
        <w:jc w:val="both"/>
      </w:pPr>
      <w:r>
        <w:rPr>
          <w:sz w:val="20"/>
        </w:rPr>
        <w:t xml:space="preserve">порядке  аварийными  и  подлежащими  сносу,  не  менее _________ квадратных</w:t>
      </w:r>
    </w:p>
    <w:p>
      <w:pPr>
        <w:pStyle w:val="1"/>
        <w:jc w:val="both"/>
      </w:pPr>
      <w:r>
        <w:rPr>
          <w:sz w:val="20"/>
        </w:rPr>
        <w:t xml:space="preserve">метров жилых помещений.</w:t>
      </w:r>
    </w:p>
    <w:p>
      <w:pPr>
        <w:pStyle w:val="1"/>
        <w:jc w:val="both"/>
      </w:pPr>
      <w:r>
        <w:rPr>
          <w:sz w:val="20"/>
        </w:rPr>
        <w:t xml:space="preserve">    В  случае  реализации проекта, указанного в </w:t>
      </w:r>
      <w:hyperlink w:history="0" r:id="rId149"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2.3 части 1 статьи 1</w:t>
        </w:r>
      </w:hyperlink>
    </w:p>
    <w:p>
      <w:pPr>
        <w:pStyle w:val="1"/>
        <w:jc w:val="both"/>
      </w:pPr>
      <w:r>
        <w:rPr>
          <w:sz w:val="20"/>
        </w:rPr>
        <w:t xml:space="preserve">Закона  Новосибирской  области  от  01.07.2015  N 583-ОЗ, инициатор проекта</w:t>
      </w:r>
    </w:p>
    <w:p>
      <w:pPr>
        <w:pStyle w:val="1"/>
        <w:jc w:val="both"/>
      </w:pPr>
      <w:r>
        <w:rPr>
          <w:sz w:val="20"/>
        </w:rPr>
        <w:t xml:space="preserve">обязуется передать не менее 0,5 процента общей площади жилых помещений либо</w:t>
      </w:r>
    </w:p>
    <w:p>
      <w:pPr>
        <w:pStyle w:val="1"/>
        <w:jc w:val="both"/>
      </w:pPr>
      <w:r>
        <w:rPr>
          <w:sz w:val="20"/>
        </w:rPr>
        <w:t xml:space="preserve">не  менее  аналогичного  объема  площади  жилых  помещений,  находящихся  в</w:t>
      </w:r>
    </w:p>
    <w:p>
      <w:pPr>
        <w:pStyle w:val="1"/>
        <w:jc w:val="both"/>
      </w:pPr>
      <w:r>
        <w:rPr>
          <w:sz w:val="20"/>
        </w:rPr>
        <w:t xml:space="preserve">собственности инициатора проекта, в собственность Новосибирской области для</w:t>
      </w:r>
    </w:p>
    <w:p>
      <w:pPr>
        <w:pStyle w:val="1"/>
        <w:jc w:val="both"/>
      </w:pPr>
      <w:r>
        <w:rPr>
          <w:sz w:val="20"/>
        </w:rPr>
        <w:t xml:space="preserve">последующего   предоставления   жилых   помещений  детям-сиротам  и  детям,</w:t>
      </w:r>
    </w:p>
    <w:p>
      <w:pPr>
        <w:pStyle w:val="1"/>
        <w:jc w:val="both"/>
      </w:pPr>
      <w:r>
        <w:rPr>
          <w:sz w:val="20"/>
        </w:rPr>
        <w:t xml:space="preserve">оставшимся  без  попечения  родителей,  лицам из числа детей-сирот и детей,</w:t>
      </w:r>
    </w:p>
    <w:p>
      <w:pPr>
        <w:pStyle w:val="1"/>
        <w:jc w:val="both"/>
      </w:pPr>
      <w:r>
        <w:rPr>
          <w:sz w:val="20"/>
        </w:rPr>
        <w:t xml:space="preserve">оставшихся   без   попечения   родителей,   в  соответствии  с  федеральным</w:t>
      </w:r>
    </w:p>
    <w:p>
      <w:pPr>
        <w:pStyle w:val="1"/>
        <w:jc w:val="both"/>
      </w:pPr>
      <w:r>
        <w:rPr>
          <w:sz w:val="20"/>
        </w:rPr>
        <w:t xml:space="preserve">законодательством  и  законодательством  Новосибирской области, и вложить в</w:t>
      </w:r>
    </w:p>
    <w:p>
      <w:pPr>
        <w:pStyle w:val="1"/>
        <w:jc w:val="both"/>
      </w:pPr>
      <w:r>
        <w:rPr>
          <w:sz w:val="20"/>
        </w:rPr>
        <w:t xml:space="preserve">строительство  (реконструкцию)  объекта капитального строительства для нужд</w:t>
      </w:r>
    </w:p>
    <w:p>
      <w:pPr>
        <w:pStyle w:val="1"/>
        <w:jc w:val="both"/>
      </w:pPr>
      <w:r>
        <w:rPr>
          <w:sz w:val="20"/>
        </w:rPr>
        <w:t xml:space="preserve">государственного  органа,  информация о котором предоставляется инициатором</w:t>
      </w:r>
    </w:p>
    <w:p>
      <w:pPr>
        <w:pStyle w:val="1"/>
        <w:jc w:val="both"/>
      </w:pPr>
      <w:r>
        <w:rPr>
          <w:sz w:val="20"/>
        </w:rPr>
        <w:t xml:space="preserve">проекта  в соответствии с </w:t>
      </w:r>
      <w:hyperlink w:history="0" w:anchor="P122" w:tooltip="18) сведения об объекте капитального строительства для нужд государственного органа, в строительство (реконструкцию) которого будут вложены денежные средства инициатором проекта;">
        <w:r>
          <w:rPr>
            <w:sz w:val="20"/>
            <w:color w:val="0000ff"/>
          </w:rPr>
          <w:t xml:space="preserve">подпунктом 18 пункта 5</w:t>
        </w:r>
      </w:hyperlink>
      <w:r>
        <w:rPr>
          <w:sz w:val="20"/>
        </w:rPr>
        <w:t xml:space="preserve"> Порядка, денежные средства</w:t>
      </w:r>
    </w:p>
    <w:p>
      <w:pPr>
        <w:pStyle w:val="1"/>
        <w:jc w:val="both"/>
      </w:pPr>
      <w:r>
        <w:rPr>
          <w:sz w:val="20"/>
        </w:rPr>
        <w:t xml:space="preserve">в размере не менее 600 миллионов рублей в срок _________.</w:t>
      </w:r>
    </w:p>
    <w:p>
      <w:pPr>
        <w:pStyle w:val="1"/>
        <w:jc w:val="both"/>
      </w:pPr>
      <w:r>
        <w:rPr>
          <w:sz w:val="20"/>
        </w:rPr>
        <w:t xml:space="preserve">    В  случае  реализации проекта, указанного в </w:t>
      </w:r>
      <w:hyperlink w:history="0" r:id="rId150"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2.4 части 1 статьи 1</w:t>
        </w:r>
      </w:hyperlink>
    </w:p>
    <w:p>
      <w:pPr>
        <w:pStyle w:val="1"/>
        <w:jc w:val="both"/>
      </w:pPr>
      <w:r>
        <w:rPr>
          <w:sz w:val="20"/>
        </w:rPr>
        <w:t xml:space="preserve">Закона  Новосибирской  области  от  01.07.2015  N 583-ОЗ, инициатор проекта</w:t>
      </w:r>
    </w:p>
    <w:p>
      <w:pPr>
        <w:pStyle w:val="1"/>
        <w:jc w:val="both"/>
      </w:pPr>
      <w:r>
        <w:rPr>
          <w:sz w:val="20"/>
        </w:rPr>
        <w:t xml:space="preserve">обязуется  передать не менее 6 процентов общей площади жилых помещений либо</w:t>
      </w:r>
    </w:p>
    <w:p>
      <w:pPr>
        <w:pStyle w:val="1"/>
        <w:jc w:val="both"/>
      </w:pPr>
      <w:r>
        <w:rPr>
          <w:sz w:val="20"/>
        </w:rPr>
        <w:t xml:space="preserve">не  менее  аналогичного  объема  площади  жилых  помещений,  находящихся  в</w:t>
      </w:r>
    </w:p>
    <w:p>
      <w:pPr>
        <w:pStyle w:val="1"/>
        <w:jc w:val="both"/>
      </w:pPr>
      <w:r>
        <w:rPr>
          <w:sz w:val="20"/>
        </w:rPr>
        <w:t xml:space="preserve">собственности инициатора проекта, в собственность Новосибирской области для</w:t>
      </w:r>
    </w:p>
    <w:p>
      <w:pPr>
        <w:pStyle w:val="1"/>
        <w:jc w:val="both"/>
      </w:pPr>
      <w:r>
        <w:rPr>
          <w:sz w:val="20"/>
        </w:rPr>
        <w:t xml:space="preserve">последующего   предоставления   жилых   помещений  детям-сиротам  и  детям,</w:t>
      </w:r>
    </w:p>
    <w:p>
      <w:pPr>
        <w:pStyle w:val="1"/>
        <w:jc w:val="both"/>
      </w:pPr>
      <w:r>
        <w:rPr>
          <w:sz w:val="20"/>
        </w:rPr>
        <w:t xml:space="preserve">оставшимся  без  попечения  родителей,  лицам из числа детей-сирот и детей,</w:t>
      </w:r>
    </w:p>
    <w:p>
      <w:pPr>
        <w:pStyle w:val="1"/>
        <w:jc w:val="both"/>
      </w:pPr>
      <w:r>
        <w:rPr>
          <w:sz w:val="20"/>
        </w:rPr>
        <w:t xml:space="preserve">оставшихся   без   попечения   родителей,   в  соответствии  с  федеральным</w:t>
      </w:r>
    </w:p>
    <w:p>
      <w:pPr>
        <w:pStyle w:val="1"/>
        <w:jc w:val="both"/>
      </w:pPr>
      <w:r>
        <w:rPr>
          <w:sz w:val="20"/>
        </w:rPr>
        <w:t xml:space="preserve">законодательством и законодательством Новосибирской области.</w:t>
      </w:r>
    </w:p>
    <w:p>
      <w:pPr>
        <w:pStyle w:val="1"/>
        <w:jc w:val="both"/>
      </w:pPr>
      <w:r>
        <w:rPr>
          <w:sz w:val="20"/>
        </w:rPr>
        <w:t xml:space="preserve">    19.1.  Инициатор  проекта  дает  согласие на включение в договор аренды</w:t>
      </w:r>
    </w:p>
    <w:p>
      <w:pPr>
        <w:pStyle w:val="1"/>
        <w:jc w:val="both"/>
      </w:pPr>
      <w:r>
        <w:rPr>
          <w:sz w:val="20"/>
        </w:rPr>
        <w:t xml:space="preserve">земельного  участка  условия об обязанности уплаты в соответствующий бюджет</w:t>
      </w:r>
    </w:p>
    <w:p>
      <w:pPr>
        <w:pStyle w:val="1"/>
        <w:jc w:val="both"/>
      </w:pPr>
      <w:r>
        <w:rPr>
          <w:sz w:val="20"/>
        </w:rPr>
        <w:t xml:space="preserve">неустойки (в виде штрафа) за нарушение сроков реализации проекта:</w:t>
      </w:r>
    </w:p>
    <w:p>
      <w:pPr>
        <w:pStyle w:val="1"/>
        <w:jc w:val="both"/>
      </w:pPr>
      <w:r>
        <w:rPr>
          <w:sz w:val="20"/>
        </w:rPr>
        <w:t xml:space="preserve">    1)  при  льготной арендной плате, рассчитанной на основании кадастровой</w:t>
      </w:r>
    </w:p>
    <w:p>
      <w:pPr>
        <w:pStyle w:val="1"/>
        <w:jc w:val="both"/>
      </w:pPr>
      <w:r>
        <w:rPr>
          <w:sz w:val="20"/>
        </w:rPr>
        <w:t xml:space="preserve">стоимости или в соответствии со ставками арендной платы:</w:t>
      </w:r>
    </w:p>
    <w:p>
      <w:pPr>
        <w:pStyle w:val="1"/>
        <w:jc w:val="both"/>
      </w:pPr>
      <w:r>
        <w:rPr>
          <w:sz w:val="20"/>
        </w:rPr>
        <w:t xml:space="preserve">    а) за нарушение срока получения разрешения на строительство - в размере</w:t>
      </w:r>
    </w:p>
    <w:p>
      <w:pPr>
        <w:pStyle w:val="1"/>
        <w:jc w:val="both"/>
      </w:pPr>
      <w:r>
        <w:rPr>
          <w:sz w:val="20"/>
        </w:rPr>
        <w:t xml:space="preserve">50% годовой арендной платы;</w:t>
      </w:r>
    </w:p>
    <w:p>
      <w:pPr>
        <w:pStyle w:val="1"/>
        <w:jc w:val="both"/>
      </w:pPr>
      <w:r>
        <w:rPr>
          <w:sz w:val="20"/>
        </w:rPr>
        <w:t xml:space="preserve">    б)  за  нарушение  срока  завершения  строительно-монтажных  работ  - в</w:t>
      </w:r>
    </w:p>
    <w:p>
      <w:pPr>
        <w:pStyle w:val="1"/>
        <w:jc w:val="both"/>
      </w:pPr>
      <w:r>
        <w:rPr>
          <w:sz w:val="20"/>
        </w:rPr>
        <w:t xml:space="preserve">размере годовой арендной платы;</w:t>
      </w:r>
    </w:p>
    <w:p>
      <w:pPr>
        <w:pStyle w:val="1"/>
        <w:jc w:val="both"/>
      </w:pPr>
      <w:r>
        <w:rPr>
          <w:sz w:val="20"/>
        </w:rPr>
        <w:t xml:space="preserve">    в)  за  нарушение  срока  ввода  в  эксплуатацию последнего из объектов</w:t>
      </w:r>
    </w:p>
    <w:p>
      <w:pPr>
        <w:pStyle w:val="1"/>
        <w:jc w:val="both"/>
      </w:pPr>
      <w:r>
        <w:rPr>
          <w:sz w:val="20"/>
        </w:rPr>
        <w:t xml:space="preserve">капитального строительства проекта - в размере 150% годовой арендной платы;</w:t>
      </w:r>
    </w:p>
    <w:p>
      <w:pPr>
        <w:pStyle w:val="1"/>
        <w:jc w:val="both"/>
      </w:pPr>
      <w:r>
        <w:rPr>
          <w:sz w:val="20"/>
        </w:rPr>
        <w:t xml:space="preserve">    г)   за   нарушение   срока  передачи  жилых  помещений  гражданам  или</w:t>
      </w:r>
    </w:p>
    <w:p>
      <w:pPr>
        <w:pStyle w:val="1"/>
        <w:jc w:val="both"/>
      </w:pPr>
      <w:r>
        <w:rPr>
          <w:sz w:val="20"/>
        </w:rPr>
        <w:t xml:space="preserve">муниципальному  образованию  или  Новосибирской области - в тройном размере</w:t>
      </w:r>
    </w:p>
    <w:p>
      <w:pPr>
        <w:pStyle w:val="1"/>
        <w:jc w:val="both"/>
      </w:pPr>
      <w:r>
        <w:rPr>
          <w:sz w:val="20"/>
        </w:rPr>
        <w:t xml:space="preserve">годовой арендной платы;</w:t>
      </w:r>
    </w:p>
    <w:p>
      <w:pPr>
        <w:pStyle w:val="1"/>
        <w:jc w:val="both"/>
      </w:pPr>
      <w:r>
        <w:rPr>
          <w:sz w:val="20"/>
        </w:rPr>
        <w:t xml:space="preserve">    д) за нарушение графика перечисления  денежных  средств  на  завершение</w:t>
      </w:r>
    </w:p>
    <w:p>
      <w:pPr>
        <w:pStyle w:val="1"/>
        <w:jc w:val="both"/>
      </w:pPr>
      <w:r>
        <w:rPr>
          <w:sz w:val="20"/>
        </w:rPr>
        <w:t xml:space="preserve">строительства  проблемного объекта - в  тройном  размере  годовой  арендной</w:t>
      </w:r>
    </w:p>
    <w:p>
      <w:pPr>
        <w:pStyle w:val="1"/>
        <w:jc w:val="both"/>
      </w:pPr>
      <w:r>
        <w:rPr>
          <w:sz w:val="20"/>
        </w:rPr>
        <w:t xml:space="preserve">платы;</w:t>
      </w:r>
    </w:p>
    <w:p>
      <w:pPr>
        <w:pStyle w:val="1"/>
        <w:jc w:val="both"/>
      </w:pPr>
      <w:r>
        <w:rPr>
          <w:sz w:val="20"/>
        </w:rPr>
        <w:t xml:space="preserve">    е) за нарушение срока заключения договора аренды земельного участка - в</w:t>
      </w:r>
    </w:p>
    <w:p>
      <w:pPr>
        <w:pStyle w:val="1"/>
        <w:jc w:val="both"/>
      </w:pPr>
      <w:r>
        <w:rPr>
          <w:sz w:val="20"/>
        </w:rPr>
        <w:t xml:space="preserve">размере 50% годовой арендной платы;</w:t>
      </w:r>
    </w:p>
    <w:p>
      <w:pPr>
        <w:pStyle w:val="1"/>
        <w:jc w:val="both"/>
      </w:pPr>
      <w:r>
        <w:rPr>
          <w:sz w:val="20"/>
        </w:rPr>
        <w:t xml:space="preserve">    ж)   за   нарушение  срока  вложения  денежных  средств,  указанного  в</w:t>
      </w:r>
    </w:p>
    <w:p>
      <w:pPr>
        <w:pStyle w:val="1"/>
        <w:jc w:val="both"/>
      </w:pPr>
      <w:r>
        <w:rPr>
          <w:sz w:val="20"/>
        </w:rPr>
        <w:t xml:space="preserve">декларации  инициатора  проекта,  в  строительство  (реконструкцию) объекта</w:t>
      </w:r>
    </w:p>
    <w:p>
      <w:pPr>
        <w:pStyle w:val="1"/>
        <w:jc w:val="both"/>
      </w:pPr>
      <w:r>
        <w:rPr>
          <w:sz w:val="20"/>
        </w:rPr>
        <w:t xml:space="preserve">капитального  строительства  для  нужд  государственного органа - в тройном</w:t>
      </w:r>
    </w:p>
    <w:p>
      <w:pPr>
        <w:pStyle w:val="1"/>
        <w:jc w:val="both"/>
      </w:pPr>
      <w:r>
        <w:rPr>
          <w:sz w:val="20"/>
        </w:rPr>
        <w:t xml:space="preserve">размере годовой арендной платы;</w:t>
      </w:r>
    </w:p>
    <w:p>
      <w:pPr>
        <w:pStyle w:val="1"/>
        <w:jc w:val="both"/>
      </w:pPr>
      <w:r>
        <w:rPr>
          <w:sz w:val="20"/>
        </w:rPr>
        <w:t xml:space="preserve">    2) при арендной плате, рассчитанной на основании рыночной стоимости:</w:t>
      </w:r>
    </w:p>
    <w:p>
      <w:pPr>
        <w:pStyle w:val="1"/>
        <w:jc w:val="both"/>
      </w:pPr>
      <w:r>
        <w:rPr>
          <w:sz w:val="20"/>
        </w:rPr>
        <w:t xml:space="preserve">    а) за нарушение срока получения разрешения на строительство - в размере</w:t>
      </w:r>
    </w:p>
    <w:p>
      <w:pPr>
        <w:pStyle w:val="1"/>
        <w:jc w:val="both"/>
      </w:pPr>
      <w:r>
        <w:rPr>
          <w:sz w:val="20"/>
        </w:rPr>
        <w:t xml:space="preserve">10% годовой арендной платы;</w:t>
      </w:r>
    </w:p>
    <w:p>
      <w:pPr>
        <w:pStyle w:val="1"/>
        <w:jc w:val="both"/>
      </w:pPr>
      <w:r>
        <w:rPr>
          <w:sz w:val="20"/>
        </w:rPr>
        <w:t xml:space="preserve">    б)  за  нарушение  срока  завершения  строительно-монтажных  работ  - в</w:t>
      </w:r>
    </w:p>
    <w:p>
      <w:pPr>
        <w:pStyle w:val="1"/>
        <w:jc w:val="both"/>
      </w:pPr>
      <w:r>
        <w:rPr>
          <w:sz w:val="20"/>
        </w:rPr>
        <w:t xml:space="preserve">размере 20% годовой арендной платы;</w:t>
      </w:r>
    </w:p>
    <w:p>
      <w:pPr>
        <w:pStyle w:val="1"/>
        <w:jc w:val="both"/>
      </w:pPr>
      <w:r>
        <w:rPr>
          <w:sz w:val="20"/>
        </w:rPr>
        <w:t xml:space="preserve">    в)  за  нарушение  срока  ввода  в  эксплуатацию последнего из объектов</w:t>
      </w:r>
    </w:p>
    <w:p>
      <w:pPr>
        <w:pStyle w:val="1"/>
        <w:jc w:val="both"/>
      </w:pPr>
      <w:r>
        <w:rPr>
          <w:sz w:val="20"/>
        </w:rPr>
        <w:t xml:space="preserve">капитального строительства проекта - в размере 30% годовой арендной платы;</w:t>
      </w:r>
    </w:p>
    <w:p>
      <w:pPr>
        <w:pStyle w:val="1"/>
        <w:jc w:val="both"/>
      </w:pPr>
      <w:r>
        <w:rPr>
          <w:sz w:val="20"/>
        </w:rPr>
        <w:t xml:space="preserve">    г)   за   нарушение   срока  передачи  жилых  помещений  гражданам  или</w:t>
      </w:r>
    </w:p>
    <w:p>
      <w:pPr>
        <w:pStyle w:val="1"/>
        <w:jc w:val="both"/>
      </w:pPr>
      <w:r>
        <w:rPr>
          <w:sz w:val="20"/>
        </w:rPr>
        <w:t xml:space="preserve">муниципальному  образованию  или  Новосибирской области - в размере годовой</w:t>
      </w:r>
    </w:p>
    <w:p>
      <w:pPr>
        <w:pStyle w:val="1"/>
        <w:jc w:val="both"/>
      </w:pPr>
      <w:r>
        <w:rPr>
          <w:sz w:val="20"/>
        </w:rPr>
        <w:t xml:space="preserve">арендной платы;</w:t>
      </w:r>
    </w:p>
    <w:p>
      <w:pPr>
        <w:pStyle w:val="1"/>
        <w:jc w:val="both"/>
      </w:pPr>
      <w:r>
        <w:rPr>
          <w:sz w:val="20"/>
        </w:rPr>
        <w:t xml:space="preserve">    д) за нарушение графика перечисления  денежных  средств  на  завершение</w:t>
      </w:r>
    </w:p>
    <w:p>
      <w:pPr>
        <w:pStyle w:val="1"/>
        <w:jc w:val="both"/>
      </w:pPr>
      <w:r>
        <w:rPr>
          <w:sz w:val="20"/>
        </w:rPr>
        <w:t xml:space="preserve">строительства проблемного объекта - в размере годовой арендной платы;</w:t>
      </w:r>
    </w:p>
    <w:p>
      <w:pPr>
        <w:pStyle w:val="1"/>
        <w:jc w:val="both"/>
      </w:pPr>
      <w:r>
        <w:rPr>
          <w:sz w:val="20"/>
        </w:rPr>
        <w:t xml:space="preserve">    е)  за  нарушение срока заключения договора аренды земельного участка в</w:t>
      </w:r>
    </w:p>
    <w:p>
      <w:pPr>
        <w:pStyle w:val="1"/>
        <w:jc w:val="both"/>
      </w:pPr>
      <w:r>
        <w:rPr>
          <w:sz w:val="20"/>
        </w:rPr>
        <w:t xml:space="preserve">размере 10% годовой арендной платы;</w:t>
      </w:r>
    </w:p>
    <w:p>
      <w:pPr>
        <w:pStyle w:val="1"/>
        <w:jc w:val="both"/>
      </w:pPr>
      <w:r>
        <w:rPr>
          <w:sz w:val="20"/>
        </w:rPr>
        <w:t xml:space="preserve">    ж)   за   нарушение  срока  вложения  денежных  средств,  указанного  в</w:t>
      </w:r>
    </w:p>
    <w:p>
      <w:pPr>
        <w:pStyle w:val="1"/>
        <w:jc w:val="both"/>
      </w:pPr>
      <w:r>
        <w:rPr>
          <w:sz w:val="20"/>
        </w:rPr>
        <w:t xml:space="preserve">декларации  инициатора  проекта,  в  строительство  (реконструкцию) объекта</w:t>
      </w:r>
    </w:p>
    <w:p>
      <w:pPr>
        <w:pStyle w:val="1"/>
        <w:jc w:val="both"/>
      </w:pPr>
      <w:r>
        <w:rPr>
          <w:sz w:val="20"/>
        </w:rPr>
        <w:t xml:space="preserve">капитального  строительства  для  нужд  государственного органа - в размере</w:t>
      </w:r>
    </w:p>
    <w:p>
      <w:pPr>
        <w:pStyle w:val="1"/>
        <w:jc w:val="both"/>
      </w:pPr>
      <w:r>
        <w:rPr>
          <w:sz w:val="20"/>
        </w:rPr>
        <w:t xml:space="preserve">годовой арендной платы.</w:t>
      </w:r>
    </w:p>
    <w:p>
      <w:pPr>
        <w:pStyle w:val="1"/>
        <w:jc w:val="both"/>
      </w:pPr>
      <w:r>
        <w:rPr>
          <w:sz w:val="20"/>
        </w:rPr>
        <w:t xml:space="preserve">    20.  Инициатор  проекта  дает  согласие  на  включение в договор аренды</w:t>
      </w:r>
    </w:p>
    <w:p>
      <w:pPr>
        <w:pStyle w:val="1"/>
        <w:jc w:val="both"/>
      </w:pPr>
      <w:r>
        <w:rPr>
          <w:sz w:val="20"/>
        </w:rPr>
        <w:t xml:space="preserve">земельного  участка условия о запрете на передачу своих прав и обязанностей</w:t>
      </w:r>
    </w:p>
    <w:p>
      <w:pPr>
        <w:pStyle w:val="1"/>
        <w:jc w:val="both"/>
      </w:pPr>
      <w:r>
        <w:rPr>
          <w:sz w:val="20"/>
        </w:rPr>
        <w:t xml:space="preserve">по  договору  аренды земельного участка третьему лицу, в том числе передачу</w:t>
      </w:r>
    </w:p>
    <w:p>
      <w:pPr>
        <w:pStyle w:val="1"/>
        <w:jc w:val="both"/>
      </w:pPr>
      <w:r>
        <w:rPr>
          <w:sz w:val="20"/>
        </w:rPr>
        <w:t xml:space="preserve">арендных  прав  на  земельный  участок в залог (за исключением залога права</w:t>
      </w:r>
    </w:p>
    <w:p>
      <w:pPr>
        <w:pStyle w:val="1"/>
        <w:jc w:val="both"/>
      </w:pPr>
      <w:r>
        <w:rPr>
          <w:sz w:val="20"/>
        </w:rPr>
        <w:t xml:space="preserve">аренды  земельного  участка  в  уполномоченном  банке,  входящем в перечень</w:t>
      </w:r>
    </w:p>
    <w:p>
      <w:pPr>
        <w:pStyle w:val="1"/>
        <w:jc w:val="both"/>
      </w:pPr>
      <w:r>
        <w:rPr>
          <w:sz w:val="20"/>
        </w:rPr>
        <w:t xml:space="preserve">банков,  соответствующих критериям, установленным Правительством Российской</w:t>
      </w:r>
    </w:p>
    <w:p>
      <w:pPr>
        <w:pStyle w:val="1"/>
        <w:jc w:val="both"/>
      </w:pPr>
      <w:r>
        <w:rPr>
          <w:sz w:val="20"/>
        </w:rPr>
        <w:t xml:space="preserve">Федерации,  с  которым  у  инициатора  проекта  заключен кредитный договор,</w:t>
      </w:r>
    </w:p>
    <w:p>
      <w:pPr>
        <w:pStyle w:val="1"/>
        <w:jc w:val="both"/>
      </w:pPr>
      <w:r>
        <w:rPr>
          <w:sz w:val="20"/>
        </w:rPr>
        <w:t xml:space="preserve">предусматривающий   предоставление   целевого   кредита   на  строительство</w:t>
      </w:r>
    </w:p>
    <w:p>
      <w:pPr>
        <w:pStyle w:val="1"/>
        <w:jc w:val="both"/>
      </w:pPr>
      <w:r>
        <w:rPr>
          <w:sz w:val="20"/>
        </w:rPr>
        <w:t xml:space="preserve">(создание)  многоквартирного  дома  и  (или)  иного объекта недвижимости, в</w:t>
      </w:r>
    </w:p>
    <w:p>
      <w:pPr>
        <w:pStyle w:val="1"/>
        <w:jc w:val="both"/>
      </w:pPr>
      <w:r>
        <w:rPr>
          <w:sz w:val="20"/>
        </w:rPr>
        <w:t xml:space="preserve">состав  которых  входят объекты долевого строительства, в рамках реализации</w:t>
      </w:r>
    </w:p>
    <w:p>
      <w:pPr>
        <w:pStyle w:val="1"/>
        <w:jc w:val="both"/>
      </w:pPr>
      <w:r>
        <w:rPr>
          <w:sz w:val="20"/>
        </w:rPr>
        <w:t xml:space="preserve">масштабного  инвестиционного  проекта),  внесение  их  в  качестве вклада в</w:t>
      </w:r>
    </w:p>
    <w:p>
      <w:pPr>
        <w:pStyle w:val="1"/>
        <w:jc w:val="both"/>
      </w:pPr>
      <w:r>
        <w:rPr>
          <w:sz w:val="20"/>
        </w:rPr>
        <w:t xml:space="preserve">уставный капитал хозяйственного товарищества или общества, внесение паевого</w:t>
      </w:r>
    </w:p>
    <w:p>
      <w:pPr>
        <w:pStyle w:val="1"/>
        <w:jc w:val="both"/>
      </w:pPr>
      <w:r>
        <w:rPr>
          <w:sz w:val="20"/>
        </w:rPr>
        <w:t xml:space="preserve">взноса в производственный кооператив до:</w:t>
      </w:r>
    </w:p>
    <w:p>
      <w:pPr>
        <w:pStyle w:val="1"/>
        <w:jc w:val="both"/>
      </w:pPr>
      <w:r>
        <w:rPr>
          <w:sz w:val="20"/>
        </w:rPr>
        <w:t xml:space="preserve">    1)  полного  исполнения  обязательств  по  передаче  жилых  помещений в</w:t>
      </w:r>
    </w:p>
    <w:p>
      <w:pPr>
        <w:pStyle w:val="1"/>
        <w:jc w:val="both"/>
      </w:pPr>
      <w:r>
        <w:rPr>
          <w:sz w:val="20"/>
        </w:rPr>
        <w:t xml:space="preserve">собственность  или социальный наем гражданам, лишившимся жилого помещения в</w:t>
      </w:r>
    </w:p>
    <w:p>
      <w:pPr>
        <w:pStyle w:val="1"/>
        <w:jc w:val="both"/>
      </w:pPr>
      <w:r>
        <w:rPr>
          <w:sz w:val="20"/>
        </w:rPr>
        <w:t xml:space="preserve">результате чрезвычайных ситуаций, в случае реализации проекта, указанного в</w:t>
      </w:r>
    </w:p>
    <w:p>
      <w:pPr>
        <w:pStyle w:val="1"/>
        <w:jc w:val="both"/>
      </w:pPr>
      <w:hyperlink w:history="0" r:id="rId151"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1  части 1  статьи 1</w:t>
        </w:r>
      </w:hyperlink>
      <w:r>
        <w:rPr>
          <w:sz w:val="20"/>
        </w:rPr>
        <w:t xml:space="preserve">  Закона  Новосибирской  области  от  01.07.2015</w:t>
      </w:r>
    </w:p>
    <w:p>
      <w:pPr>
        <w:pStyle w:val="1"/>
        <w:jc w:val="both"/>
      </w:pPr>
      <w:r>
        <w:rPr>
          <w:sz w:val="20"/>
        </w:rPr>
        <w:t xml:space="preserve">N 583-ОЗ;</w:t>
      </w:r>
    </w:p>
    <w:p>
      <w:pPr>
        <w:pStyle w:val="1"/>
        <w:jc w:val="both"/>
      </w:pPr>
      <w:r>
        <w:rPr>
          <w:sz w:val="20"/>
        </w:rPr>
        <w:t xml:space="preserve">    2)   внесения   в   полном   объеме   денежных  средств  на  завершение</w:t>
      </w:r>
    </w:p>
    <w:p>
      <w:pPr>
        <w:pStyle w:val="1"/>
        <w:jc w:val="both"/>
      </w:pPr>
      <w:r>
        <w:rPr>
          <w:sz w:val="20"/>
        </w:rPr>
        <w:t xml:space="preserve">строительства  многоквартирного  дома, застройщик которого не исполнил свои</w:t>
      </w:r>
    </w:p>
    <w:p>
      <w:pPr>
        <w:pStyle w:val="1"/>
        <w:jc w:val="both"/>
      </w:pPr>
      <w:r>
        <w:rPr>
          <w:sz w:val="20"/>
        </w:rPr>
        <w:t xml:space="preserve">обязательства  о  передаче  жилых  помещений  гражданам, вложившим денежные</w:t>
      </w:r>
    </w:p>
    <w:p>
      <w:pPr>
        <w:pStyle w:val="1"/>
        <w:jc w:val="both"/>
      </w:pPr>
      <w:r>
        <w:rPr>
          <w:sz w:val="20"/>
        </w:rPr>
        <w:t xml:space="preserve">средства  в строительство многоквартирного дома на территории Новосибирской</w:t>
      </w:r>
    </w:p>
    <w:p>
      <w:pPr>
        <w:pStyle w:val="1"/>
        <w:jc w:val="both"/>
      </w:pPr>
      <w:r>
        <w:rPr>
          <w:sz w:val="20"/>
        </w:rPr>
        <w:t xml:space="preserve">области,  и  полного  исполнения обязательств по передаче жилых помещений в</w:t>
      </w:r>
    </w:p>
    <w:p>
      <w:pPr>
        <w:pStyle w:val="1"/>
        <w:jc w:val="both"/>
      </w:pPr>
      <w:r>
        <w:rPr>
          <w:sz w:val="20"/>
        </w:rPr>
        <w:t xml:space="preserve">собственность   гражданам,   пострадавшим   от  действий  застройщиков,  не</w:t>
      </w:r>
    </w:p>
    <w:p>
      <w:pPr>
        <w:pStyle w:val="1"/>
        <w:jc w:val="both"/>
      </w:pPr>
      <w:r>
        <w:rPr>
          <w:sz w:val="20"/>
        </w:rPr>
        <w:t xml:space="preserve">исполнивших   свои   обязательства   по   передаче  жилых  помещений  перед</w:t>
      </w:r>
    </w:p>
    <w:p>
      <w:pPr>
        <w:pStyle w:val="1"/>
        <w:jc w:val="both"/>
      </w:pPr>
      <w:r>
        <w:rPr>
          <w:sz w:val="20"/>
        </w:rPr>
        <w:t xml:space="preserve">гражданами,  вложившими  денежные  средства в строительство многоквартирных</w:t>
      </w:r>
    </w:p>
    <w:p>
      <w:pPr>
        <w:pStyle w:val="1"/>
        <w:jc w:val="both"/>
      </w:pPr>
      <w:r>
        <w:rPr>
          <w:sz w:val="20"/>
        </w:rPr>
        <w:t xml:space="preserve">домов  на  территории  Новосибирской  области, в случае реализации проекта,</w:t>
      </w:r>
    </w:p>
    <w:p>
      <w:pPr>
        <w:pStyle w:val="1"/>
        <w:jc w:val="both"/>
      </w:pPr>
      <w:r>
        <w:rPr>
          <w:sz w:val="20"/>
        </w:rPr>
        <w:t xml:space="preserve">указанного  в  </w:t>
      </w:r>
      <w:hyperlink w:history="0" r:id="rId152"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  части 1  статьи 1</w:t>
        </w:r>
      </w:hyperlink>
      <w:r>
        <w:rPr>
          <w:sz w:val="20"/>
        </w:rPr>
        <w:t xml:space="preserve">  Закона  Новосибирской   области</w:t>
      </w:r>
    </w:p>
    <w:p>
      <w:pPr>
        <w:pStyle w:val="1"/>
        <w:jc w:val="both"/>
      </w:pPr>
      <w:r>
        <w:rPr>
          <w:sz w:val="20"/>
        </w:rPr>
        <w:t xml:space="preserve">от 01.07.2015 N 583-ОЗ;</w:t>
      </w:r>
    </w:p>
    <w:p>
      <w:pPr>
        <w:pStyle w:val="1"/>
        <w:jc w:val="both"/>
      </w:pPr>
      <w:r>
        <w:rPr>
          <w:sz w:val="20"/>
        </w:rPr>
        <w:t xml:space="preserve">    3)  полного  исполнения  обязательств  по  передаче  жилых  помещений в</w:t>
      </w:r>
    </w:p>
    <w:p>
      <w:pPr>
        <w:pStyle w:val="1"/>
        <w:jc w:val="both"/>
      </w:pPr>
      <w:r>
        <w:rPr>
          <w:sz w:val="20"/>
        </w:rPr>
        <w:t xml:space="preserve">собственность   гражданам,   включенным   в   установленном  Правительством</w:t>
      </w:r>
    </w:p>
    <w:p>
      <w:pPr>
        <w:pStyle w:val="1"/>
        <w:jc w:val="both"/>
      </w:pPr>
      <w:r>
        <w:rPr>
          <w:sz w:val="20"/>
        </w:rPr>
        <w:t xml:space="preserve">Новосибирской  области  порядке  в  список  претендующих  на поддержку лиц,</w:t>
      </w:r>
    </w:p>
    <w:p>
      <w:pPr>
        <w:pStyle w:val="1"/>
        <w:jc w:val="both"/>
      </w:pPr>
      <w:r>
        <w:rPr>
          <w:sz w:val="20"/>
        </w:rPr>
        <w:t xml:space="preserve">требования  которых включены в реестр требований участников строительства в</w:t>
      </w:r>
    </w:p>
    <w:p>
      <w:pPr>
        <w:pStyle w:val="1"/>
        <w:jc w:val="both"/>
      </w:pPr>
      <w:r>
        <w:rPr>
          <w:sz w:val="20"/>
        </w:rPr>
        <w:t xml:space="preserve">соответствии  с  Федеральным  </w:t>
      </w:r>
      <w:hyperlink w:history="0" r:id="rId153" w:tooltip="Федеральный закон от 26.10.2002 N 127-ФЗ (ред. от 29.12.2025)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w:t>
      </w:r>
    </w:p>
    <w:p>
      <w:pPr>
        <w:pStyle w:val="1"/>
        <w:jc w:val="both"/>
      </w:pPr>
      <w:r>
        <w:rPr>
          <w:sz w:val="20"/>
        </w:rPr>
        <w:t xml:space="preserve">несостоятельности (банкротстве)", в случае реализации проекта, указанного в</w:t>
      </w:r>
    </w:p>
    <w:p>
      <w:pPr>
        <w:pStyle w:val="1"/>
        <w:jc w:val="both"/>
      </w:pPr>
      <w:hyperlink w:history="0" r:id="rId154"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2.1 части 1 статьи 1</w:t>
        </w:r>
      </w:hyperlink>
      <w:r>
        <w:rPr>
          <w:sz w:val="20"/>
        </w:rPr>
        <w:t xml:space="preserve">  Закона  Новосибирской  области  от  01.07.2015</w:t>
      </w:r>
    </w:p>
    <w:p>
      <w:pPr>
        <w:pStyle w:val="1"/>
        <w:jc w:val="both"/>
      </w:pPr>
      <w:r>
        <w:rPr>
          <w:sz w:val="20"/>
        </w:rPr>
        <w:t xml:space="preserve">N 583-ОЗ;</w:t>
      </w:r>
    </w:p>
    <w:p>
      <w:pPr>
        <w:pStyle w:val="1"/>
        <w:jc w:val="both"/>
      </w:pPr>
      <w:r>
        <w:rPr>
          <w:sz w:val="20"/>
        </w:rPr>
        <w:t xml:space="preserve">    4)  полного  исполнения  обязательств  по  передаче  жилых  помещений в</w:t>
      </w:r>
    </w:p>
    <w:p>
      <w:pPr>
        <w:pStyle w:val="1"/>
        <w:jc w:val="both"/>
      </w:pPr>
      <w:r>
        <w:rPr>
          <w:sz w:val="20"/>
        </w:rPr>
        <w:t xml:space="preserve">собственность    муниципальному    образованию,    в    границах   которого</w:t>
      </w:r>
    </w:p>
    <w:p>
      <w:pPr>
        <w:pStyle w:val="1"/>
        <w:jc w:val="both"/>
      </w:pPr>
      <w:r>
        <w:rPr>
          <w:sz w:val="20"/>
        </w:rPr>
        <w:t xml:space="preserve">осуществляется  реализация  масштабного  инвестиционного  проекта, в случае</w:t>
      </w:r>
    </w:p>
    <w:p>
      <w:pPr>
        <w:pStyle w:val="1"/>
        <w:jc w:val="both"/>
      </w:pPr>
      <w:r>
        <w:rPr>
          <w:sz w:val="20"/>
        </w:rPr>
        <w:t xml:space="preserve">реализации   проекта,   указанного   в  </w:t>
      </w:r>
      <w:hyperlink w:history="0" r:id="rId155"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2.2 части 1 статьи 1</w:t>
        </w:r>
      </w:hyperlink>
      <w:r>
        <w:rPr>
          <w:sz w:val="20"/>
        </w:rPr>
        <w:t xml:space="preserve">  Закона</w:t>
      </w:r>
    </w:p>
    <w:p>
      <w:pPr>
        <w:pStyle w:val="1"/>
        <w:jc w:val="both"/>
      </w:pPr>
      <w:r>
        <w:rPr>
          <w:sz w:val="20"/>
        </w:rPr>
        <w:t xml:space="preserve">Новосибирской области от 01.07.2015 N 583-ОЗ;</w:t>
      </w:r>
    </w:p>
    <w:p>
      <w:pPr>
        <w:pStyle w:val="1"/>
        <w:jc w:val="both"/>
      </w:pPr>
      <w:r>
        <w:rPr>
          <w:sz w:val="20"/>
        </w:rPr>
        <w:t xml:space="preserve">    5)  полного  исполнения  обязательств  по  передаче  жилых  помещений в</w:t>
      </w:r>
    </w:p>
    <w:p>
      <w:pPr>
        <w:pStyle w:val="1"/>
        <w:jc w:val="both"/>
      </w:pPr>
      <w:r>
        <w:rPr>
          <w:sz w:val="20"/>
        </w:rPr>
        <w:t xml:space="preserve">собственность   Новосибирской   области   и  вложения  денежных  средств  в</w:t>
      </w:r>
    </w:p>
    <w:p>
      <w:pPr>
        <w:pStyle w:val="1"/>
        <w:jc w:val="both"/>
      </w:pPr>
      <w:r>
        <w:rPr>
          <w:sz w:val="20"/>
        </w:rPr>
        <w:t xml:space="preserve">строительство  (реконструкцию)  на территории Новосибирской области объекта</w:t>
      </w:r>
    </w:p>
    <w:p>
      <w:pPr>
        <w:pStyle w:val="1"/>
        <w:jc w:val="both"/>
      </w:pPr>
      <w:r>
        <w:rPr>
          <w:sz w:val="20"/>
        </w:rPr>
        <w:t xml:space="preserve">капитального  строительства  для  нужд  государственных  органов,  в случае</w:t>
      </w:r>
    </w:p>
    <w:p>
      <w:pPr>
        <w:pStyle w:val="1"/>
        <w:jc w:val="both"/>
      </w:pPr>
      <w:r>
        <w:rPr>
          <w:sz w:val="20"/>
        </w:rPr>
        <w:t xml:space="preserve">реализации   проекта,   указанного   в  </w:t>
      </w:r>
      <w:hyperlink w:history="0" r:id="rId156"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2.3 части 1 статьи 1</w:t>
        </w:r>
      </w:hyperlink>
      <w:r>
        <w:rPr>
          <w:sz w:val="20"/>
        </w:rPr>
        <w:t xml:space="preserve">  Закона</w:t>
      </w:r>
    </w:p>
    <w:p>
      <w:pPr>
        <w:pStyle w:val="1"/>
        <w:jc w:val="both"/>
      </w:pPr>
      <w:r>
        <w:rPr>
          <w:sz w:val="20"/>
        </w:rPr>
        <w:t xml:space="preserve">Новосибирской области от 01.07.2015 N 583-ОЗ;</w:t>
      </w:r>
    </w:p>
    <w:p>
      <w:pPr>
        <w:pStyle w:val="1"/>
        <w:jc w:val="both"/>
      </w:pPr>
      <w:r>
        <w:rPr>
          <w:sz w:val="20"/>
        </w:rPr>
        <w:t xml:space="preserve">    6)  полного  исполнения  обязательств  по  передаче  жилых  помещений в</w:t>
      </w:r>
    </w:p>
    <w:p>
      <w:pPr>
        <w:pStyle w:val="1"/>
        <w:jc w:val="both"/>
      </w:pPr>
      <w:r>
        <w:rPr>
          <w:sz w:val="20"/>
        </w:rPr>
        <w:t xml:space="preserve">собственность   Новосибирской   области,   в   случае  реализации  проекта,</w:t>
      </w:r>
    </w:p>
    <w:p>
      <w:pPr>
        <w:pStyle w:val="1"/>
        <w:jc w:val="both"/>
      </w:pPr>
      <w:r>
        <w:rPr>
          <w:sz w:val="20"/>
        </w:rPr>
        <w:t xml:space="preserve">указанного  в  </w:t>
      </w:r>
      <w:hyperlink w:history="0" r:id="rId157" w:tooltip="Закон Новосибирской области от 01.07.2015 N 583-ОЗ (ред. от 09.07.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quot; (принят постановлением Законодательного Собрания Новосибирской области от 25.06.2015 N 583-ЗС) {КонсультантПлюс}">
        <w:r>
          <w:rPr>
            <w:sz w:val="20"/>
            <w:color w:val="0000ff"/>
          </w:rPr>
          <w:t xml:space="preserve">пункте 2.4  части 1  статьи 1</w:t>
        </w:r>
      </w:hyperlink>
      <w:r>
        <w:rPr>
          <w:sz w:val="20"/>
        </w:rPr>
        <w:t xml:space="preserve">  Закона  Новосибирской области</w:t>
      </w:r>
    </w:p>
    <w:p>
      <w:pPr>
        <w:pStyle w:val="1"/>
        <w:jc w:val="both"/>
      </w:pPr>
      <w:r>
        <w:rPr>
          <w:sz w:val="20"/>
        </w:rPr>
        <w:t xml:space="preserve">от 01.07.2015 N 583-ОЗ.</w:t>
      </w:r>
    </w:p>
    <w:p>
      <w:pPr>
        <w:pStyle w:val="1"/>
        <w:jc w:val="both"/>
      </w:pPr>
      <w:r>
        <w:rPr>
          <w:sz w:val="20"/>
        </w:rPr>
        <w:t xml:space="preserve">    21.   Инициатор    проекта    дает   согласие     на    расторжение   в</w:t>
      </w:r>
    </w:p>
    <w:p>
      <w:pPr>
        <w:pStyle w:val="1"/>
        <w:jc w:val="both"/>
      </w:pPr>
      <w:r>
        <w:rPr>
          <w:sz w:val="20"/>
        </w:rPr>
        <w:t xml:space="preserve">одностороннем  порядке  со  стороны арендодателя договора аренды земельного</w:t>
      </w:r>
    </w:p>
    <w:p>
      <w:pPr>
        <w:pStyle w:val="1"/>
        <w:jc w:val="both"/>
      </w:pPr>
      <w:r>
        <w:rPr>
          <w:sz w:val="20"/>
        </w:rPr>
        <w:t xml:space="preserve">участка,  заключенного  сроком  до  пяти  лет,  в  случае  нарушения сроков</w:t>
      </w:r>
    </w:p>
    <w:p>
      <w:pPr>
        <w:pStyle w:val="1"/>
        <w:jc w:val="both"/>
      </w:pPr>
      <w:r>
        <w:rPr>
          <w:sz w:val="20"/>
        </w:rPr>
        <w:t xml:space="preserve">реализации   проекта,   а   также  невыполнения  инициатором  проекта  иных</w:t>
      </w:r>
    </w:p>
    <w:p>
      <w:pPr>
        <w:pStyle w:val="1"/>
        <w:jc w:val="both"/>
      </w:pPr>
      <w:r>
        <w:rPr>
          <w:sz w:val="20"/>
        </w:rPr>
        <w:t xml:space="preserve">обязательств,   предусмотренных   договором   аренды   земельного  участка.</w:t>
      </w:r>
    </w:p>
    <w:p>
      <w:pPr>
        <w:pStyle w:val="1"/>
        <w:jc w:val="both"/>
      </w:pPr>
      <w:r>
        <w:rPr>
          <w:sz w:val="20"/>
        </w:rPr>
        <w:t xml:space="preserve">Досрочное  расторжение  договора аренды земельного участка, заключенного на</w:t>
      </w:r>
    </w:p>
    <w:p>
      <w:pPr>
        <w:pStyle w:val="1"/>
        <w:jc w:val="both"/>
      </w:pPr>
      <w:r>
        <w:rPr>
          <w:sz w:val="20"/>
        </w:rPr>
        <w:t xml:space="preserve">срок  более  чем  пять  лет  по  требованию арендодателя возможно только на</w:t>
      </w:r>
    </w:p>
    <w:p>
      <w:pPr>
        <w:pStyle w:val="1"/>
        <w:jc w:val="both"/>
      </w:pPr>
      <w:r>
        <w:rPr>
          <w:sz w:val="20"/>
        </w:rPr>
        <w:t xml:space="preserve">основании   решения   суда   при  существенном  нарушении  договора  аренды</w:t>
      </w:r>
    </w:p>
    <w:p>
      <w:pPr>
        <w:pStyle w:val="1"/>
        <w:jc w:val="both"/>
      </w:pPr>
      <w:r>
        <w:rPr>
          <w:sz w:val="20"/>
        </w:rPr>
        <w:t xml:space="preserve">земельного участка инициатором проекта.</w:t>
      </w:r>
    </w:p>
    <w:p>
      <w:pPr>
        <w:pStyle w:val="1"/>
        <w:jc w:val="both"/>
      </w:pPr>
      <w:r>
        <w:rPr>
          <w:sz w:val="20"/>
        </w:rPr>
        <w:t xml:space="preserve">    22. Сведения, указанные в настоящей декларации, являются достоверными.</w:t>
      </w:r>
    </w:p>
    <w:p>
      <w:pPr>
        <w:pStyle w:val="1"/>
        <w:jc w:val="both"/>
      </w:pPr>
      <w:r>
        <w:rPr>
          <w:sz w:val="20"/>
        </w:rPr>
        <w:t xml:space="preserve">    Достоверность  и  полноту  сведений,  указанных в настоящей декларации,</w:t>
      </w:r>
    </w:p>
    <w:p>
      <w:pPr>
        <w:pStyle w:val="1"/>
        <w:jc w:val="both"/>
      </w:pPr>
      <w:r>
        <w:rPr>
          <w:sz w:val="20"/>
        </w:rPr>
        <w:t xml:space="preserve">подтверждаю: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(отчество - при наличии), должность лица, уполномоченного</w:t>
      </w:r>
    </w:p>
    <w:p>
      <w:pPr>
        <w:pStyle w:val="1"/>
        <w:jc w:val="both"/>
      </w:pPr>
      <w:r>
        <w:rPr>
          <w:sz w:val="20"/>
        </w:rPr>
        <w:t xml:space="preserve">          на осуществление действий от имени инициатора проекта)</w:t>
      </w:r>
    </w:p>
    <w:p>
      <w:pPr>
        <w:pStyle w:val="1"/>
        <w:jc w:val="both"/>
      </w:pPr>
      <w:r>
        <w:rPr>
          <w:sz w:val="20"/>
        </w:rPr>
      </w:r>
    </w:p>
    <w:p>
      <w:pPr>
        <w:pStyle w:val="1"/>
        <w:jc w:val="both"/>
      </w:pPr>
      <w:r>
        <w:rPr>
          <w:sz w:val="20"/>
        </w:rPr>
        <w:t xml:space="preserve">Подпись, печать (при наличии).</w:t>
      </w:r>
    </w:p>
    <w:p>
      <w:pPr>
        <w:pStyle w:val="1"/>
        <w:jc w:val="both"/>
      </w:pPr>
      <w:r>
        <w:rPr>
          <w:sz w:val="20"/>
        </w:rPr>
        <w:t xml:space="preserve">Дата составления настоящей декларации.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Новосибирской области от 16.04.2019 N 138-п</w:t>
            <w:br/>
            <w:t>(ред. от 06.05.2025)</w:t>
            <w:br/>
            <w:t>"Об утверждении Порядка рас...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49&amp;n=124030&amp;date=27.01.2026&amp;dst=100023&amp;field=134" TargetMode = "External"/><Relationship Id="rId9" Type="http://schemas.openxmlformats.org/officeDocument/2006/relationships/hyperlink" Target="https://login.consultant.ru/link/?req=doc&amp;base=RLAW049&amp;n=127238&amp;date=27.01.2026&amp;dst=100005&amp;field=134" TargetMode = "External"/><Relationship Id="rId10" Type="http://schemas.openxmlformats.org/officeDocument/2006/relationships/hyperlink" Target="https://login.consultant.ru/link/?req=doc&amp;base=RLAW049&amp;n=145031&amp;date=27.01.2026&amp;dst=100064&amp;field=134" TargetMode = "External"/><Relationship Id="rId11" Type="http://schemas.openxmlformats.org/officeDocument/2006/relationships/hyperlink" Target="https://login.consultant.ru/link/?req=doc&amp;base=RLAW049&amp;n=149733&amp;date=27.01.2026&amp;dst=100005&amp;field=134" TargetMode = "External"/><Relationship Id="rId12" Type="http://schemas.openxmlformats.org/officeDocument/2006/relationships/hyperlink" Target="https://login.consultant.ru/link/?req=doc&amp;base=RLAW049&amp;n=157440&amp;date=27.01.2026&amp;dst=100005&amp;field=134" TargetMode = "External"/><Relationship Id="rId13" Type="http://schemas.openxmlformats.org/officeDocument/2006/relationships/hyperlink" Target="https://login.consultant.ru/link/?req=doc&amp;base=RLAW049&amp;n=160248&amp;date=27.01.2026&amp;dst=100005&amp;field=134" TargetMode = "External"/><Relationship Id="rId14" Type="http://schemas.openxmlformats.org/officeDocument/2006/relationships/hyperlink" Target="https://login.consultant.ru/link/?req=doc&amp;base=RLAW049&amp;n=164007&amp;date=27.01.2026&amp;dst=100005&amp;field=134" TargetMode = "External"/><Relationship Id="rId15" Type="http://schemas.openxmlformats.org/officeDocument/2006/relationships/hyperlink" Target="https://login.consultant.ru/link/?req=doc&amp;base=RLAW049&amp;n=165574&amp;date=27.01.2026&amp;dst=100005&amp;field=134" TargetMode = "External"/><Relationship Id="rId16" Type="http://schemas.openxmlformats.org/officeDocument/2006/relationships/hyperlink" Target="https://login.consultant.ru/link/?req=doc&amp;base=RLAW049&amp;n=167334&amp;date=27.01.2026&amp;dst=100005&amp;field=134" TargetMode = "External"/><Relationship Id="rId17" Type="http://schemas.openxmlformats.org/officeDocument/2006/relationships/hyperlink" Target="https://login.consultant.ru/link/?req=doc&amp;base=RLAW049&amp;n=170830&amp;date=27.01.2026&amp;dst=100005&amp;field=134" TargetMode = "External"/><Relationship Id="rId18" Type="http://schemas.openxmlformats.org/officeDocument/2006/relationships/hyperlink" Target="https://login.consultant.ru/link/?req=doc&amp;base=RLAW049&amp;n=171514&amp;date=27.01.2026&amp;dst=100005&amp;field=134" TargetMode = "External"/><Relationship Id="rId19" Type="http://schemas.openxmlformats.org/officeDocument/2006/relationships/hyperlink" Target="https://login.consultant.ru/link/?req=doc&amp;base=RLAW049&amp;n=174206&amp;date=27.01.2026&amp;dst=100005&amp;field=134" TargetMode = "External"/><Relationship Id="rId20" Type="http://schemas.openxmlformats.org/officeDocument/2006/relationships/hyperlink" Target="https://login.consultant.ru/link/?req=doc&amp;base=RLAW049&amp;n=175106&amp;date=27.01.2026&amp;dst=100007&amp;field=134" TargetMode = "External"/><Relationship Id="rId21" Type="http://schemas.openxmlformats.org/officeDocument/2006/relationships/hyperlink" Target="https://login.consultant.ru/link/?req=doc&amp;base=RLAW049&amp;n=179290&amp;date=27.01.2026&amp;dst=100005&amp;field=134" TargetMode = "External"/><Relationship Id="rId22" Type="http://schemas.openxmlformats.org/officeDocument/2006/relationships/hyperlink" Target="https://login.consultant.ru/link/?req=doc&amp;base=RLAW049&amp;n=183572&amp;date=27.01.2026&amp;dst=100005&amp;field=134" TargetMode = "External"/><Relationship Id="rId23" Type="http://schemas.openxmlformats.org/officeDocument/2006/relationships/hyperlink" Target="https://login.consultant.ru/link/?req=doc&amp;base=RLAW049&amp;n=185267&amp;date=27.01.2026&amp;dst=100056&amp;field=134" TargetMode = "External"/><Relationship Id="rId24" Type="http://schemas.openxmlformats.org/officeDocument/2006/relationships/hyperlink" Target="https://login.consultant.ru/link/?req=doc&amp;base=RLAW049&amp;n=149733&amp;date=27.01.2026&amp;dst=100006&amp;field=134" TargetMode = "External"/><Relationship Id="rId25" Type="http://schemas.openxmlformats.org/officeDocument/2006/relationships/hyperlink" Target="https://login.consultant.ru/link/?req=doc&amp;base=RLAW049&amp;n=185267&amp;date=27.01.2026&amp;dst=100054&amp;field=134" TargetMode = "External"/><Relationship Id="rId26" Type="http://schemas.openxmlformats.org/officeDocument/2006/relationships/hyperlink" Target="https://login.consultant.ru/link/?req=doc&amp;base=RLAW049&amp;n=185267&amp;date=27.01.2026&amp;dst=100051&amp;field=134" TargetMode = "External"/><Relationship Id="rId27" Type="http://schemas.openxmlformats.org/officeDocument/2006/relationships/hyperlink" Target="https://login.consultant.ru/link/?req=doc&amp;base=RLAW049&amp;n=185267&amp;date=27.01.2026&amp;dst=100052&amp;field=134" TargetMode = "External"/><Relationship Id="rId28" Type="http://schemas.openxmlformats.org/officeDocument/2006/relationships/hyperlink" Target="https://login.consultant.ru/link/?req=doc&amp;base=RLAW049&amp;n=185267&amp;date=27.01.2026&amp;dst=100064&amp;field=134" TargetMode = "External"/><Relationship Id="rId29" Type="http://schemas.openxmlformats.org/officeDocument/2006/relationships/hyperlink" Target="https://login.consultant.ru/link/?req=doc&amp;base=RLAW049&amp;n=185267&amp;date=27.01.2026&amp;dst=100065&amp;field=134" TargetMode = "External"/><Relationship Id="rId30" Type="http://schemas.openxmlformats.org/officeDocument/2006/relationships/hyperlink" Target="https://login.consultant.ru/link/?req=doc&amp;base=RLAW049&amp;n=167334&amp;date=27.01.2026&amp;dst=100006&amp;field=134" TargetMode = "External"/><Relationship Id="rId31" Type="http://schemas.openxmlformats.org/officeDocument/2006/relationships/hyperlink" Target="https://login.consultant.ru/link/?req=doc&amp;base=RLAW049&amp;n=185267&amp;date=27.01.2026&amp;dst=100055&amp;field=134" TargetMode = "External"/><Relationship Id="rId32" Type="http://schemas.openxmlformats.org/officeDocument/2006/relationships/hyperlink" Target="https://login.consultant.ru/link/?req=doc&amp;base=RLAW049&amp;n=185267&amp;date=27.01.2026" TargetMode = "External"/><Relationship Id="rId33" Type="http://schemas.openxmlformats.org/officeDocument/2006/relationships/hyperlink" Target="https://login.consultant.ru/link/?req=doc&amp;base=RLAW049&amp;n=124030&amp;date=27.01.2026&amp;dst=100024&amp;field=134" TargetMode = "External"/><Relationship Id="rId34" Type="http://schemas.openxmlformats.org/officeDocument/2006/relationships/hyperlink" Target="https://login.consultant.ru/link/?req=doc&amp;base=RLAW049&amp;n=145031&amp;date=27.01.2026&amp;dst=100065&amp;field=134" TargetMode = "External"/><Relationship Id="rId35" Type="http://schemas.openxmlformats.org/officeDocument/2006/relationships/hyperlink" Target="https://login.consultant.ru/link/?req=doc&amp;base=RLAW049&amp;n=149733&amp;date=27.01.2026&amp;dst=100008&amp;field=134" TargetMode = "External"/><Relationship Id="rId36" Type="http://schemas.openxmlformats.org/officeDocument/2006/relationships/hyperlink" Target="https://login.consultant.ru/link/?req=doc&amp;base=RLAW049&amp;n=157440&amp;date=27.01.2026&amp;dst=100006&amp;field=134" TargetMode = "External"/><Relationship Id="rId37" Type="http://schemas.openxmlformats.org/officeDocument/2006/relationships/hyperlink" Target="https://login.consultant.ru/link/?req=doc&amp;base=RLAW049&amp;n=160248&amp;date=27.01.2026&amp;dst=100006&amp;field=134" TargetMode = "External"/><Relationship Id="rId38" Type="http://schemas.openxmlformats.org/officeDocument/2006/relationships/hyperlink" Target="https://login.consultant.ru/link/?req=doc&amp;base=RLAW049&amp;n=164007&amp;date=27.01.2026&amp;dst=100006&amp;field=134" TargetMode = "External"/><Relationship Id="rId39" Type="http://schemas.openxmlformats.org/officeDocument/2006/relationships/hyperlink" Target="https://login.consultant.ru/link/?req=doc&amp;base=RLAW049&amp;n=165574&amp;date=27.01.2026&amp;dst=100006&amp;field=134" TargetMode = "External"/><Relationship Id="rId40" Type="http://schemas.openxmlformats.org/officeDocument/2006/relationships/hyperlink" Target="https://login.consultant.ru/link/?req=doc&amp;base=RLAW049&amp;n=167334&amp;date=27.01.2026&amp;dst=100007&amp;field=134" TargetMode = "External"/><Relationship Id="rId41" Type="http://schemas.openxmlformats.org/officeDocument/2006/relationships/hyperlink" Target="https://login.consultant.ru/link/?req=doc&amp;base=RLAW049&amp;n=170830&amp;date=27.01.2026&amp;dst=100006&amp;field=134" TargetMode = "External"/><Relationship Id="rId42" Type="http://schemas.openxmlformats.org/officeDocument/2006/relationships/hyperlink" Target="https://login.consultant.ru/link/?req=doc&amp;base=RLAW049&amp;n=171514&amp;date=27.01.2026&amp;dst=100006&amp;field=134" TargetMode = "External"/><Relationship Id="rId43" Type="http://schemas.openxmlformats.org/officeDocument/2006/relationships/hyperlink" Target="https://login.consultant.ru/link/?req=doc&amp;base=RLAW049&amp;n=174206&amp;date=27.01.2026&amp;dst=100006&amp;field=134" TargetMode = "External"/><Relationship Id="rId44" Type="http://schemas.openxmlformats.org/officeDocument/2006/relationships/hyperlink" Target="https://login.consultant.ru/link/?req=doc&amp;base=RLAW049&amp;n=175106&amp;date=27.01.2026&amp;dst=100008&amp;field=134" TargetMode = "External"/><Relationship Id="rId45" Type="http://schemas.openxmlformats.org/officeDocument/2006/relationships/hyperlink" Target="https://login.consultant.ru/link/?req=doc&amp;base=RLAW049&amp;n=179290&amp;date=27.01.2026&amp;dst=100006&amp;field=134" TargetMode = "External"/><Relationship Id="rId46" Type="http://schemas.openxmlformats.org/officeDocument/2006/relationships/hyperlink" Target="https://login.consultant.ru/link/?req=doc&amp;base=RLAW049&amp;n=183572&amp;date=27.01.2026&amp;dst=100006&amp;field=134" TargetMode = "External"/><Relationship Id="rId47" Type="http://schemas.openxmlformats.org/officeDocument/2006/relationships/hyperlink" Target="https://login.consultant.ru/link/?req=doc&amp;base=RLAW049&amp;n=185267&amp;date=27.01.2026&amp;dst=100056&amp;field=134" TargetMode = "External"/><Relationship Id="rId48" Type="http://schemas.openxmlformats.org/officeDocument/2006/relationships/hyperlink" Target="https://login.consultant.ru/link/?req=doc&amp;base=RLAW049&amp;n=185267&amp;date=27.01.2026" TargetMode = "External"/><Relationship Id="rId49" Type="http://schemas.openxmlformats.org/officeDocument/2006/relationships/hyperlink" Target="https://login.consultant.ru/link/?req=doc&amp;base=RLAW049&amp;n=167334&amp;date=27.01.2026&amp;dst=100008&amp;field=134" TargetMode = "External"/><Relationship Id="rId50" Type="http://schemas.openxmlformats.org/officeDocument/2006/relationships/hyperlink" Target="https://login.consultant.ru/link/?req=doc&amp;base=RLAW049&amp;n=183572&amp;date=27.01.2026&amp;dst=100007&amp;field=134" TargetMode = "External"/><Relationship Id="rId51" Type="http://schemas.openxmlformats.org/officeDocument/2006/relationships/hyperlink" Target="https://login.consultant.ru/link/?req=doc&amp;base=RLAW049&amp;n=171514&amp;date=27.01.2026&amp;dst=100008&amp;field=134" TargetMode = "External"/><Relationship Id="rId52" Type="http://schemas.openxmlformats.org/officeDocument/2006/relationships/hyperlink" Target="https://login.consultant.ru/link/?req=doc&amp;base=RLAW049&amp;n=160248&amp;date=27.01.2026&amp;dst=100007&amp;field=134" TargetMode = "External"/><Relationship Id="rId53" Type="http://schemas.openxmlformats.org/officeDocument/2006/relationships/hyperlink" Target="https://login.consultant.ru/link/?req=doc&amp;base=RLAW049&amp;n=171514&amp;date=27.01.2026&amp;dst=100010&amp;field=134" TargetMode = "External"/><Relationship Id="rId54" Type="http://schemas.openxmlformats.org/officeDocument/2006/relationships/hyperlink" Target="https://login.consultant.ru/link/?req=doc&amp;base=RLAW049&amp;n=185267&amp;date=27.01.2026&amp;dst=100059&amp;field=134" TargetMode = "External"/><Relationship Id="rId55" Type="http://schemas.openxmlformats.org/officeDocument/2006/relationships/hyperlink" Target="https://login.consultant.ru/link/?req=doc&amp;base=RLAW049&amp;n=149733&amp;date=27.01.2026&amp;dst=100009&amp;field=134" TargetMode = "External"/><Relationship Id="rId56" Type="http://schemas.openxmlformats.org/officeDocument/2006/relationships/hyperlink" Target="https://login.consultant.ru/link/?req=doc&amp;base=LAW&amp;n=523268&amp;date=27.01.2026&amp;dst=100055&amp;field=134" TargetMode = "External"/><Relationship Id="rId57" Type="http://schemas.openxmlformats.org/officeDocument/2006/relationships/hyperlink" Target="https://login.consultant.ru/link/?req=doc&amp;base=RLAW049&amp;n=185223&amp;date=27.01.2026" TargetMode = "External"/><Relationship Id="rId58" Type="http://schemas.openxmlformats.org/officeDocument/2006/relationships/hyperlink" Target="https://login.consultant.ru/link/?req=doc&amp;base=RLAW049&amp;n=167334&amp;date=27.01.2026&amp;dst=100010&amp;field=134" TargetMode = "External"/><Relationship Id="rId59" Type="http://schemas.openxmlformats.org/officeDocument/2006/relationships/hyperlink" Target="https://login.consultant.ru/link/?req=doc&amp;base=RLAW049&amp;n=179191&amp;date=27.01.2026&amp;dst=100033&amp;field=134" TargetMode = "External"/><Relationship Id="rId60" Type="http://schemas.openxmlformats.org/officeDocument/2006/relationships/hyperlink" Target="https://login.consultant.ru/link/?req=doc&amp;base=RLAW049&amp;n=185267&amp;date=27.01.2026&amp;dst=100064&amp;field=134" TargetMode = "External"/><Relationship Id="rId61" Type="http://schemas.openxmlformats.org/officeDocument/2006/relationships/hyperlink" Target="https://login.consultant.ru/link/?req=doc&amp;base=RLAW049&amp;n=179191&amp;date=27.01.2026&amp;dst=100033&amp;field=134" TargetMode = "External"/><Relationship Id="rId62" Type="http://schemas.openxmlformats.org/officeDocument/2006/relationships/hyperlink" Target="https://login.consultant.ru/link/?req=doc&amp;base=RLAW049&amp;n=185267&amp;date=27.01.2026&amp;dst=100064&amp;field=134" TargetMode = "External"/><Relationship Id="rId63" Type="http://schemas.openxmlformats.org/officeDocument/2006/relationships/hyperlink" Target="https://login.consultant.ru/link/?req=doc&amp;base=RLAW049&amp;n=167334&amp;date=27.01.2026&amp;dst=100014&amp;field=134" TargetMode = "External"/><Relationship Id="rId64" Type="http://schemas.openxmlformats.org/officeDocument/2006/relationships/hyperlink" Target="https://login.consultant.ru/link/?req=doc&amp;base=LAW&amp;n=508813&amp;date=27.01.2026&amp;dst=810&amp;field=134" TargetMode = "External"/><Relationship Id="rId65" Type="http://schemas.openxmlformats.org/officeDocument/2006/relationships/hyperlink" Target="https://login.consultant.ru/link/?req=doc&amp;base=RLAW049&amp;n=185267&amp;date=27.01.2026&amp;dst=100064&amp;field=134" TargetMode = "External"/><Relationship Id="rId66" Type="http://schemas.openxmlformats.org/officeDocument/2006/relationships/hyperlink" Target="https://login.consultant.ru/link/?req=doc&amp;base=RLAW049&amp;n=149733&amp;date=27.01.2026&amp;dst=100011&amp;field=134" TargetMode = "External"/><Relationship Id="rId67" Type="http://schemas.openxmlformats.org/officeDocument/2006/relationships/hyperlink" Target="https://login.consultant.ru/link/?req=doc&amp;base=RLAW049&amp;n=160248&amp;date=27.01.2026&amp;dst=100009&amp;field=134" TargetMode = "External"/><Relationship Id="rId68" Type="http://schemas.openxmlformats.org/officeDocument/2006/relationships/hyperlink" Target="https://login.consultant.ru/link/?req=doc&amp;base=RLAW049&amp;n=167334&amp;date=27.01.2026&amp;dst=100023&amp;field=134" TargetMode = "External"/><Relationship Id="rId69" Type="http://schemas.openxmlformats.org/officeDocument/2006/relationships/hyperlink" Target="https://login.consultant.ru/link/?req=doc&amp;base=RLAW049&amp;n=160248&amp;date=27.01.2026&amp;dst=100010&amp;field=134" TargetMode = "External"/><Relationship Id="rId70" Type="http://schemas.openxmlformats.org/officeDocument/2006/relationships/hyperlink" Target="https://login.consultant.ru/link/?req=doc&amp;base=RLAW049&amp;n=157440&amp;date=27.01.2026&amp;dst=100008&amp;field=134" TargetMode = "External"/><Relationship Id="rId71" Type="http://schemas.openxmlformats.org/officeDocument/2006/relationships/hyperlink" Target="https://login.consultant.ru/link/?req=doc&amp;base=RLAW049&amp;n=164007&amp;date=27.01.2026&amp;dst=100007&amp;field=134" TargetMode = "External"/><Relationship Id="rId72" Type="http://schemas.openxmlformats.org/officeDocument/2006/relationships/hyperlink" Target="https://login.consultant.ru/link/?req=doc&amp;base=RLAW049&amp;n=171514&amp;date=27.01.2026&amp;dst=100011&amp;field=134" TargetMode = "External"/><Relationship Id="rId73" Type="http://schemas.openxmlformats.org/officeDocument/2006/relationships/hyperlink" Target="https://login.consultant.ru/link/?req=doc&amp;base=LAW&amp;n=320381&amp;date=27.01.2026" TargetMode = "External"/><Relationship Id="rId74" Type="http://schemas.openxmlformats.org/officeDocument/2006/relationships/hyperlink" Target="https://login.consultant.ru/link/?req=doc&amp;base=RLAW049&amp;n=157440&amp;date=27.01.2026&amp;dst=100009&amp;field=134" TargetMode = "External"/><Relationship Id="rId75" Type="http://schemas.openxmlformats.org/officeDocument/2006/relationships/hyperlink" Target="https://login.consultant.ru/link/?req=doc&amp;base=RLAW049&amp;n=185267&amp;date=27.01.2026&amp;dst=100062&amp;field=134" TargetMode = "External"/><Relationship Id="rId76" Type="http://schemas.openxmlformats.org/officeDocument/2006/relationships/hyperlink" Target="https://login.consultant.ru/link/?req=doc&amp;base=RLAW049&amp;n=165574&amp;date=27.01.2026&amp;dst=100007&amp;field=134" TargetMode = "External"/><Relationship Id="rId77" Type="http://schemas.openxmlformats.org/officeDocument/2006/relationships/hyperlink" Target="https://login.consultant.ru/link/?req=doc&amp;base=RLAW049&amp;n=170830&amp;date=27.01.2026&amp;dst=100007&amp;field=134" TargetMode = "External"/><Relationship Id="rId78" Type="http://schemas.openxmlformats.org/officeDocument/2006/relationships/hyperlink" Target="https://login.consultant.ru/link/?req=doc&amp;base=RLAW049&amp;n=167334&amp;date=27.01.2026&amp;dst=100024&amp;field=134" TargetMode = "External"/><Relationship Id="rId79" Type="http://schemas.openxmlformats.org/officeDocument/2006/relationships/hyperlink" Target="https://login.consultant.ru/link/?req=doc&amp;base=RLAW049&amp;n=167334&amp;date=27.01.2026&amp;dst=100026&amp;field=134" TargetMode = "External"/><Relationship Id="rId80" Type="http://schemas.openxmlformats.org/officeDocument/2006/relationships/hyperlink" Target="https://login.consultant.ru/link/?req=doc&amp;base=RLAW049&amp;n=157440&amp;date=27.01.2026&amp;dst=100012&amp;field=134" TargetMode = "External"/><Relationship Id="rId81" Type="http://schemas.openxmlformats.org/officeDocument/2006/relationships/hyperlink" Target="https://login.consultant.ru/link/?req=doc&amp;base=LAW&amp;n=495181&amp;date=27.01.2026" TargetMode = "External"/><Relationship Id="rId82" Type="http://schemas.openxmlformats.org/officeDocument/2006/relationships/hyperlink" Target="https://login.consultant.ru/link/?req=doc&amp;base=LAW&amp;n=483052&amp;date=27.01.2026" TargetMode = "External"/><Relationship Id="rId83" Type="http://schemas.openxmlformats.org/officeDocument/2006/relationships/hyperlink" Target="https://login.consultant.ru/link/?req=doc&amp;base=RLAW049&amp;n=164007&amp;date=27.01.2026&amp;dst=100009&amp;field=134" TargetMode = "External"/><Relationship Id="rId84" Type="http://schemas.openxmlformats.org/officeDocument/2006/relationships/hyperlink" Target="https://login.consultant.ru/link/?req=doc&amp;base=LAW&amp;n=320381&amp;date=27.01.2026" TargetMode = "External"/><Relationship Id="rId85" Type="http://schemas.openxmlformats.org/officeDocument/2006/relationships/hyperlink" Target="https://login.consultant.ru/link/?req=doc&amp;base=RLAW049&amp;n=171514&amp;date=27.01.2026&amp;dst=100014&amp;field=134" TargetMode = "External"/><Relationship Id="rId86" Type="http://schemas.openxmlformats.org/officeDocument/2006/relationships/hyperlink" Target="https://login.consultant.ru/link/?req=doc&amp;base=RLAW049&amp;n=171514&amp;date=27.01.2026&amp;dst=100015&amp;field=134" TargetMode = "External"/><Relationship Id="rId87" Type="http://schemas.openxmlformats.org/officeDocument/2006/relationships/hyperlink" Target="https://login.consultant.ru/link/?req=doc&amp;base=RLAW049&amp;n=149733&amp;date=27.01.2026&amp;dst=100013&amp;field=134" TargetMode = "External"/><Relationship Id="rId88" Type="http://schemas.openxmlformats.org/officeDocument/2006/relationships/hyperlink" Target="https://login.consultant.ru/link/?req=doc&amp;base=RLAW049&amp;n=149733&amp;date=27.01.2026&amp;dst=100014&amp;field=134" TargetMode = "External"/><Relationship Id="rId89" Type="http://schemas.openxmlformats.org/officeDocument/2006/relationships/hyperlink" Target="https://login.consultant.ru/link/?req=doc&amp;base=LAW&amp;n=508813&amp;date=27.01.2026&amp;dst=810&amp;field=134" TargetMode = "External"/><Relationship Id="rId90" Type="http://schemas.openxmlformats.org/officeDocument/2006/relationships/hyperlink" Target="https://login.consultant.ru/link/?req=doc&amp;base=RLAW049&amp;n=171514&amp;date=27.01.2026&amp;dst=100017&amp;field=134" TargetMode = "External"/><Relationship Id="rId91" Type="http://schemas.openxmlformats.org/officeDocument/2006/relationships/hyperlink" Target="https://login.consultant.ru/link/?req=doc&amp;base=RLAW049&amp;n=185267&amp;date=27.01.2026&amp;dst=100064&amp;field=134" TargetMode = "External"/><Relationship Id="rId92" Type="http://schemas.openxmlformats.org/officeDocument/2006/relationships/hyperlink" Target="https://login.consultant.ru/link/?req=doc&amp;base=LAW&amp;n=508813&amp;date=27.01.2026&amp;dst=810&amp;field=134" TargetMode = "External"/><Relationship Id="rId93" Type="http://schemas.openxmlformats.org/officeDocument/2006/relationships/hyperlink" Target="https://login.consultant.ru/link/?req=doc&amp;base=RLAW049&amp;n=167334&amp;date=27.01.2026&amp;dst=100028&amp;field=134" TargetMode = "External"/><Relationship Id="rId94" Type="http://schemas.openxmlformats.org/officeDocument/2006/relationships/hyperlink" Target="https://login.consultant.ru/link/?req=doc&amp;base=RLAW049&amp;n=170830&amp;date=27.01.2026&amp;dst=100008&amp;field=134" TargetMode = "External"/><Relationship Id="rId95" Type="http://schemas.openxmlformats.org/officeDocument/2006/relationships/hyperlink" Target="https://login.consultant.ru/link/?req=doc&amp;base=LAW&amp;n=508813&amp;date=27.01.2026&amp;dst=810&amp;field=134" TargetMode = "External"/><Relationship Id="rId96" Type="http://schemas.openxmlformats.org/officeDocument/2006/relationships/hyperlink" Target="https://login.consultant.ru/link/?req=doc&amp;base=RLAW049&amp;n=185267&amp;date=27.01.2026&amp;dst=100064&amp;field=134" TargetMode = "External"/><Relationship Id="rId97" Type="http://schemas.openxmlformats.org/officeDocument/2006/relationships/hyperlink" Target="https://login.consultant.ru/link/?req=doc&amp;base=RLAW049&amp;n=167334&amp;date=27.01.2026&amp;dst=100028&amp;field=134" TargetMode = "External"/><Relationship Id="rId98" Type="http://schemas.openxmlformats.org/officeDocument/2006/relationships/hyperlink" Target="https://login.consultant.ru/link/?req=doc&amp;base=RLAW049&amp;n=149733&amp;date=27.01.2026&amp;dst=100016&amp;field=134" TargetMode = "External"/><Relationship Id="rId99" Type="http://schemas.openxmlformats.org/officeDocument/2006/relationships/hyperlink" Target="https://login.consultant.ru/link/?req=doc&amp;base=RLAW049&amp;n=185267&amp;date=27.01.2026&amp;dst=100064&amp;field=134" TargetMode = "External"/><Relationship Id="rId100" Type="http://schemas.openxmlformats.org/officeDocument/2006/relationships/hyperlink" Target="https://login.consultant.ru/link/?req=doc&amp;base=RLAW049&amp;n=167334&amp;date=27.01.2026&amp;dst=100033&amp;field=134" TargetMode = "External"/><Relationship Id="rId101" Type="http://schemas.openxmlformats.org/officeDocument/2006/relationships/hyperlink" Target="https://login.consultant.ru/link/?req=doc&amp;base=LAW&amp;n=508813&amp;date=27.01.2026&amp;dst=810&amp;field=134" TargetMode = "External"/><Relationship Id="rId102" Type="http://schemas.openxmlformats.org/officeDocument/2006/relationships/hyperlink" Target="https://login.consultant.ru/link/?req=doc&amp;base=RLAW049&amp;n=160248&amp;date=27.01.2026&amp;dst=100013&amp;field=134" TargetMode = "External"/><Relationship Id="rId103" Type="http://schemas.openxmlformats.org/officeDocument/2006/relationships/hyperlink" Target="https://login.consultant.ru/link/?req=doc&amp;base=RLAW049&amp;n=165574&amp;date=27.01.2026&amp;dst=100009&amp;field=134" TargetMode = "External"/><Relationship Id="rId104" Type="http://schemas.openxmlformats.org/officeDocument/2006/relationships/hyperlink" Target="https://login.consultant.ru/link/?req=doc&amp;base=RLAW049&amp;n=183572&amp;date=27.01.2026&amp;dst=100008&amp;field=134" TargetMode = "External"/><Relationship Id="rId105" Type="http://schemas.openxmlformats.org/officeDocument/2006/relationships/hyperlink" Target="https://login.consultant.ru/link/?req=doc&amp;base=RLAW049&amp;n=179191&amp;date=27.01.2026&amp;dst=100175&amp;field=134" TargetMode = "External"/><Relationship Id="rId106" Type="http://schemas.openxmlformats.org/officeDocument/2006/relationships/hyperlink" Target="https://login.consultant.ru/link/?req=doc&amp;base=RLAW049&amp;n=183572&amp;date=27.01.2026&amp;dst=100011&amp;field=134" TargetMode = "External"/><Relationship Id="rId107" Type="http://schemas.openxmlformats.org/officeDocument/2006/relationships/hyperlink" Target="https://login.consultant.ru/link/?req=doc&amp;base=RLAW049&amp;n=183572&amp;date=27.01.2026&amp;dst=100016&amp;field=134" TargetMode = "External"/><Relationship Id="rId108" Type="http://schemas.openxmlformats.org/officeDocument/2006/relationships/hyperlink" Target="https://login.consultant.ru/link/?req=doc&amp;base=RLAW049&amp;n=183572&amp;date=27.01.2026&amp;dst=100018&amp;field=134" TargetMode = "External"/><Relationship Id="rId109" Type="http://schemas.openxmlformats.org/officeDocument/2006/relationships/hyperlink" Target="https://login.consultant.ru/link/?req=doc&amp;base=LAW&amp;n=508813&amp;date=27.01.2026&amp;dst=810&amp;field=134" TargetMode = "External"/><Relationship Id="rId110" Type="http://schemas.openxmlformats.org/officeDocument/2006/relationships/hyperlink" Target="https://login.consultant.ru/link/?req=doc&amp;base=RLAW049&amp;n=160248&amp;date=27.01.2026&amp;dst=100015&amp;field=134" TargetMode = "External"/><Relationship Id="rId111" Type="http://schemas.openxmlformats.org/officeDocument/2006/relationships/hyperlink" Target="https://login.consultant.ru/link/?req=doc&amp;base=RLAW049&amp;n=183572&amp;date=27.01.2026&amp;dst=100023&amp;field=134" TargetMode = "External"/><Relationship Id="rId112" Type="http://schemas.openxmlformats.org/officeDocument/2006/relationships/hyperlink" Target="https://login.consultant.ru/link/?req=doc&amp;base=RLAW049&amp;n=183572&amp;date=27.01.2026&amp;dst=100025&amp;field=134" TargetMode = "External"/><Relationship Id="rId113" Type="http://schemas.openxmlformats.org/officeDocument/2006/relationships/hyperlink" Target="https://login.consultant.ru/link/?req=doc&amp;base=LAW&amp;n=508813&amp;date=27.01.2026&amp;dst=810&amp;field=134" TargetMode = "External"/><Relationship Id="rId114" Type="http://schemas.openxmlformats.org/officeDocument/2006/relationships/hyperlink" Target="https://login.consultant.ru/link/?req=doc&amp;base=RLAW049&amp;n=160248&amp;date=27.01.2026&amp;dst=100017&amp;field=134" TargetMode = "External"/><Relationship Id="rId115" Type="http://schemas.openxmlformats.org/officeDocument/2006/relationships/hyperlink" Target="https://login.consultant.ru/link/?req=doc&amp;base=RLAW049&amp;n=183572&amp;date=27.01.2026&amp;dst=100026&amp;field=134" TargetMode = "External"/><Relationship Id="rId116" Type="http://schemas.openxmlformats.org/officeDocument/2006/relationships/hyperlink" Target="https://login.consultant.ru/link/?req=doc&amp;base=RLAW049&amp;n=160248&amp;date=27.01.2026&amp;dst=100030&amp;field=134" TargetMode = "External"/><Relationship Id="rId117" Type="http://schemas.openxmlformats.org/officeDocument/2006/relationships/hyperlink" Target="https://login.consultant.ru/link/?req=doc&amp;base=RLAW049&amp;n=185267&amp;date=27.01.2026&amp;dst=100009&amp;field=134" TargetMode = "External"/><Relationship Id="rId118" Type="http://schemas.openxmlformats.org/officeDocument/2006/relationships/hyperlink" Target="https://login.consultant.ru/link/?req=doc&amp;base=LAW&amp;n=508813&amp;date=27.01.2026&amp;dst=810&amp;field=134" TargetMode = "External"/><Relationship Id="rId119" Type="http://schemas.openxmlformats.org/officeDocument/2006/relationships/hyperlink" Target="https://login.consultant.ru/link/?req=doc&amp;base=RLAW049&amp;n=185267&amp;date=27.01.2026&amp;dst=100009&amp;field=134" TargetMode = "External"/><Relationship Id="rId120" Type="http://schemas.openxmlformats.org/officeDocument/2006/relationships/hyperlink" Target="https://login.consultant.ru/link/?req=doc&amp;base=RLAW049&amp;n=167334&amp;date=27.01.2026&amp;dst=100065&amp;field=134" TargetMode = "External"/><Relationship Id="rId121" Type="http://schemas.openxmlformats.org/officeDocument/2006/relationships/hyperlink" Target="https://login.consultant.ru/link/?req=doc&amp;base=RLAW049&amp;n=185267&amp;date=27.01.2026&amp;dst=100064&amp;field=134" TargetMode = "External"/><Relationship Id="rId122" Type="http://schemas.openxmlformats.org/officeDocument/2006/relationships/hyperlink" Target="https://login.consultant.ru/link/?req=doc&amp;base=LAW&amp;n=508813&amp;date=27.01.2026&amp;dst=810&amp;field=134" TargetMode = "External"/><Relationship Id="rId123" Type="http://schemas.openxmlformats.org/officeDocument/2006/relationships/hyperlink" Target="https://login.consultant.ru/link/?req=doc&amp;base=RLAW049&amp;n=185267&amp;date=27.01.2026&amp;dst=100064&amp;field=134" TargetMode = "External"/><Relationship Id="rId124" Type="http://schemas.openxmlformats.org/officeDocument/2006/relationships/hyperlink" Target="https://login.consultant.ru/link/?req=doc&amp;base=RLAW049&amp;n=145031&amp;date=27.01.2026&amp;dst=100065&amp;field=134" TargetMode = "External"/><Relationship Id="rId125" Type="http://schemas.openxmlformats.org/officeDocument/2006/relationships/hyperlink" Target="https://login.consultant.ru/link/?req=doc&amp;base=RLAW049&amp;n=149733&amp;date=27.01.2026&amp;dst=100023&amp;field=134" TargetMode = "External"/><Relationship Id="rId126" Type="http://schemas.openxmlformats.org/officeDocument/2006/relationships/hyperlink" Target="https://login.consultant.ru/link/?req=doc&amp;base=RLAW049&amp;n=157440&amp;date=27.01.2026&amp;dst=100014&amp;field=134" TargetMode = "External"/><Relationship Id="rId127" Type="http://schemas.openxmlformats.org/officeDocument/2006/relationships/hyperlink" Target="https://login.consultant.ru/link/?req=doc&amp;base=RLAW049&amp;n=160248&amp;date=27.01.2026&amp;dst=100018&amp;field=134" TargetMode = "External"/><Relationship Id="rId128" Type="http://schemas.openxmlformats.org/officeDocument/2006/relationships/hyperlink" Target="https://login.consultant.ru/link/?req=doc&amp;base=RLAW049&amp;n=164007&amp;date=27.01.2026&amp;dst=100011&amp;field=134" TargetMode = "External"/><Relationship Id="rId129" Type="http://schemas.openxmlformats.org/officeDocument/2006/relationships/hyperlink" Target="https://login.consultant.ru/link/?req=doc&amp;base=RLAW049&amp;n=167334&amp;date=27.01.2026&amp;dst=100038&amp;field=134" TargetMode = "External"/><Relationship Id="rId130" Type="http://schemas.openxmlformats.org/officeDocument/2006/relationships/hyperlink" Target="https://login.consultant.ru/link/?req=doc&amp;base=RLAW049&amp;n=170830&amp;date=27.01.2026&amp;dst=100009&amp;field=134" TargetMode = "External"/><Relationship Id="rId131" Type="http://schemas.openxmlformats.org/officeDocument/2006/relationships/hyperlink" Target="https://login.consultant.ru/link/?req=doc&amp;base=RLAW049&amp;n=171514&amp;date=27.01.2026&amp;dst=100018&amp;field=134" TargetMode = "External"/><Relationship Id="rId132" Type="http://schemas.openxmlformats.org/officeDocument/2006/relationships/hyperlink" Target="https://login.consultant.ru/link/?req=doc&amp;base=RLAW049&amp;n=174206&amp;date=27.01.2026&amp;dst=100006&amp;field=134" TargetMode = "External"/><Relationship Id="rId133" Type="http://schemas.openxmlformats.org/officeDocument/2006/relationships/hyperlink" Target="https://login.consultant.ru/link/?req=doc&amp;base=RLAW049&amp;n=175106&amp;date=27.01.2026&amp;dst=100008&amp;field=134" TargetMode = "External"/><Relationship Id="rId134" Type="http://schemas.openxmlformats.org/officeDocument/2006/relationships/hyperlink" Target="https://login.consultant.ru/link/?req=doc&amp;base=RLAW049&amp;n=179290&amp;date=27.01.2026&amp;dst=100006&amp;field=134" TargetMode = "External"/><Relationship Id="rId135" Type="http://schemas.openxmlformats.org/officeDocument/2006/relationships/hyperlink" Target="https://login.consultant.ru/link/?req=doc&amp;base=RLAW049&amp;n=185267&amp;date=27.01.2026&amp;dst=100054&amp;field=134" TargetMode = "External"/><Relationship Id="rId136" Type="http://schemas.openxmlformats.org/officeDocument/2006/relationships/hyperlink" Target="https://login.consultant.ru/link/?req=doc&amp;base=RLAW049&amp;n=185267&amp;date=27.01.2026&amp;dst=100051&amp;field=134" TargetMode = "External"/><Relationship Id="rId137" Type="http://schemas.openxmlformats.org/officeDocument/2006/relationships/hyperlink" Target="https://login.consultant.ru/link/?req=doc&amp;base=RLAW049&amp;n=185267&amp;date=27.01.2026&amp;dst=100052&amp;field=134" TargetMode = "External"/><Relationship Id="rId138" Type="http://schemas.openxmlformats.org/officeDocument/2006/relationships/hyperlink" Target="https://login.consultant.ru/link/?req=doc&amp;base=RLAW049&amp;n=185267&amp;date=27.01.2026&amp;dst=100055&amp;field=134" TargetMode = "External"/><Relationship Id="rId139" Type="http://schemas.openxmlformats.org/officeDocument/2006/relationships/hyperlink" Target="https://login.consultant.ru/link/?req=doc&amp;base=RLAW049&amp;n=185267&amp;date=27.01.2026&amp;dst=100064&amp;field=134" TargetMode = "External"/><Relationship Id="rId140" Type="http://schemas.openxmlformats.org/officeDocument/2006/relationships/hyperlink" Target="https://login.consultant.ru/link/?req=doc&amp;base=RLAW049&amp;n=185267&amp;date=27.01.2026&amp;dst=100065&amp;field=134" TargetMode = "External"/><Relationship Id="rId141" Type="http://schemas.openxmlformats.org/officeDocument/2006/relationships/hyperlink" Target="https://login.consultant.ru/link/?req=doc&amp;base=RLAW049&amp;n=185267&amp;date=27.01.2026&amp;dst=100062&amp;field=134" TargetMode = "External"/><Relationship Id="rId142" Type="http://schemas.openxmlformats.org/officeDocument/2006/relationships/hyperlink" Target="https://login.consultant.ru/link/?req=doc&amp;base=RLAW049&amp;n=185267&amp;date=27.01.2026&amp;dst=100057&amp;field=134" TargetMode = "External"/><Relationship Id="rId143" Type="http://schemas.openxmlformats.org/officeDocument/2006/relationships/hyperlink" Target="https://login.consultant.ru/link/?req=doc&amp;base=RLAW049&amp;n=185267&amp;date=27.01.2026&amp;dst=100054&amp;field=134" TargetMode = "External"/><Relationship Id="rId144" Type="http://schemas.openxmlformats.org/officeDocument/2006/relationships/hyperlink" Target="https://login.consultant.ru/link/?req=doc&amp;base=RLAW049&amp;n=185267&amp;date=27.01.2026&amp;dst=100062&amp;field=134" TargetMode = "External"/><Relationship Id="rId145" Type="http://schemas.openxmlformats.org/officeDocument/2006/relationships/hyperlink" Target="https://login.consultant.ru/link/?req=doc&amp;base=RLAW049&amp;n=179191&amp;date=27.01.2026&amp;dst=100033&amp;field=134" TargetMode = "External"/><Relationship Id="rId146" Type="http://schemas.openxmlformats.org/officeDocument/2006/relationships/hyperlink" Target="https://login.consultant.ru/link/?req=doc&amp;base=RLAW049&amp;n=185267&amp;date=27.01.2026&amp;dst=100052&amp;field=134" TargetMode = "External"/><Relationship Id="rId147" Type="http://schemas.openxmlformats.org/officeDocument/2006/relationships/hyperlink" Target="https://login.consultant.ru/link/?req=doc&amp;base=LAW&amp;n=523224&amp;date=27.01.2026" TargetMode = "External"/><Relationship Id="rId148" Type="http://schemas.openxmlformats.org/officeDocument/2006/relationships/hyperlink" Target="https://login.consultant.ru/link/?req=doc&amp;base=RLAW049&amp;n=185267&amp;date=27.01.2026&amp;dst=100055&amp;field=134" TargetMode = "External"/><Relationship Id="rId149" Type="http://schemas.openxmlformats.org/officeDocument/2006/relationships/hyperlink" Target="https://login.consultant.ru/link/?req=doc&amp;base=RLAW049&amp;n=185267&amp;date=27.01.2026&amp;dst=100064&amp;field=134" TargetMode = "External"/><Relationship Id="rId150" Type="http://schemas.openxmlformats.org/officeDocument/2006/relationships/hyperlink" Target="https://login.consultant.ru/link/?req=doc&amp;base=RLAW049&amp;n=185267&amp;date=27.01.2026&amp;dst=100065&amp;field=134" TargetMode = "External"/><Relationship Id="rId151" Type="http://schemas.openxmlformats.org/officeDocument/2006/relationships/hyperlink" Target="https://login.consultant.ru/link/?req=doc&amp;base=RLAW049&amp;n=185267&amp;date=27.01.2026&amp;dst=100061&amp;field=134" TargetMode = "External"/><Relationship Id="rId152" Type="http://schemas.openxmlformats.org/officeDocument/2006/relationships/hyperlink" Target="https://login.consultant.ru/link/?req=doc&amp;base=RLAW049&amp;n=185267&amp;date=27.01.2026&amp;dst=100066&amp;field=134" TargetMode = "External"/><Relationship Id="rId153" Type="http://schemas.openxmlformats.org/officeDocument/2006/relationships/hyperlink" Target="https://login.consultant.ru/link/?req=doc&amp;base=LAW&amp;n=523224&amp;date=27.01.2026" TargetMode = "External"/><Relationship Id="rId154" Type="http://schemas.openxmlformats.org/officeDocument/2006/relationships/hyperlink" Target="https://login.consultant.ru/link/?req=doc&amp;base=RLAW049&amp;n=185267&amp;date=27.01.2026&amp;dst=100057&amp;field=134" TargetMode = "External"/><Relationship Id="rId155" Type="http://schemas.openxmlformats.org/officeDocument/2006/relationships/hyperlink" Target="https://login.consultant.ru/link/?req=doc&amp;base=RLAW049&amp;n=185267&amp;date=27.01.2026&amp;dst=100055&amp;field=134" TargetMode = "External"/><Relationship Id="rId156" Type="http://schemas.openxmlformats.org/officeDocument/2006/relationships/hyperlink" Target="https://login.consultant.ru/link/?req=doc&amp;base=RLAW049&amp;n=185267&amp;date=27.01.2026&amp;dst=100064&amp;field=134" TargetMode = "External"/><Relationship Id="rId157" Type="http://schemas.openxmlformats.org/officeDocument/2006/relationships/hyperlink" Target="https://login.consultant.ru/link/?req=doc&amp;base=RLAW049&amp;n=185267&amp;date=27.01.2026&amp;dst=10006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16.04.2019 N 138-п
(ред. от 06.05.2025)
"Об утверждении Порядка рассмотрения документов, обосновывающих соответствие масштабного инвестиционного проекта, связанного со строительством жилья, критериям, установленным Законом Новосибирской области от 01.07.2015 N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dc:title>
  <dcterms:created xsi:type="dcterms:W3CDTF">2026-01-27T04:43:28Z</dcterms:created>
</cp:coreProperties>
</file>