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2" w:rsidRDefault="00FD6542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53F" w:rsidRPr="00E959F3" w:rsidRDefault="00E959F3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9F3">
        <w:rPr>
          <w:rFonts w:ascii="Times New Roman" w:eastAsia="Calibri" w:hAnsi="Times New Roman" w:cs="Times New Roman"/>
          <w:b/>
          <w:sz w:val="28"/>
          <w:szCs w:val="28"/>
        </w:rPr>
        <w:t>Форма направления проектных предложений</w:t>
      </w:r>
      <w:r w:rsidR="003C327E" w:rsidRPr="00E95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2BC4">
        <w:rPr>
          <w:rFonts w:ascii="Times New Roman" w:eastAsia="Calibri" w:hAnsi="Times New Roman" w:cs="Times New Roman"/>
          <w:b/>
          <w:sz w:val="28"/>
          <w:szCs w:val="28"/>
        </w:rPr>
        <w:t>в сфере промышленной кооперации в ЕАЭС</w:t>
      </w:r>
    </w:p>
    <w:p w:rsidR="003C327E" w:rsidRPr="00E959F3" w:rsidRDefault="003C327E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27E" w:rsidRPr="004B036C" w:rsidRDefault="003C327E" w:rsidP="003C32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59F3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организации-инициатора: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E959F3" w:rsidRPr="00633878" w:rsidTr="00805181">
        <w:trPr>
          <w:trHeight w:val="289"/>
        </w:trPr>
        <w:tc>
          <w:tcPr>
            <w:tcW w:w="9468" w:type="dxa"/>
            <w:gridSpan w:val="2"/>
          </w:tcPr>
          <w:p w:rsidR="00E959F3" w:rsidRPr="008D3F6A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Отрасль экономики</w:t>
            </w:r>
          </w:p>
          <w:p w:rsidR="00E959F3" w:rsidRPr="00EA6251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9F3" w:rsidRPr="004D0209" w:rsidTr="00805181">
        <w:trPr>
          <w:trHeight w:val="110"/>
        </w:trPr>
        <w:tc>
          <w:tcPr>
            <w:tcW w:w="4734" w:type="dxa"/>
          </w:tcPr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Pr="00EA6251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4734" w:type="dxa"/>
          </w:tcPr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Введите предполагаемое название проекта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9F3" w:rsidRPr="004D0209" w:rsidTr="00805181">
        <w:trPr>
          <w:trHeight w:val="278"/>
        </w:trPr>
        <w:tc>
          <w:tcPr>
            <w:tcW w:w="4734" w:type="dxa"/>
          </w:tcPr>
          <w:p w:rsidR="00E959F3" w:rsidRPr="003835B4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Pr="00633878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Участвующие страны</w:t>
            </w:r>
            <w:r w:rsidRPr="00633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34" w:type="dxa"/>
          </w:tcPr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Уточните страны, которые будет затрагивать реализация проекта</w:t>
            </w:r>
          </w:p>
          <w:p w:rsidR="005F2BC4" w:rsidRDefault="005F2BC4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2BC4" w:rsidRPr="005F2BC4" w:rsidRDefault="005F2BC4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F2B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реализации проекта должны принимать участие три и более государств-членов ЕАЭС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9F3" w:rsidRPr="004D0209" w:rsidTr="00805181">
        <w:trPr>
          <w:trHeight w:val="332"/>
        </w:trPr>
        <w:tc>
          <w:tcPr>
            <w:tcW w:w="4734" w:type="dxa"/>
          </w:tcPr>
          <w:p w:rsidR="00E959F3" w:rsidRPr="00BD0E3D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Pr="005A4E19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Партнеры</w:t>
            </w:r>
            <w:r w:rsidRPr="005A4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5A4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  <w:r w:rsidRPr="005A4E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4734" w:type="dxa"/>
          </w:tcPr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Перечислите потенциальных партнеров, которые могут быть заинтересованы или нужны для реализации проекта, в том числе министерства или правительственные структуры зарубежных государств, международные многосторонние или двусторонние организации, компании, финансовые институты и др.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9F3" w:rsidRPr="00633878" w:rsidTr="00805181">
        <w:trPr>
          <w:trHeight w:val="101"/>
        </w:trPr>
        <w:tc>
          <w:tcPr>
            <w:tcW w:w="4734" w:type="dxa"/>
          </w:tcPr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Pr="00FB0AEA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Необходимые (целевые) формы сотрудничества</w:t>
            </w:r>
          </w:p>
        </w:tc>
        <w:tc>
          <w:tcPr>
            <w:tcW w:w="4734" w:type="dxa"/>
          </w:tcPr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Финансирование (и его формы: гранты, займы и т.д.)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Инвестиционные партнеры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Трансфер технологий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Содействие в организации экспорта</w:t>
            </w:r>
            <w:r w:rsidR="007B4D69"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 импорта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Иное (указать)</w:t>
            </w: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959F3" w:rsidRPr="00FB0AEA" w:rsidTr="00805181">
        <w:trPr>
          <w:trHeight w:val="101"/>
        </w:trPr>
        <w:tc>
          <w:tcPr>
            <w:tcW w:w="4734" w:type="dxa"/>
          </w:tcPr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Временной период реализации проекта</w:t>
            </w:r>
          </w:p>
          <w:p w:rsidR="00E959F3" w:rsidRPr="00633878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4" w:type="dxa"/>
          </w:tcPr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Уточните ожидаемые временной период, необходимый для </w:t>
            </w:r>
            <w:r w:rsidRPr="003603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осуществления полного жизненного цикла проекта</w:t>
            </w:r>
            <w:proofErr w:type="gramEnd"/>
          </w:p>
          <w:p w:rsidR="00E959F3" w:rsidRPr="0036036E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9F3" w:rsidRPr="00FB0AEA" w:rsidTr="00805181">
        <w:trPr>
          <w:trHeight w:val="101"/>
        </w:trPr>
        <w:tc>
          <w:tcPr>
            <w:tcW w:w="4734" w:type="dxa"/>
          </w:tcPr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Предварительный бюджет</w:t>
            </w: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Pr="00633878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4" w:type="dxa"/>
          </w:tcPr>
          <w:p w:rsidR="00E959F3" w:rsidRPr="00BD0E3D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Приведите Ваши предварительные расчеты необходимого финансирования проекта</w:t>
            </w:r>
          </w:p>
          <w:p w:rsidR="00E959F3" w:rsidRPr="00FB0AEA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9F3" w:rsidRPr="008D3F6A" w:rsidTr="00805181">
        <w:trPr>
          <w:trHeight w:val="281"/>
        </w:trPr>
        <w:tc>
          <w:tcPr>
            <w:tcW w:w="4734" w:type="dxa"/>
          </w:tcPr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Предполагаемые источники финансирования </w:t>
            </w:r>
          </w:p>
          <w:p w:rsidR="00E959F3" w:rsidRPr="00633878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4" w:type="dxa"/>
          </w:tcPr>
          <w:p w:rsidR="00E959F3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</w:p>
          <w:p w:rsidR="00E959F3" w:rsidRPr="00FB0AEA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Уточните возможные источники финансирования проекта</w:t>
            </w:r>
          </w:p>
          <w:p w:rsidR="00E959F3" w:rsidRPr="00BD0E3D" w:rsidRDefault="00E959F3" w:rsidP="00E9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036C" w:rsidRDefault="004B036C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B036C" w:rsidRDefault="004B036C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959F3" w:rsidRPr="009641E9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641E9">
        <w:rPr>
          <w:rFonts w:ascii="Times New Roman" w:hAnsi="Times New Roman" w:cs="Times New Roman"/>
          <w:b/>
          <w:iCs/>
          <w:sz w:val="28"/>
          <w:szCs w:val="28"/>
        </w:rPr>
        <w:t>Обоснование</w:t>
      </w:r>
    </w:p>
    <w:p w:rsidR="00E959F3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опишите эволюцию или настоящую ситуацию в отдельной отрасли,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географическом регионе в контексте предлагаемого проекта. Выделите проблемы, препятствия</w:t>
      </w:r>
      <w:r w:rsidRPr="00B90D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нежелательные ситуации или вызовы, на разрешение которых нацелен проект</w:t>
      </w:r>
      <w:r w:rsidR="00F614A7">
        <w:rPr>
          <w:rFonts w:ascii="Times New Roman" w:hAnsi="Times New Roman" w:cs="Times New Roman"/>
          <w:sz w:val="28"/>
          <w:szCs w:val="28"/>
        </w:rPr>
        <w:t>, с учетом ключевых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79F">
        <w:rPr>
          <w:rFonts w:ascii="Times New Roman" w:hAnsi="Times New Roman" w:cs="Times New Roman"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</w:rPr>
        <w:t>ключевых бенефициаров, основания для реализации проекта,</w:t>
      </w:r>
      <w:r w:rsidRPr="0012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преимущества для потенциальных партнеров и взаимосвязи с другими проектами, при ее наличии.</w:t>
      </w:r>
    </w:p>
    <w:p w:rsidR="004B036C" w:rsidRDefault="004B036C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проект должен соответствовать следующим критериям:</w:t>
      </w:r>
    </w:p>
    <w:p w:rsidR="004B036C" w:rsidRPr="004B036C" w:rsidRDefault="004B036C" w:rsidP="004B036C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sz w:val="28"/>
          <w:szCs w:val="28"/>
        </w:rPr>
        <w:t>•</w:t>
      </w:r>
      <w:r w:rsidRPr="004B036C">
        <w:rPr>
          <w:rFonts w:ascii="Times New Roman" w:hAnsi="Times New Roman" w:cs="Times New Roman"/>
          <w:sz w:val="28"/>
          <w:szCs w:val="28"/>
        </w:rPr>
        <w:tab/>
        <w:t>обеспечивается формирование добавленной стоимости в рамках производственной кооперационной цепочки поставок продукции,</w:t>
      </w:r>
    </w:p>
    <w:p w:rsidR="004B036C" w:rsidRPr="004B036C" w:rsidRDefault="004B036C" w:rsidP="004B036C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sz w:val="28"/>
          <w:szCs w:val="28"/>
        </w:rPr>
        <w:t>•</w:t>
      </w:r>
      <w:r w:rsidRPr="004B036C">
        <w:rPr>
          <w:rFonts w:ascii="Times New Roman" w:hAnsi="Times New Roman" w:cs="Times New Roman"/>
          <w:sz w:val="28"/>
          <w:szCs w:val="28"/>
        </w:rPr>
        <w:tab/>
        <w:t>обеспечивается соответствие показателям финансовой эффективности и устойчивости,</w:t>
      </w:r>
    </w:p>
    <w:p w:rsidR="004B036C" w:rsidRPr="004B036C" w:rsidRDefault="004B036C" w:rsidP="004B036C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sz w:val="28"/>
          <w:szCs w:val="28"/>
        </w:rPr>
        <w:t>•</w:t>
      </w:r>
      <w:r w:rsidRPr="004B036C">
        <w:rPr>
          <w:rFonts w:ascii="Times New Roman" w:hAnsi="Times New Roman" w:cs="Times New Roman"/>
          <w:sz w:val="28"/>
          <w:szCs w:val="28"/>
        </w:rPr>
        <w:tab/>
        <w:t xml:space="preserve">увеличивается объем взаимной торговли и взаимных инвестиций в ЕАЭС, </w:t>
      </w:r>
    </w:p>
    <w:p w:rsidR="004B036C" w:rsidRPr="004B036C" w:rsidRDefault="004B036C" w:rsidP="004B036C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sz w:val="28"/>
          <w:szCs w:val="28"/>
        </w:rPr>
        <w:t>•</w:t>
      </w:r>
      <w:r w:rsidRPr="004B036C">
        <w:rPr>
          <w:rFonts w:ascii="Times New Roman" w:hAnsi="Times New Roman" w:cs="Times New Roman"/>
          <w:sz w:val="28"/>
          <w:szCs w:val="28"/>
        </w:rPr>
        <w:tab/>
        <w:t>повышается локализация производства промышленной продукции,</w:t>
      </w:r>
    </w:p>
    <w:p w:rsidR="004B036C" w:rsidRPr="004B036C" w:rsidRDefault="004B036C" w:rsidP="004B036C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sz w:val="28"/>
          <w:szCs w:val="28"/>
        </w:rPr>
        <w:t>•</w:t>
      </w:r>
      <w:r w:rsidRPr="004B036C">
        <w:rPr>
          <w:rFonts w:ascii="Times New Roman" w:hAnsi="Times New Roman" w:cs="Times New Roman"/>
          <w:sz w:val="28"/>
          <w:szCs w:val="28"/>
        </w:rPr>
        <w:tab/>
        <w:t>обеспечивается создание новых совместных промышленных производств,</w:t>
      </w:r>
    </w:p>
    <w:p w:rsidR="004B036C" w:rsidRPr="008D48F1" w:rsidRDefault="004B036C" w:rsidP="004B036C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6C">
        <w:rPr>
          <w:rFonts w:ascii="Times New Roman" w:hAnsi="Times New Roman" w:cs="Times New Roman"/>
          <w:sz w:val="28"/>
          <w:szCs w:val="28"/>
        </w:rPr>
        <w:t>•</w:t>
      </w:r>
      <w:r w:rsidRPr="004B036C">
        <w:rPr>
          <w:rFonts w:ascii="Times New Roman" w:hAnsi="Times New Roman" w:cs="Times New Roman"/>
          <w:sz w:val="28"/>
          <w:szCs w:val="28"/>
        </w:rPr>
        <w:tab/>
        <w:t>увеличение существующих промышленных мощностей, технологическое перевооружение и (или) модернизация производства.</w:t>
      </w:r>
    </w:p>
    <w:p w:rsidR="00E959F3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641E9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4C36F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641E9">
        <w:rPr>
          <w:rFonts w:ascii="Times New Roman" w:hAnsi="Times New Roman" w:cs="Times New Roman"/>
          <w:b/>
          <w:iCs/>
          <w:sz w:val="28"/>
          <w:szCs w:val="28"/>
        </w:rPr>
        <w:t>проекта</w:t>
      </w:r>
    </w:p>
    <w:p w:rsidR="00E959F3" w:rsidRPr="00B90DE3" w:rsidRDefault="0068579F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Сформулируйте</w:t>
      </w:r>
      <w:r w:rsidR="00E959F3">
        <w:rPr>
          <w:rFonts w:ascii="Times New Roman" w:hAnsi="Times New Roman" w:cs="Times New Roman"/>
          <w:iCs/>
          <w:sz w:val="28"/>
          <w:szCs w:val="28"/>
        </w:rPr>
        <w:t xml:space="preserve"> четкую и конкретную цель проекта, которая представляет собой изложение того, как проект или программа будут способствовать разрешению существующих проблем (проблемы) в отрасли и какие потенциальные преимущества она несет. </w:t>
      </w:r>
    </w:p>
    <w:p w:rsidR="00E959F3" w:rsidRPr="009641E9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Задачи</w:t>
      </w:r>
    </w:p>
    <w:p w:rsidR="00E959F3" w:rsidRDefault="0068579F" w:rsidP="00E959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</w:t>
      </w:r>
      <w:r w:rsidR="00E959F3">
        <w:rPr>
          <w:rFonts w:ascii="Times New Roman" w:hAnsi="Times New Roman"/>
          <w:sz w:val="28"/>
          <w:szCs w:val="28"/>
        </w:rPr>
        <w:t xml:space="preserve"> ключевые задачи проекта – непосредственные результаты, которые должны быть достигнуты, по </w:t>
      </w:r>
      <w:proofErr w:type="gramStart"/>
      <w:r w:rsidR="00E959F3">
        <w:rPr>
          <w:rFonts w:ascii="Times New Roman" w:hAnsi="Times New Roman"/>
          <w:sz w:val="28"/>
          <w:szCs w:val="28"/>
        </w:rPr>
        <w:t>выполнении</w:t>
      </w:r>
      <w:proofErr w:type="gramEnd"/>
      <w:r w:rsidR="00E959F3">
        <w:rPr>
          <w:rFonts w:ascii="Times New Roman" w:hAnsi="Times New Roman"/>
          <w:sz w:val="28"/>
          <w:szCs w:val="28"/>
        </w:rPr>
        <w:t xml:space="preserve"> мероприятий проекта. Проект должен быть самодостаточным для достижения определенных целевых результатов и должен быть нацелен на улучшение ситуации в отдельных отраслях, </w:t>
      </w:r>
      <w:proofErr w:type="spellStart"/>
      <w:r w:rsidR="00E959F3">
        <w:rPr>
          <w:rFonts w:ascii="Times New Roman" w:hAnsi="Times New Roman"/>
          <w:sz w:val="28"/>
          <w:szCs w:val="28"/>
        </w:rPr>
        <w:t>подот</w:t>
      </w:r>
      <w:r w:rsidR="00450E85">
        <w:rPr>
          <w:rFonts w:ascii="Times New Roman" w:hAnsi="Times New Roman"/>
          <w:sz w:val="28"/>
          <w:szCs w:val="28"/>
        </w:rPr>
        <w:t>раслях</w:t>
      </w:r>
      <w:proofErr w:type="spellEnd"/>
      <w:r w:rsidR="00450E85">
        <w:rPr>
          <w:rFonts w:ascii="Times New Roman" w:hAnsi="Times New Roman"/>
          <w:sz w:val="28"/>
          <w:szCs w:val="28"/>
        </w:rPr>
        <w:t>, географическом регионе.</w:t>
      </w:r>
    </w:p>
    <w:p w:rsidR="00E959F3" w:rsidRPr="009641E9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41E9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и </w:t>
      </w:r>
      <w:r w:rsidR="0068579F">
        <w:rPr>
          <w:rFonts w:ascii="Times New Roman" w:hAnsi="Times New Roman" w:cs="Times New Roman"/>
          <w:b/>
          <w:sz w:val="28"/>
          <w:szCs w:val="28"/>
        </w:rPr>
        <w:t>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9F3" w:rsidRDefault="00E959F3" w:rsidP="00E959F3">
      <w:pPr>
        <w:pStyle w:val="a7"/>
        <w:spacing w:after="120"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Опишите предполагаемые мероприятия как конкретные и наблюдаемые промежуточные результаты (элементы) проекта в качестве последовательности действий, необходимых для решения задач проекта. Каждая задача должна сопровождаться, по крайней мере, одним мероприятием. Действия представляют собой задания, которые необходимо выполнить в рамках каждого мероприятия.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Описание действий следует начинать с глагола (оценить, выявить, подготовить, осуществить, скоординировать, обеспечить, проанализировать и т.д.). </w:t>
      </w:r>
      <w:proofErr w:type="gramEnd"/>
    </w:p>
    <w:p w:rsidR="00E959F3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E9"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r w:rsidRPr="0081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1E9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9F3" w:rsidRDefault="0068579F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предварительное финансирование проекта. </w:t>
      </w:r>
      <w:r w:rsidR="00E959F3" w:rsidRPr="0006017B">
        <w:rPr>
          <w:rFonts w:ascii="Times New Roman" w:hAnsi="Times New Roman" w:cs="Times New Roman"/>
          <w:sz w:val="28"/>
          <w:szCs w:val="28"/>
        </w:rPr>
        <w:t>Бюдже</w:t>
      </w:r>
      <w:r w:rsidR="00E959F3">
        <w:rPr>
          <w:rFonts w:ascii="Times New Roman" w:hAnsi="Times New Roman" w:cs="Times New Roman"/>
          <w:sz w:val="28"/>
          <w:szCs w:val="28"/>
        </w:rPr>
        <w:t>тные проектировки должны отражать задачи подготовки проекта, его реализации и оценки, давая полную картину всех затрат, необходимых для реализации проекта.</w:t>
      </w:r>
    </w:p>
    <w:p w:rsidR="00E959F3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должны быть ведены источники финансирования проекта. Натуральный вклад в осуществление проекта со стороны участников (например, предоставление на безвозмездной основе сотрудников, выполняющих профессиональные или административные функции, оборудования, служебных помещений и т.д.) должен быть выражен в денежном эквиваленте.</w:t>
      </w:r>
    </w:p>
    <w:p w:rsidR="00E959F3" w:rsidRPr="009641E9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ресурсы </w:t>
      </w:r>
    </w:p>
    <w:p w:rsidR="00E959F3" w:rsidRDefault="00E959F3" w:rsidP="00E959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финансовые, материальные, человеческие ресурсы, необходимые для осуществления действий и мероприятий проекта. Они могут включать в себя расходы на персонал, оборудование, поездки на объекты, проведение необходимых исследований, тренинги и технические услуги, оценку воздействия проекта на развитие и другие направления из собственных или иных источников.</w:t>
      </w:r>
    </w:p>
    <w:p w:rsidR="00E959F3" w:rsidRPr="009641E9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</w:t>
      </w:r>
      <w:r w:rsidRPr="009641E9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E959F3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подготовить рабочий план или график реализации проекта, отражающие в форме таблиц и диаграмм основные действия и организацию работы по проекту. Рабочий план показывает временную последовательность имплементации элементов проекта и основных действий. </w:t>
      </w:r>
    </w:p>
    <w:p w:rsidR="00E959F3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план также должен отражать, кто из участников проекта предпринимает определенные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 Рабочий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собой основу для объективной оценки содержательного и финансового прогресса проекта и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 целевые показатели для оценки результатов проекта. </w:t>
      </w:r>
    </w:p>
    <w:p w:rsidR="00E959F3" w:rsidRPr="00812AF2" w:rsidRDefault="00E959F3" w:rsidP="004B036C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E1106C">
        <w:rPr>
          <w:rFonts w:ascii="Times New Roman" w:hAnsi="Times New Roman"/>
          <w:b/>
          <w:sz w:val="28"/>
          <w:szCs w:val="28"/>
        </w:rPr>
        <w:t>Риски</w:t>
      </w:r>
      <w:r w:rsidRPr="00812AF2">
        <w:rPr>
          <w:rFonts w:ascii="Times New Roman" w:hAnsi="Times New Roman"/>
          <w:b/>
          <w:sz w:val="28"/>
          <w:szCs w:val="28"/>
        </w:rPr>
        <w:t xml:space="preserve"> </w:t>
      </w:r>
      <w:r w:rsidRPr="00E1106C">
        <w:rPr>
          <w:rFonts w:ascii="Times New Roman" w:hAnsi="Times New Roman"/>
          <w:b/>
          <w:sz w:val="28"/>
          <w:szCs w:val="28"/>
        </w:rPr>
        <w:t>и</w:t>
      </w:r>
      <w:r w:rsidRPr="00812AF2">
        <w:rPr>
          <w:rFonts w:ascii="Times New Roman" w:hAnsi="Times New Roman"/>
          <w:b/>
          <w:sz w:val="28"/>
          <w:szCs w:val="28"/>
        </w:rPr>
        <w:t xml:space="preserve"> </w:t>
      </w:r>
      <w:r w:rsidRPr="00E1106C">
        <w:rPr>
          <w:rFonts w:ascii="Times New Roman" w:hAnsi="Times New Roman"/>
          <w:b/>
          <w:sz w:val="28"/>
          <w:szCs w:val="28"/>
        </w:rPr>
        <w:t>допущения</w:t>
      </w:r>
      <w:r w:rsidRPr="00812AF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ограничения</w:t>
      </w:r>
      <w:r w:rsidRPr="00812A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812A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ресурсах</w:t>
      </w:r>
      <w:r w:rsidRPr="00812AF2">
        <w:rPr>
          <w:rFonts w:ascii="Times New Roman" w:hAnsi="Times New Roman"/>
          <w:b/>
          <w:sz w:val="28"/>
          <w:szCs w:val="28"/>
        </w:rPr>
        <w:t xml:space="preserve">) </w:t>
      </w:r>
    </w:p>
    <w:p w:rsidR="00E959F3" w:rsidRPr="00E1106C" w:rsidRDefault="00E959F3" w:rsidP="00E959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06C">
        <w:rPr>
          <w:rFonts w:ascii="Times New Roman" w:hAnsi="Times New Roman"/>
          <w:sz w:val="28"/>
          <w:szCs w:val="28"/>
        </w:rPr>
        <w:t xml:space="preserve">Реализация проекта должна учитывать вероятность тех или иных кризисных ситуаций как негативного, так и положительного свойства, а также предусматривать возможности для их устранения (например, проявления негативной политики со стороны стран-партнеров, уменьшение объема ресурсов и т.д.). Соответственно, стратегия реализации проекта должна предусматривать различные сценарии с учетом наиболее вероятных проявлений риска. </w:t>
      </w:r>
    </w:p>
    <w:p w:rsidR="00E959F3" w:rsidRPr="0006017B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E9">
        <w:rPr>
          <w:rFonts w:ascii="Times New Roman" w:hAnsi="Times New Roman" w:cs="Times New Roman"/>
          <w:b/>
          <w:sz w:val="28"/>
          <w:szCs w:val="28"/>
        </w:rPr>
        <w:t>Отчетность и мониторинг реализации</w:t>
      </w:r>
    </w:p>
    <w:p w:rsidR="00E959F3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форме должны представляться партнерам регулярные отчеты о прогрессе и затратах по проекту.</w:t>
      </w:r>
    </w:p>
    <w:p w:rsidR="00E959F3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641E9">
        <w:rPr>
          <w:rFonts w:ascii="Times New Roman" w:hAnsi="Times New Roman" w:cs="Times New Roman"/>
          <w:b/>
          <w:iCs/>
          <w:sz w:val="28"/>
          <w:szCs w:val="28"/>
        </w:rPr>
        <w:t>Логическая структура проекта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E959F3" w:rsidRPr="00DE319D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75">
        <w:rPr>
          <w:rFonts w:ascii="Times New Roman" w:hAnsi="Times New Roman" w:cs="Times New Roman"/>
          <w:sz w:val="28"/>
          <w:szCs w:val="28"/>
        </w:rPr>
        <w:t>Логи</w:t>
      </w:r>
      <w:r>
        <w:rPr>
          <w:rFonts w:ascii="Times New Roman" w:hAnsi="Times New Roman" w:cs="Times New Roman"/>
          <w:sz w:val="28"/>
          <w:szCs w:val="28"/>
        </w:rPr>
        <w:t>ческая структура проекта является точкой отсчета в разработке проекта, которая содействует автору проектной идеи выделить причинно-следственные связи между различными элементами проекта, а именно: необходимые ресурсы сделают возможным реализацию действий, способствующих подготовке мероприятий, которые сделают возможным выполнение задач проекта. Логическая структура должна быть приложена</w:t>
      </w:r>
      <w:r w:rsidRPr="00DE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проектной идее, давая возможность заинтересованным сторонам понять логику реализации проекта.</w:t>
      </w:r>
    </w:p>
    <w:p w:rsidR="00E959F3" w:rsidRDefault="00E959F3" w:rsidP="004B036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641E9">
        <w:rPr>
          <w:rFonts w:ascii="Times New Roman" w:hAnsi="Times New Roman" w:cs="Times New Roman"/>
          <w:b/>
          <w:iCs/>
          <w:sz w:val="28"/>
          <w:szCs w:val="28"/>
        </w:rPr>
        <w:t>Контактная информация</w:t>
      </w:r>
    </w:p>
    <w:p w:rsidR="00E959F3" w:rsidRDefault="00E959F3" w:rsidP="00E959F3">
      <w:pPr>
        <w:pStyle w:val="Default"/>
        <w:spacing w:after="12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Предоставьте общую информацию о профиле компании/организации, представившей заявку, основных направлениях ее деятельности и компетенциях в сфере предполагаемого проекта.</w:t>
      </w:r>
    </w:p>
    <w:p w:rsidR="00D938D1" w:rsidRDefault="00E959F3" w:rsidP="004B036C">
      <w:pPr>
        <w:pStyle w:val="Default"/>
        <w:spacing w:after="12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Предоставьте телефон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2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контактного лица для проведения дальнейших</w:t>
      </w:r>
      <w:r w:rsidRPr="00482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 по проектной идее.</w:t>
      </w:r>
    </w:p>
    <w:sectPr w:rsidR="00D938D1" w:rsidSect="00E959F3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E8" w:rsidRDefault="007505E8" w:rsidP="008E1863">
      <w:pPr>
        <w:spacing w:after="0" w:line="240" w:lineRule="auto"/>
      </w:pPr>
      <w:r>
        <w:separator/>
      </w:r>
    </w:p>
  </w:endnote>
  <w:endnote w:type="continuationSeparator" w:id="0">
    <w:p w:rsidR="007505E8" w:rsidRDefault="007505E8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E8" w:rsidRDefault="007505E8" w:rsidP="008E1863">
      <w:pPr>
        <w:spacing w:after="0" w:line="240" w:lineRule="auto"/>
      </w:pPr>
      <w:r>
        <w:separator/>
      </w:r>
    </w:p>
  </w:footnote>
  <w:footnote w:type="continuationSeparator" w:id="0">
    <w:p w:rsidR="007505E8" w:rsidRDefault="007505E8" w:rsidP="008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67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59F3" w:rsidRPr="00E959F3" w:rsidRDefault="00E959F3" w:rsidP="00E959F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59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59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59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E8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59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38"/>
    <w:rsid w:val="000D109B"/>
    <w:rsid w:val="00320638"/>
    <w:rsid w:val="0036036E"/>
    <w:rsid w:val="003C327E"/>
    <w:rsid w:val="00450E85"/>
    <w:rsid w:val="004B036C"/>
    <w:rsid w:val="0053353F"/>
    <w:rsid w:val="005F2BC4"/>
    <w:rsid w:val="00674237"/>
    <w:rsid w:val="0068579F"/>
    <w:rsid w:val="006B2E68"/>
    <w:rsid w:val="006B67C5"/>
    <w:rsid w:val="00727B3B"/>
    <w:rsid w:val="007505E8"/>
    <w:rsid w:val="007B4D69"/>
    <w:rsid w:val="008E1863"/>
    <w:rsid w:val="0091536A"/>
    <w:rsid w:val="009862C9"/>
    <w:rsid w:val="00C547CE"/>
    <w:rsid w:val="00D701A6"/>
    <w:rsid w:val="00D938D1"/>
    <w:rsid w:val="00E959F3"/>
    <w:rsid w:val="00F614A7"/>
    <w:rsid w:val="00F82B89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86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8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863"/>
    <w:rPr>
      <w:vertAlign w:val="superscript"/>
    </w:rPr>
  </w:style>
  <w:style w:type="paragraph" w:styleId="a7">
    <w:name w:val="List Paragraph"/>
    <w:basedOn w:val="a"/>
    <w:link w:val="a8"/>
    <w:uiPriority w:val="99"/>
    <w:qFormat/>
    <w:rsid w:val="00E959F3"/>
    <w:pPr>
      <w:spacing w:after="160" w:line="259" w:lineRule="auto"/>
      <w:ind w:left="720"/>
      <w:contextualSpacing/>
    </w:pPr>
    <w:rPr>
      <w:rFonts w:eastAsiaTheme="minorEastAsia"/>
      <w:lang w:eastAsia="zh-CN"/>
    </w:rPr>
  </w:style>
  <w:style w:type="paragraph" w:customStyle="1" w:styleId="Default">
    <w:name w:val="Default"/>
    <w:rsid w:val="00E959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a8">
    <w:name w:val="Абзац списка Знак"/>
    <w:link w:val="a7"/>
    <w:uiPriority w:val="99"/>
    <w:locked/>
    <w:rsid w:val="00E959F3"/>
    <w:rPr>
      <w:rFonts w:eastAsiaTheme="minorEastAsia"/>
      <w:lang w:eastAsia="zh-CN"/>
    </w:rPr>
  </w:style>
  <w:style w:type="paragraph" w:styleId="a9">
    <w:name w:val="header"/>
    <w:basedOn w:val="a"/>
    <w:link w:val="aa"/>
    <w:uiPriority w:val="99"/>
    <w:unhideWhenUsed/>
    <w:rsid w:val="00E9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9F3"/>
  </w:style>
  <w:style w:type="paragraph" w:styleId="ab">
    <w:name w:val="footer"/>
    <w:basedOn w:val="a"/>
    <w:link w:val="ac"/>
    <w:uiPriority w:val="99"/>
    <w:unhideWhenUsed/>
    <w:rsid w:val="00E9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86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8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863"/>
    <w:rPr>
      <w:vertAlign w:val="superscript"/>
    </w:rPr>
  </w:style>
  <w:style w:type="paragraph" w:styleId="a7">
    <w:name w:val="List Paragraph"/>
    <w:basedOn w:val="a"/>
    <w:link w:val="a8"/>
    <w:uiPriority w:val="99"/>
    <w:qFormat/>
    <w:rsid w:val="00E959F3"/>
    <w:pPr>
      <w:spacing w:after="160" w:line="259" w:lineRule="auto"/>
      <w:ind w:left="720"/>
      <w:contextualSpacing/>
    </w:pPr>
    <w:rPr>
      <w:rFonts w:eastAsiaTheme="minorEastAsia"/>
      <w:lang w:eastAsia="zh-CN"/>
    </w:rPr>
  </w:style>
  <w:style w:type="paragraph" w:customStyle="1" w:styleId="Default">
    <w:name w:val="Default"/>
    <w:rsid w:val="00E959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a8">
    <w:name w:val="Абзац списка Знак"/>
    <w:link w:val="a7"/>
    <w:uiPriority w:val="99"/>
    <w:locked/>
    <w:rsid w:val="00E959F3"/>
    <w:rPr>
      <w:rFonts w:eastAsiaTheme="minorEastAsia"/>
      <w:lang w:eastAsia="zh-CN"/>
    </w:rPr>
  </w:style>
  <w:style w:type="paragraph" w:styleId="a9">
    <w:name w:val="header"/>
    <w:basedOn w:val="a"/>
    <w:link w:val="aa"/>
    <w:uiPriority w:val="99"/>
    <w:unhideWhenUsed/>
    <w:rsid w:val="00E9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9F3"/>
  </w:style>
  <w:style w:type="paragraph" w:styleId="ab">
    <w:name w:val="footer"/>
    <w:basedOn w:val="a"/>
    <w:link w:val="ac"/>
    <w:uiPriority w:val="99"/>
    <w:unhideWhenUsed/>
    <w:rsid w:val="00E9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Михневич Сергей Владимирович</cp:lastModifiedBy>
  <cp:revision>12</cp:revision>
  <dcterms:created xsi:type="dcterms:W3CDTF">2022-10-24T08:01:00Z</dcterms:created>
  <dcterms:modified xsi:type="dcterms:W3CDTF">2022-11-21T14:59:00Z</dcterms:modified>
</cp:coreProperties>
</file>