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363" w:rsidRPr="00F0423A" w:rsidRDefault="00C13363" w:rsidP="00C13363">
      <w:pPr>
        <w:widowControl w:val="0"/>
        <w:jc w:val="center"/>
        <w:rPr>
          <w:sz w:val="28"/>
          <w:szCs w:val="28"/>
        </w:rPr>
      </w:pPr>
      <w:bookmarkStart w:id="0" w:name="_GoBack"/>
      <w:bookmarkEnd w:id="0"/>
      <w:r w:rsidRPr="00F0423A">
        <w:rPr>
          <w:rFonts w:ascii="Times New Roman" w:eastAsia="Times New Roman" w:hAnsi="Times New Roman" w:cs="Times New Roman"/>
          <w:b/>
          <w:sz w:val="28"/>
          <w:szCs w:val="28"/>
          <w:lang w:eastAsia="ru-RU"/>
        </w:rPr>
        <w:t xml:space="preserve">Информация о реализации крупных инвестиционных проектов и </w:t>
      </w:r>
      <w:r w:rsidR="0048637C">
        <w:rPr>
          <w:rFonts w:ascii="Times New Roman" w:eastAsia="Times New Roman" w:hAnsi="Times New Roman" w:cs="Times New Roman"/>
          <w:b/>
          <w:sz w:val="28"/>
          <w:szCs w:val="28"/>
          <w:lang w:eastAsia="ru-RU"/>
        </w:rPr>
        <w:br/>
      </w:r>
      <w:r w:rsidRPr="00F0423A">
        <w:rPr>
          <w:rFonts w:ascii="Times New Roman" w:eastAsia="Times New Roman" w:hAnsi="Times New Roman" w:cs="Times New Roman"/>
          <w:b/>
          <w:sz w:val="28"/>
          <w:szCs w:val="28"/>
          <w:lang w:eastAsia="ru-RU"/>
        </w:rPr>
        <w:t xml:space="preserve">инфраструктурного плана стратегии социально-экономического развития </w:t>
      </w:r>
      <w:r w:rsidR="0048637C">
        <w:rPr>
          <w:rFonts w:ascii="Times New Roman" w:eastAsia="Times New Roman" w:hAnsi="Times New Roman" w:cs="Times New Roman"/>
          <w:b/>
          <w:sz w:val="28"/>
          <w:szCs w:val="28"/>
          <w:lang w:eastAsia="ru-RU"/>
        </w:rPr>
        <w:br/>
      </w:r>
      <w:r w:rsidRPr="00F0423A">
        <w:rPr>
          <w:rFonts w:ascii="Times New Roman" w:eastAsia="Times New Roman" w:hAnsi="Times New Roman" w:cs="Times New Roman"/>
          <w:b/>
          <w:sz w:val="28"/>
          <w:szCs w:val="28"/>
          <w:lang w:eastAsia="ru-RU"/>
        </w:rPr>
        <w:t xml:space="preserve">Новосибирской области на период до 2030 года, </w:t>
      </w:r>
      <w:r w:rsidR="0048637C">
        <w:rPr>
          <w:rFonts w:ascii="Times New Roman" w:eastAsia="Times New Roman" w:hAnsi="Times New Roman" w:cs="Times New Roman"/>
          <w:b/>
          <w:sz w:val="28"/>
          <w:szCs w:val="28"/>
          <w:lang w:eastAsia="ru-RU"/>
        </w:rPr>
        <w:br/>
      </w:r>
      <w:r w:rsidRPr="00F0423A">
        <w:rPr>
          <w:rFonts w:ascii="Times New Roman" w:eastAsia="Times New Roman" w:hAnsi="Times New Roman" w:cs="Times New Roman"/>
          <w:b/>
          <w:sz w:val="28"/>
          <w:szCs w:val="28"/>
          <w:lang w:eastAsia="ru-RU"/>
        </w:rPr>
        <w:t xml:space="preserve">утвержденной постановлением Правительства Новосибирской области </w:t>
      </w:r>
      <w:r w:rsidRPr="00F0423A">
        <w:rPr>
          <w:rFonts w:ascii="Times New Roman" w:hAnsi="Times New Roman" w:cs="Times New Roman"/>
          <w:b/>
          <w:sz w:val="28"/>
          <w:szCs w:val="28"/>
        </w:rPr>
        <w:t>от 19.03.2019 № 105-п</w:t>
      </w:r>
    </w:p>
    <w:p w:rsidR="00626F4D" w:rsidRPr="00F0423A" w:rsidRDefault="00626F4D" w:rsidP="00626F4D">
      <w:pPr>
        <w:spacing w:after="0" w:line="240" w:lineRule="auto"/>
        <w:ind w:firstLine="709"/>
        <w:jc w:val="right"/>
        <w:rPr>
          <w:rFonts w:ascii="Times New Roman" w:eastAsia="Times New Roman" w:hAnsi="Times New Roman" w:cs="Times New Roman"/>
          <w:sz w:val="28"/>
          <w:szCs w:val="28"/>
          <w:lang w:eastAsia="ru-RU"/>
        </w:rPr>
      </w:pPr>
    </w:p>
    <w:tbl>
      <w:tblPr>
        <w:tblStyle w:val="150"/>
        <w:tblW w:w="15758" w:type="dxa"/>
        <w:tblInd w:w="113" w:type="dxa"/>
        <w:tblLayout w:type="fixed"/>
        <w:tblLook w:val="04A0" w:firstRow="1" w:lastRow="0" w:firstColumn="1" w:lastColumn="0" w:noHBand="0" w:noVBand="1"/>
      </w:tblPr>
      <w:tblGrid>
        <w:gridCol w:w="560"/>
        <w:gridCol w:w="4397"/>
        <w:gridCol w:w="28"/>
        <w:gridCol w:w="1531"/>
        <w:gridCol w:w="29"/>
        <w:gridCol w:w="2522"/>
        <w:gridCol w:w="29"/>
        <w:gridCol w:w="1701"/>
        <w:gridCol w:w="2381"/>
        <w:gridCol w:w="2552"/>
        <w:gridCol w:w="28"/>
      </w:tblGrid>
      <w:tr w:rsidR="0087675E" w:rsidRPr="00F0423A" w:rsidTr="0048637C">
        <w:trPr>
          <w:trHeight w:val="20"/>
          <w:tblHeader/>
        </w:trPr>
        <w:tc>
          <w:tcPr>
            <w:tcW w:w="560" w:type="dxa"/>
            <w:tcBorders>
              <w:top w:val="single" w:sz="18" w:space="0" w:color="538135" w:themeColor="accent6" w:themeShade="BF"/>
              <w:left w:val="single" w:sz="18" w:space="0" w:color="538135" w:themeColor="accent6" w:themeShade="BF"/>
              <w:bottom w:val="single" w:sz="18" w:space="0" w:color="538135" w:themeColor="accent6" w:themeShade="BF"/>
            </w:tcBorders>
            <w:vAlign w:val="center"/>
          </w:tcPr>
          <w:p w:rsidR="00C13363" w:rsidRPr="00F0423A" w:rsidRDefault="00C13363" w:rsidP="0048637C">
            <w:pPr>
              <w:jc w:val="center"/>
              <w:rPr>
                <w:sz w:val="22"/>
                <w:szCs w:val="22"/>
              </w:rPr>
            </w:pPr>
            <w:r w:rsidRPr="00F0423A">
              <w:rPr>
                <w:sz w:val="22"/>
                <w:szCs w:val="22"/>
              </w:rPr>
              <w:t>№ п/п</w:t>
            </w:r>
          </w:p>
        </w:tc>
        <w:tc>
          <w:tcPr>
            <w:tcW w:w="4425" w:type="dxa"/>
            <w:gridSpan w:val="2"/>
            <w:tcBorders>
              <w:top w:val="single" w:sz="18" w:space="0" w:color="538135" w:themeColor="accent6" w:themeShade="BF"/>
              <w:bottom w:val="single" w:sz="18" w:space="0" w:color="538135" w:themeColor="accent6" w:themeShade="BF"/>
            </w:tcBorders>
            <w:vAlign w:val="center"/>
          </w:tcPr>
          <w:p w:rsidR="00C13363" w:rsidRPr="00F0423A" w:rsidRDefault="00C13363" w:rsidP="0048637C">
            <w:pPr>
              <w:jc w:val="center"/>
              <w:rPr>
                <w:sz w:val="22"/>
                <w:szCs w:val="22"/>
              </w:rPr>
            </w:pPr>
            <w:r w:rsidRPr="00F0423A">
              <w:rPr>
                <w:sz w:val="22"/>
                <w:szCs w:val="22"/>
              </w:rPr>
              <w:t>Наименование проекта</w:t>
            </w:r>
          </w:p>
        </w:tc>
        <w:tc>
          <w:tcPr>
            <w:tcW w:w="1560" w:type="dxa"/>
            <w:gridSpan w:val="2"/>
            <w:tcBorders>
              <w:top w:val="single" w:sz="18" w:space="0" w:color="538135" w:themeColor="accent6" w:themeShade="BF"/>
              <w:bottom w:val="single" w:sz="18" w:space="0" w:color="538135" w:themeColor="accent6" w:themeShade="BF"/>
            </w:tcBorders>
            <w:vAlign w:val="center"/>
          </w:tcPr>
          <w:p w:rsidR="00C13363" w:rsidRPr="00F0423A" w:rsidRDefault="00C13363" w:rsidP="0048637C">
            <w:pPr>
              <w:jc w:val="center"/>
              <w:rPr>
                <w:sz w:val="22"/>
                <w:szCs w:val="22"/>
              </w:rPr>
            </w:pPr>
            <w:r w:rsidRPr="00F0423A">
              <w:rPr>
                <w:sz w:val="22"/>
                <w:szCs w:val="22"/>
              </w:rPr>
              <w:t>Стоимость проекта,</w:t>
            </w:r>
          </w:p>
          <w:p w:rsidR="00C13363" w:rsidRPr="00F0423A" w:rsidRDefault="00C13363" w:rsidP="0048637C">
            <w:pPr>
              <w:jc w:val="center"/>
              <w:rPr>
                <w:sz w:val="22"/>
                <w:szCs w:val="22"/>
              </w:rPr>
            </w:pPr>
            <w:r w:rsidRPr="00F0423A">
              <w:rPr>
                <w:sz w:val="22"/>
                <w:szCs w:val="22"/>
              </w:rPr>
              <w:t>млн. рублей</w:t>
            </w:r>
          </w:p>
        </w:tc>
        <w:tc>
          <w:tcPr>
            <w:tcW w:w="2551" w:type="dxa"/>
            <w:gridSpan w:val="2"/>
            <w:tcBorders>
              <w:top w:val="single" w:sz="18" w:space="0" w:color="538135" w:themeColor="accent6" w:themeShade="BF"/>
              <w:bottom w:val="single" w:sz="18" w:space="0" w:color="538135" w:themeColor="accent6" w:themeShade="BF"/>
            </w:tcBorders>
            <w:vAlign w:val="center"/>
          </w:tcPr>
          <w:p w:rsidR="00C13363" w:rsidRPr="00F0423A" w:rsidRDefault="00C13363" w:rsidP="0048637C">
            <w:pPr>
              <w:jc w:val="center"/>
              <w:rPr>
                <w:sz w:val="22"/>
                <w:szCs w:val="22"/>
              </w:rPr>
            </w:pPr>
            <w:r w:rsidRPr="00F0423A">
              <w:rPr>
                <w:sz w:val="22"/>
                <w:szCs w:val="22"/>
              </w:rPr>
              <w:t>Муниципальный район (городской округ), на территории которого реализуется проект</w:t>
            </w:r>
          </w:p>
        </w:tc>
        <w:tc>
          <w:tcPr>
            <w:tcW w:w="1701" w:type="dxa"/>
            <w:tcBorders>
              <w:top w:val="single" w:sz="18" w:space="0" w:color="538135" w:themeColor="accent6" w:themeShade="BF"/>
              <w:bottom w:val="single" w:sz="18" w:space="0" w:color="538135" w:themeColor="accent6" w:themeShade="BF"/>
            </w:tcBorders>
            <w:vAlign w:val="center"/>
          </w:tcPr>
          <w:p w:rsidR="00C13363" w:rsidRPr="00F0423A" w:rsidRDefault="00C13363" w:rsidP="0048637C">
            <w:pPr>
              <w:jc w:val="center"/>
              <w:rPr>
                <w:sz w:val="22"/>
                <w:szCs w:val="22"/>
              </w:rPr>
            </w:pPr>
            <w:r w:rsidRPr="00F0423A">
              <w:rPr>
                <w:sz w:val="22"/>
                <w:szCs w:val="22"/>
              </w:rPr>
              <w:t>Срок реализации проекта</w:t>
            </w:r>
          </w:p>
        </w:tc>
        <w:tc>
          <w:tcPr>
            <w:tcW w:w="2381" w:type="dxa"/>
            <w:tcBorders>
              <w:top w:val="single" w:sz="18" w:space="0" w:color="538135" w:themeColor="accent6" w:themeShade="BF"/>
              <w:bottom w:val="single" w:sz="18" w:space="0" w:color="538135" w:themeColor="accent6" w:themeShade="BF"/>
            </w:tcBorders>
            <w:vAlign w:val="center"/>
          </w:tcPr>
          <w:p w:rsidR="00C13363" w:rsidRPr="00F0423A" w:rsidRDefault="00C13363" w:rsidP="0048637C">
            <w:pPr>
              <w:jc w:val="center"/>
              <w:rPr>
                <w:sz w:val="22"/>
                <w:szCs w:val="22"/>
              </w:rPr>
            </w:pPr>
            <w:r w:rsidRPr="00F0423A">
              <w:rPr>
                <w:sz w:val="22"/>
                <w:szCs w:val="22"/>
              </w:rPr>
              <w:t>Объем финансирования за 20</w:t>
            </w:r>
            <w:r w:rsidR="00AA0843" w:rsidRPr="00F0423A">
              <w:rPr>
                <w:sz w:val="22"/>
                <w:szCs w:val="22"/>
              </w:rPr>
              <w:t>20</w:t>
            </w:r>
            <w:r w:rsidRPr="00F0423A">
              <w:rPr>
                <w:sz w:val="22"/>
                <w:szCs w:val="22"/>
              </w:rPr>
              <w:t xml:space="preserve"> год</w:t>
            </w:r>
            <w:r w:rsidR="00EB0388" w:rsidRPr="00F0423A">
              <w:rPr>
                <w:sz w:val="22"/>
                <w:szCs w:val="22"/>
              </w:rPr>
              <w:t>, в т.ч. из областного бюджета Новосибирской области (млн. рублей)</w:t>
            </w:r>
          </w:p>
        </w:tc>
        <w:tc>
          <w:tcPr>
            <w:tcW w:w="2580" w:type="dxa"/>
            <w:gridSpan w:val="2"/>
            <w:tcBorders>
              <w:top w:val="single" w:sz="18" w:space="0" w:color="538135" w:themeColor="accent6" w:themeShade="BF"/>
              <w:bottom w:val="single" w:sz="18" w:space="0" w:color="538135" w:themeColor="accent6" w:themeShade="BF"/>
              <w:right w:val="single" w:sz="18" w:space="0" w:color="538135" w:themeColor="accent6" w:themeShade="BF"/>
            </w:tcBorders>
            <w:vAlign w:val="center"/>
          </w:tcPr>
          <w:p w:rsidR="00C13363" w:rsidRPr="00F0423A" w:rsidRDefault="00EB0388" w:rsidP="0048637C">
            <w:pPr>
              <w:jc w:val="center"/>
              <w:rPr>
                <w:sz w:val="22"/>
                <w:szCs w:val="22"/>
              </w:rPr>
            </w:pPr>
            <w:r w:rsidRPr="00F0423A">
              <w:rPr>
                <w:sz w:val="22"/>
                <w:szCs w:val="22"/>
              </w:rPr>
              <w:t>Результаты</w:t>
            </w:r>
            <w:r w:rsidR="00C13363" w:rsidRPr="00F0423A">
              <w:rPr>
                <w:sz w:val="22"/>
                <w:szCs w:val="22"/>
              </w:rPr>
              <w:t xml:space="preserve"> реализации</w:t>
            </w:r>
          </w:p>
        </w:tc>
      </w:tr>
      <w:tr w:rsidR="00F66AF8" w:rsidRPr="00F66AF8" w:rsidTr="0048637C">
        <w:trPr>
          <w:trHeight w:val="20"/>
        </w:trPr>
        <w:tc>
          <w:tcPr>
            <w:tcW w:w="15758" w:type="dxa"/>
            <w:gridSpan w:val="11"/>
            <w:tcBorders>
              <w:top w:val="single" w:sz="18" w:space="0" w:color="538135" w:themeColor="accent6" w:themeShade="BF"/>
            </w:tcBorders>
            <w:vAlign w:val="center"/>
          </w:tcPr>
          <w:p w:rsidR="00637D16" w:rsidRPr="00F66AF8" w:rsidRDefault="00637D16" w:rsidP="00F66AF8">
            <w:pPr>
              <w:jc w:val="center"/>
              <w:rPr>
                <w:b/>
                <w:color w:val="538135" w:themeColor="accent6" w:themeShade="BF"/>
                <w:sz w:val="36"/>
                <w:szCs w:val="36"/>
              </w:rPr>
            </w:pPr>
            <w:r w:rsidRPr="00F66AF8">
              <w:rPr>
                <w:b/>
                <w:color w:val="538135" w:themeColor="accent6" w:themeShade="BF"/>
                <w:sz w:val="36"/>
                <w:szCs w:val="36"/>
              </w:rPr>
              <w:t>Промышленность</w:t>
            </w:r>
          </w:p>
        </w:tc>
      </w:tr>
      <w:tr w:rsidR="00637D16" w:rsidRPr="00F0423A" w:rsidTr="0048637C">
        <w:trPr>
          <w:trHeight w:val="1189"/>
        </w:trPr>
        <w:tc>
          <w:tcPr>
            <w:tcW w:w="560" w:type="dxa"/>
          </w:tcPr>
          <w:p w:rsidR="00637D16" w:rsidRPr="00F0423A" w:rsidRDefault="00637D16" w:rsidP="00024E7C">
            <w:pPr>
              <w:jc w:val="center"/>
              <w:rPr>
                <w:sz w:val="22"/>
                <w:szCs w:val="22"/>
              </w:rPr>
            </w:pPr>
            <w:r w:rsidRPr="00F0423A">
              <w:rPr>
                <w:sz w:val="22"/>
                <w:szCs w:val="22"/>
              </w:rPr>
              <w:t>20</w:t>
            </w:r>
          </w:p>
        </w:tc>
        <w:tc>
          <w:tcPr>
            <w:tcW w:w="4397" w:type="dxa"/>
          </w:tcPr>
          <w:p w:rsidR="00637D16" w:rsidRPr="00F0423A" w:rsidRDefault="00637D16" w:rsidP="00024E7C">
            <w:pPr>
              <w:rPr>
                <w:sz w:val="22"/>
                <w:szCs w:val="22"/>
              </w:rPr>
            </w:pPr>
            <w:r w:rsidRPr="00F0423A">
              <w:rPr>
                <w:sz w:val="22"/>
                <w:szCs w:val="22"/>
              </w:rPr>
              <w:t>Развитие акционерного общества «Сибирский Антрацит» до 9,5 млн тонн (акционерное общество «Сибирский Антрацит»)</w:t>
            </w:r>
          </w:p>
        </w:tc>
        <w:tc>
          <w:tcPr>
            <w:tcW w:w="1559" w:type="dxa"/>
            <w:gridSpan w:val="2"/>
          </w:tcPr>
          <w:p w:rsidR="00637D16" w:rsidRPr="00F0423A" w:rsidRDefault="00637D16" w:rsidP="00024E7C">
            <w:pPr>
              <w:jc w:val="center"/>
              <w:rPr>
                <w:sz w:val="22"/>
                <w:szCs w:val="22"/>
              </w:rPr>
            </w:pPr>
            <w:r w:rsidRPr="00F0423A">
              <w:rPr>
                <w:sz w:val="22"/>
                <w:szCs w:val="22"/>
              </w:rPr>
              <w:t>17 316</w:t>
            </w:r>
          </w:p>
        </w:tc>
        <w:tc>
          <w:tcPr>
            <w:tcW w:w="2551" w:type="dxa"/>
            <w:gridSpan w:val="2"/>
          </w:tcPr>
          <w:p w:rsidR="00637D16" w:rsidRPr="00F0423A" w:rsidRDefault="00637D16" w:rsidP="00024E7C">
            <w:pPr>
              <w:jc w:val="center"/>
              <w:rPr>
                <w:sz w:val="22"/>
                <w:szCs w:val="22"/>
              </w:rPr>
            </w:pPr>
            <w:r w:rsidRPr="00F0423A">
              <w:rPr>
                <w:sz w:val="22"/>
                <w:szCs w:val="22"/>
              </w:rPr>
              <w:t>Искитимский район</w:t>
            </w:r>
          </w:p>
        </w:tc>
        <w:tc>
          <w:tcPr>
            <w:tcW w:w="1730" w:type="dxa"/>
            <w:gridSpan w:val="2"/>
          </w:tcPr>
          <w:p w:rsidR="00637D16" w:rsidRPr="00F0423A" w:rsidRDefault="00637D16" w:rsidP="00024E7C">
            <w:pPr>
              <w:jc w:val="center"/>
              <w:rPr>
                <w:sz w:val="22"/>
                <w:szCs w:val="22"/>
              </w:rPr>
            </w:pPr>
            <w:r w:rsidRPr="00F0423A">
              <w:rPr>
                <w:sz w:val="22"/>
                <w:szCs w:val="22"/>
              </w:rPr>
              <w:t>2011-2020</w:t>
            </w:r>
          </w:p>
        </w:tc>
        <w:tc>
          <w:tcPr>
            <w:tcW w:w="2381" w:type="dxa"/>
          </w:tcPr>
          <w:p w:rsidR="00637D16" w:rsidRPr="00F0423A" w:rsidRDefault="005600E3" w:rsidP="00024E7C">
            <w:pPr>
              <w:jc w:val="center"/>
              <w:rPr>
                <w:sz w:val="22"/>
                <w:szCs w:val="22"/>
              </w:rPr>
            </w:pPr>
            <w:r w:rsidRPr="00F0423A">
              <w:rPr>
                <w:sz w:val="22"/>
                <w:szCs w:val="22"/>
              </w:rPr>
              <w:t>1 375,0</w:t>
            </w:r>
          </w:p>
        </w:tc>
        <w:tc>
          <w:tcPr>
            <w:tcW w:w="2580" w:type="dxa"/>
            <w:gridSpan w:val="2"/>
          </w:tcPr>
          <w:p w:rsidR="00637D16" w:rsidRPr="00BD2A33" w:rsidRDefault="00DB12D5" w:rsidP="005600E3">
            <w:pPr>
              <w:jc w:val="both"/>
              <w:rPr>
                <w:b/>
                <w:sz w:val="22"/>
                <w:szCs w:val="22"/>
              </w:rPr>
            </w:pPr>
            <w:r w:rsidRPr="00BD2A33">
              <w:rPr>
                <w:b/>
                <w:sz w:val="22"/>
                <w:szCs w:val="22"/>
              </w:rPr>
              <w:t>«В реализации»</w:t>
            </w:r>
          </w:p>
        </w:tc>
      </w:tr>
      <w:tr w:rsidR="00637D16" w:rsidRPr="00F0423A" w:rsidTr="0048637C">
        <w:trPr>
          <w:trHeight w:val="20"/>
        </w:trPr>
        <w:tc>
          <w:tcPr>
            <w:tcW w:w="560" w:type="dxa"/>
          </w:tcPr>
          <w:p w:rsidR="00637D16" w:rsidRPr="00F0423A" w:rsidRDefault="00637D16" w:rsidP="00024E7C">
            <w:pPr>
              <w:jc w:val="center"/>
              <w:rPr>
                <w:sz w:val="22"/>
                <w:szCs w:val="22"/>
              </w:rPr>
            </w:pPr>
            <w:r w:rsidRPr="00F0423A">
              <w:rPr>
                <w:sz w:val="22"/>
                <w:szCs w:val="22"/>
              </w:rPr>
              <w:t>21</w:t>
            </w:r>
          </w:p>
        </w:tc>
        <w:tc>
          <w:tcPr>
            <w:tcW w:w="4397" w:type="dxa"/>
          </w:tcPr>
          <w:p w:rsidR="00637D16" w:rsidRPr="00F0423A" w:rsidRDefault="00637D16" w:rsidP="00024E7C">
            <w:pPr>
              <w:rPr>
                <w:sz w:val="22"/>
                <w:szCs w:val="22"/>
              </w:rPr>
            </w:pPr>
            <w:r w:rsidRPr="00F0423A">
              <w:rPr>
                <w:sz w:val="22"/>
                <w:szCs w:val="22"/>
              </w:rPr>
              <w:t>Разработка угольного месторождения Колыванское – участок Восточный (общество с ограниченной ответственностью «Разрез Восточный»)</w:t>
            </w:r>
          </w:p>
        </w:tc>
        <w:tc>
          <w:tcPr>
            <w:tcW w:w="1559" w:type="dxa"/>
            <w:gridSpan w:val="2"/>
          </w:tcPr>
          <w:p w:rsidR="00637D16" w:rsidRPr="00F0423A" w:rsidRDefault="00637D16" w:rsidP="00024E7C">
            <w:pPr>
              <w:jc w:val="center"/>
              <w:rPr>
                <w:sz w:val="22"/>
                <w:szCs w:val="22"/>
              </w:rPr>
            </w:pPr>
            <w:r w:rsidRPr="00F0423A">
              <w:rPr>
                <w:sz w:val="22"/>
                <w:szCs w:val="22"/>
              </w:rPr>
              <w:t>10 171</w:t>
            </w:r>
          </w:p>
        </w:tc>
        <w:tc>
          <w:tcPr>
            <w:tcW w:w="2551" w:type="dxa"/>
            <w:gridSpan w:val="2"/>
          </w:tcPr>
          <w:p w:rsidR="00637D16" w:rsidRPr="00F0423A" w:rsidRDefault="00637D16" w:rsidP="00024E7C">
            <w:pPr>
              <w:jc w:val="center"/>
              <w:rPr>
                <w:sz w:val="22"/>
                <w:szCs w:val="22"/>
              </w:rPr>
            </w:pPr>
            <w:r w:rsidRPr="00F0423A">
              <w:rPr>
                <w:sz w:val="22"/>
                <w:szCs w:val="22"/>
              </w:rPr>
              <w:t>Искитимский район</w:t>
            </w:r>
          </w:p>
        </w:tc>
        <w:tc>
          <w:tcPr>
            <w:tcW w:w="1730" w:type="dxa"/>
            <w:gridSpan w:val="2"/>
          </w:tcPr>
          <w:p w:rsidR="00637D16" w:rsidRPr="00F0423A" w:rsidRDefault="00637D16" w:rsidP="00024E7C">
            <w:pPr>
              <w:jc w:val="center"/>
              <w:rPr>
                <w:sz w:val="22"/>
                <w:szCs w:val="22"/>
              </w:rPr>
            </w:pPr>
            <w:r w:rsidRPr="00F0423A">
              <w:rPr>
                <w:sz w:val="22"/>
                <w:szCs w:val="22"/>
              </w:rPr>
              <w:t>2016-2020</w:t>
            </w:r>
          </w:p>
        </w:tc>
        <w:tc>
          <w:tcPr>
            <w:tcW w:w="2381" w:type="dxa"/>
          </w:tcPr>
          <w:p w:rsidR="00637D16" w:rsidRPr="00F0423A" w:rsidRDefault="005600E3" w:rsidP="00024E7C">
            <w:pPr>
              <w:jc w:val="center"/>
              <w:rPr>
                <w:sz w:val="22"/>
                <w:szCs w:val="22"/>
              </w:rPr>
            </w:pPr>
            <w:r w:rsidRPr="00F0423A">
              <w:rPr>
                <w:sz w:val="22"/>
                <w:szCs w:val="22"/>
              </w:rPr>
              <w:t>142</w:t>
            </w:r>
            <w:r w:rsidR="007D11B6">
              <w:rPr>
                <w:sz w:val="22"/>
                <w:szCs w:val="22"/>
              </w:rPr>
              <w:t>,0</w:t>
            </w:r>
          </w:p>
        </w:tc>
        <w:tc>
          <w:tcPr>
            <w:tcW w:w="2580" w:type="dxa"/>
            <w:gridSpan w:val="2"/>
          </w:tcPr>
          <w:p w:rsidR="00637D16" w:rsidRPr="00BD2A33" w:rsidRDefault="00DB12D5" w:rsidP="0087675E">
            <w:pPr>
              <w:jc w:val="both"/>
              <w:rPr>
                <w:b/>
                <w:sz w:val="22"/>
                <w:szCs w:val="22"/>
              </w:rPr>
            </w:pPr>
            <w:r w:rsidRPr="00BD2A33">
              <w:rPr>
                <w:b/>
                <w:sz w:val="22"/>
                <w:szCs w:val="22"/>
              </w:rPr>
              <w:t>«В реализации»</w:t>
            </w:r>
          </w:p>
        </w:tc>
      </w:tr>
      <w:tr w:rsidR="00637D16" w:rsidRPr="00F0423A" w:rsidTr="0048637C">
        <w:trPr>
          <w:trHeight w:val="20"/>
        </w:trPr>
        <w:tc>
          <w:tcPr>
            <w:tcW w:w="560" w:type="dxa"/>
            <w:shd w:val="clear" w:color="auto" w:fill="FFF2CC" w:themeFill="accent4" w:themeFillTint="33"/>
          </w:tcPr>
          <w:p w:rsidR="00637D16" w:rsidRPr="00F0423A" w:rsidRDefault="00637D16" w:rsidP="00B038C7">
            <w:pPr>
              <w:jc w:val="center"/>
              <w:rPr>
                <w:sz w:val="22"/>
                <w:szCs w:val="22"/>
              </w:rPr>
            </w:pPr>
            <w:r w:rsidRPr="00F0423A">
              <w:rPr>
                <w:sz w:val="22"/>
                <w:szCs w:val="22"/>
              </w:rPr>
              <w:t>22</w:t>
            </w:r>
          </w:p>
        </w:tc>
        <w:tc>
          <w:tcPr>
            <w:tcW w:w="4397" w:type="dxa"/>
            <w:shd w:val="clear" w:color="auto" w:fill="FFF2CC" w:themeFill="accent4" w:themeFillTint="33"/>
          </w:tcPr>
          <w:p w:rsidR="00637D16" w:rsidRPr="00F0423A" w:rsidRDefault="00637D16" w:rsidP="00B038C7">
            <w:pPr>
              <w:rPr>
                <w:sz w:val="22"/>
                <w:szCs w:val="22"/>
              </w:rPr>
            </w:pPr>
            <w:r w:rsidRPr="00F0423A">
              <w:rPr>
                <w:sz w:val="22"/>
                <w:szCs w:val="22"/>
              </w:rPr>
              <w:t>Промышленное производство полупроводниковых гетероструктур на основе арсенида галлия и полупроводниковых приборов на их основе (акционерное общество «Экран-оптические системы»)</w:t>
            </w:r>
          </w:p>
        </w:tc>
        <w:tc>
          <w:tcPr>
            <w:tcW w:w="1559" w:type="dxa"/>
            <w:gridSpan w:val="2"/>
            <w:shd w:val="clear" w:color="auto" w:fill="FFF2CC" w:themeFill="accent4" w:themeFillTint="33"/>
          </w:tcPr>
          <w:p w:rsidR="00637D16" w:rsidRPr="00F0423A" w:rsidRDefault="00637D16" w:rsidP="00B038C7">
            <w:pPr>
              <w:jc w:val="center"/>
              <w:rPr>
                <w:sz w:val="22"/>
                <w:szCs w:val="22"/>
              </w:rPr>
            </w:pPr>
            <w:r w:rsidRPr="00F0423A">
              <w:rPr>
                <w:sz w:val="22"/>
                <w:szCs w:val="22"/>
              </w:rPr>
              <w:t>2 814</w:t>
            </w:r>
          </w:p>
        </w:tc>
        <w:tc>
          <w:tcPr>
            <w:tcW w:w="2551" w:type="dxa"/>
            <w:gridSpan w:val="2"/>
            <w:shd w:val="clear" w:color="auto" w:fill="FFF2CC" w:themeFill="accent4" w:themeFillTint="33"/>
          </w:tcPr>
          <w:p w:rsidR="00637D16" w:rsidRPr="00F0423A" w:rsidRDefault="00637D16" w:rsidP="00B038C7">
            <w:pPr>
              <w:jc w:val="center"/>
              <w:rPr>
                <w:sz w:val="22"/>
                <w:szCs w:val="22"/>
              </w:rPr>
            </w:pPr>
            <w:r w:rsidRPr="00F0423A">
              <w:rPr>
                <w:sz w:val="22"/>
                <w:szCs w:val="22"/>
              </w:rPr>
              <w:t>г. Новосибирск</w:t>
            </w:r>
          </w:p>
        </w:tc>
        <w:tc>
          <w:tcPr>
            <w:tcW w:w="1730" w:type="dxa"/>
            <w:gridSpan w:val="2"/>
            <w:shd w:val="clear" w:color="auto" w:fill="FFF2CC" w:themeFill="accent4" w:themeFillTint="33"/>
          </w:tcPr>
          <w:p w:rsidR="00637D16" w:rsidRPr="00F0423A" w:rsidRDefault="00637D16" w:rsidP="00B038C7">
            <w:pPr>
              <w:jc w:val="center"/>
              <w:rPr>
                <w:sz w:val="22"/>
                <w:szCs w:val="22"/>
              </w:rPr>
            </w:pPr>
            <w:r w:rsidRPr="00F0423A">
              <w:rPr>
                <w:sz w:val="22"/>
                <w:szCs w:val="22"/>
              </w:rPr>
              <w:t>2019-2024</w:t>
            </w:r>
          </w:p>
        </w:tc>
        <w:tc>
          <w:tcPr>
            <w:tcW w:w="2381" w:type="dxa"/>
            <w:shd w:val="clear" w:color="auto" w:fill="FFF2CC" w:themeFill="accent4" w:themeFillTint="33"/>
          </w:tcPr>
          <w:p w:rsidR="00637D16" w:rsidRPr="00F0423A" w:rsidRDefault="003814DA" w:rsidP="00B038C7">
            <w:pPr>
              <w:jc w:val="center"/>
              <w:rPr>
                <w:sz w:val="22"/>
                <w:szCs w:val="22"/>
              </w:rPr>
            </w:pPr>
            <w:r w:rsidRPr="00F0423A">
              <w:rPr>
                <w:sz w:val="22"/>
                <w:szCs w:val="22"/>
              </w:rPr>
              <w:t>-</w:t>
            </w:r>
          </w:p>
          <w:p w:rsidR="00637D16" w:rsidRPr="00F0423A" w:rsidRDefault="00637D16" w:rsidP="00B038C7">
            <w:pPr>
              <w:jc w:val="center"/>
              <w:rPr>
                <w:sz w:val="22"/>
                <w:szCs w:val="22"/>
                <w:lang w:val="en-US"/>
              </w:rPr>
            </w:pPr>
          </w:p>
        </w:tc>
        <w:tc>
          <w:tcPr>
            <w:tcW w:w="2580" w:type="dxa"/>
            <w:gridSpan w:val="2"/>
            <w:shd w:val="clear" w:color="auto" w:fill="FFF2CC" w:themeFill="accent4" w:themeFillTint="33"/>
          </w:tcPr>
          <w:p w:rsidR="003814DA" w:rsidRPr="00F0423A" w:rsidRDefault="00DB12D5" w:rsidP="003814DA">
            <w:pPr>
              <w:jc w:val="both"/>
              <w:rPr>
                <w:sz w:val="22"/>
                <w:szCs w:val="22"/>
              </w:rPr>
            </w:pPr>
            <w:r>
              <w:rPr>
                <w:b/>
                <w:sz w:val="22"/>
                <w:szCs w:val="22"/>
              </w:rPr>
              <w:t>«П</w:t>
            </w:r>
            <w:r w:rsidR="003814DA" w:rsidRPr="00F0423A">
              <w:rPr>
                <w:b/>
                <w:sz w:val="22"/>
                <w:szCs w:val="22"/>
              </w:rPr>
              <w:t>р</w:t>
            </w:r>
            <w:r w:rsidR="0049152B" w:rsidRPr="00F0423A">
              <w:rPr>
                <w:b/>
                <w:sz w:val="22"/>
                <w:szCs w:val="22"/>
              </w:rPr>
              <w:t>и</w:t>
            </w:r>
            <w:r w:rsidR="003814DA" w:rsidRPr="00F0423A">
              <w:rPr>
                <w:b/>
                <w:sz w:val="22"/>
                <w:szCs w:val="22"/>
              </w:rPr>
              <w:t>остановлен</w:t>
            </w:r>
            <w:r>
              <w:rPr>
                <w:b/>
                <w:sz w:val="22"/>
                <w:szCs w:val="22"/>
              </w:rPr>
              <w:t>»</w:t>
            </w:r>
          </w:p>
          <w:p w:rsidR="00637D16" w:rsidRPr="00F0423A" w:rsidRDefault="00637D16" w:rsidP="0087675E">
            <w:pPr>
              <w:jc w:val="both"/>
              <w:rPr>
                <w:sz w:val="22"/>
                <w:szCs w:val="22"/>
              </w:rPr>
            </w:pPr>
          </w:p>
        </w:tc>
      </w:tr>
      <w:tr w:rsidR="00637D16" w:rsidRPr="00F0423A" w:rsidTr="0048637C">
        <w:trPr>
          <w:trHeight w:val="20"/>
        </w:trPr>
        <w:tc>
          <w:tcPr>
            <w:tcW w:w="560" w:type="dxa"/>
          </w:tcPr>
          <w:p w:rsidR="00637D16" w:rsidRPr="00F0423A" w:rsidRDefault="00637D16" w:rsidP="00B038C7">
            <w:pPr>
              <w:jc w:val="center"/>
              <w:rPr>
                <w:sz w:val="22"/>
                <w:szCs w:val="22"/>
              </w:rPr>
            </w:pPr>
            <w:r w:rsidRPr="00F0423A">
              <w:rPr>
                <w:sz w:val="22"/>
                <w:szCs w:val="22"/>
              </w:rPr>
              <w:t>24</w:t>
            </w:r>
          </w:p>
        </w:tc>
        <w:tc>
          <w:tcPr>
            <w:tcW w:w="4397" w:type="dxa"/>
          </w:tcPr>
          <w:p w:rsidR="00637D16" w:rsidRPr="00F0423A" w:rsidRDefault="00637D16" w:rsidP="00B038C7">
            <w:pPr>
              <w:rPr>
                <w:rFonts w:eastAsia="Calibri"/>
                <w:sz w:val="22"/>
                <w:szCs w:val="22"/>
              </w:rPr>
            </w:pPr>
            <w:r w:rsidRPr="00F0423A">
              <w:rPr>
                <w:rFonts w:eastAsia="Calibri"/>
                <w:sz w:val="22"/>
                <w:szCs w:val="22"/>
              </w:rPr>
              <w:t>Создание Центра по проектированию и производству специальной микроэлектроники и полупроводниковых приборов в Сибирском регионе (акционерное общество «Новосибирский завод полупроводниковых приборов с ОКБ»)</w:t>
            </w:r>
          </w:p>
        </w:tc>
        <w:tc>
          <w:tcPr>
            <w:tcW w:w="1559" w:type="dxa"/>
            <w:gridSpan w:val="2"/>
          </w:tcPr>
          <w:p w:rsidR="00637D16" w:rsidRPr="00F0423A" w:rsidRDefault="00637D16" w:rsidP="00B038C7">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2 200</w:t>
            </w:r>
          </w:p>
        </w:tc>
        <w:tc>
          <w:tcPr>
            <w:tcW w:w="2551" w:type="dxa"/>
            <w:gridSpan w:val="2"/>
          </w:tcPr>
          <w:p w:rsidR="00637D16" w:rsidRPr="00F0423A" w:rsidRDefault="00637D16" w:rsidP="00B038C7">
            <w:pPr>
              <w:jc w:val="center"/>
              <w:rPr>
                <w:sz w:val="22"/>
                <w:szCs w:val="22"/>
              </w:rPr>
            </w:pPr>
            <w:r w:rsidRPr="00F0423A">
              <w:rPr>
                <w:sz w:val="22"/>
                <w:szCs w:val="22"/>
              </w:rPr>
              <w:t xml:space="preserve">г. Новосибирск </w:t>
            </w:r>
          </w:p>
          <w:p w:rsidR="00637D16" w:rsidRPr="00F0423A" w:rsidRDefault="00637D16" w:rsidP="00B038C7">
            <w:pPr>
              <w:jc w:val="center"/>
              <w:rPr>
                <w:sz w:val="22"/>
                <w:szCs w:val="22"/>
              </w:rPr>
            </w:pPr>
          </w:p>
        </w:tc>
        <w:tc>
          <w:tcPr>
            <w:tcW w:w="1730" w:type="dxa"/>
            <w:gridSpan w:val="2"/>
          </w:tcPr>
          <w:p w:rsidR="00637D16" w:rsidRPr="00F0423A" w:rsidRDefault="00637D16" w:rsidP="00B038C7">
            <w:pPr>
              <w:jc w:val="center"/>
              <w:rPr>
                <w:rFonts w:eastAsia="Calibri"/>
                <w:sz w:val="22"/>
                <w:szCs w:val="22"/>
              </w:rPr>
            </w:pPr>
            <w:r w:rsidRPr="00F0423A">
              <w:rPr>
                <w:rFonts w:eastAsia="Calibri"/>
                <w:sz w:val="22"/>
                <w:szCs w:val="22"/>
              </w:rPr>
              <w:t xml:space="preserve">2016-2020 </w:t>
            </w:r>
          </w:p>
        </w:tc>
        <w:tc>
          <w:tcPr>
            <w:tcW w:w="2381" w:type="dxa"/>
          </w:tcPr>
          <w:p w:rsidR="00637D16" w:rsidRPr="00F0423A" w:rsidRDefault="006A2CB1" w:rsidP="006A2CB1">
            <w:pPr>
              <w:jc w:val="center"/>
              <w:rPr>
                <w:rFonts w:eastAsia="Calibri"/>
                <w:sz w:val="22"/>
                <w:szCs w:val="22"/>
              </w:rPr>
            </w:pPr>
            <w:r w:rsidRPr="00F0423A">
              <w:rPr>
                <w:rFonts w:eastAsia="Calibri"/>
                <w:sz w:val="22"/>
                <w:szCs w:val="22"/>
              </w:rPr>
              <w:t>114,0</w:t>
            </w:r>
          </w:p>
        </w:tc>
        <w:tc>
          <w:tcPr>
            <w:tcW w:w="2580" w:type="dxa"/>
            <w:gridSpan w:val="2"/>
          </w:tcPr>
          <w:p w:rsidR="00637D16" w:rsidRPr="00BD2A33" w:rsidRDefault="00BD2A33" w:rsidP="00183D50">
            <w:pPr>
              <w:jc w:val="both"/>
              <w:rPr>
                <w:rFonts w:eastAsia="Calibri"/>
                <w:b/>
                <w:sz w:val="22"/>
                <w:szCs w:val="22"/>
              </w:rPr>
            </w:pPr>
            <w:r w:rsidRPr="00BD2A33">
              <w:rPr>
                <w:rFonts w:eastAsia="Calibri"/>
                <w:b/>
                <w:sz w:val="22"/>
                <w:szCs w:val="22"/>
              </w:rPr>
              <w:t>«В реализации»</w:t>
            </w:r>
          </w:p>
        </w:tc>
      </w:tr>
      <w:tr w:rsidR="00ED0ECD" w:rsidRPr="00F0423A" w:rsidTr="0048637C">
        <w:trPr>
          <w:trHeight w:val="20"/>
        </w:trPr>
        <w:tc>
          <w:tcPr>
            <w:tcW w:w="560" w:type="dxa"/>
          </w:tcPr>
          <w:p w:rsidR="00ED0ECD" w:rsidRPr="00F0423A" w:rsidRDefault="00ED0ECD" w:rsidP="00B038C7">
            <w:pPr>
              <w:jc w:val="center"/>
              <w:rPr>
                <w:sz w:val="22"/>
                <w:szCs w:val="22"/>
              </w:rPr>
            </w:pPr>
            <w:r w:rsidRPr="00F0423A">
              <w:rPr>
                <w:sz w:val="22"/>
                <w:szCs w:val="22"/>
              </w:rPr>
              <w:lastRenderedPageBreak/>
              <w:t>25</w:t>
            </w:r>
          </w:p>
        </w:tc>
        <w:tc>
          <w:tcPr>
            <w:tcW w:w="4397" w:type="dxa"/>
          </w:tcPr>
          <w:p w:rsidR="00ED0ECD" w:rsidRPr="00F0423A" w:rsidRDefault="00ED0ECD" w:rsidP="00B038C7">
            <w:pPr>
              <w:rPr>
                <w:rFonts w:eastAsia="Calibri"/>
                <w:sz w:val="22"/>
                <w:szCs w:val="22"/>
              </w:rPr>
            </w:pPr>
            <w:r w:rsidRPr="00F0423A">
              <w:rPr>
                <w:rFonts w:eastAsia="Calibri"/>
                <w:sz w:val="22"/>
                <w:szCs w:val="22"/>
              </w:rPr>
              <w:t>Модернизация производственной площадки акционерного общества «ЭНЕРГОПРОМ – Новосибирский электродный завод» (акционерное общество «ЭНЕРГОПРОМ-Новосибирский электродный завод»)</w:t>
            </w:r>
            <w:r w:rsidRPr="00F0423A">
              <w:rPr>
                <w:sz w:val="22"/>
                <w:szCs w:val="22"/>
              </w:rPr>
              <w:t xml:space="preserve"> </w:t>
            </w:r>
          </w:p>
        </w:tc>
        <w:tc>
          <w:tcPr>
            <w:tcW w:w="1559" w:type="dxa"/>
            <w:gridSpan w:val="2"/>
          </w:tcPr>
          <w:p w:rsidR="00ED0ECD" w:rsidRPr="00F0423A" w:rsidRDefault="00ED0ECD" w:rsidP="00B038C7">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1 681</w:t>
            </w:r>
          </w:p>
        </w:tc>
        <w:tc>
          <w:tcPr>
            <w:tcW w:w="2551" w:type="dxa"/>
            <w:gridSpan w:val="2"/>
          </w:tcPr>
          <w:p w:rsidR="00ED0ECD" w:rsidRPr="00F0423A" w:rsidRDefault="00ED0ECD" w:rsidP="00B038C7">
            <w:pPr>
              <w:jc w:val="center"/>
              <w:rPr>
                <w:sz w:val="22"/>
                <w:szCs w:val="22"/>
              </w:rPr>
            </w:pPr>
            <w:r w:rsidRPr="00F0423A">
              <w:rPr>
                <w:sz w:val="22"/>
                <w:szCs w:val="22"/>
              </w:rPr>
              <w:t>Искитимский район</w:t>
            </w:r>
          </w:p>
        </w:tc>
        <w:tc>
          <w:tcPr>
            <w:tcW w:w="1730" w:type="dxa"/>
            <w:gridSpan w:val="2"/>
          </w:tcPr>
          <w:p w:rsidR="00ED0ECD" w:rsidRPr="00F0423A" w:rsidRDefault="00ED0ECD" w:rsidP="00B038C7">
            <w:pPr>
              <w:jc w:val="center"/>
              <w:rPr>
                <w:rFonts w:eastAsia="Calibri"/>
                <w:sz w:val="22"/>
                <w:szCs w:val="22"/>
              </w:rPr>
            </w:pPr>
            <w:r w:rsidRPr="00F0423A">
              <w:rPr>
                <w:rFonts w:eastAsia="Calibri"/>
                <w:sz w:val="22"/>
                <w:szCs w:val="22"/>
              </w:rPr>
              <w:t>2018-2022</w:t>
            </w:r>
          </w:p>
        </w:tc>
        <w:tc>
          <w:tcPr>
            <w:tcW w:w="2381" w:type="dxa"/>
          </w:tcPr>
          <w:p w:rsidR="00ED0ECD" w:rsidRPr="00F0423A" w:rsidRDefault="00ED0ECD">
            <w:pPr>
              <w:jc w:val="center"/>
              <w:rPr>
                <w:rFonts w:ascii="Calibri" w:eastAsiaTheme="minorHAnsi" w:hAnsi="Calibri"/>
              </w:rPr>
            </w:pPr>
            <w:r w:rsidRPr="00F0423A">
              <w:t>146,7</w:t>
            </w:r>
          </w:p>
        </w:tc>
        <w:tc>
          <w:tcPr>
            <w:tcW w:w="2580" w:type="dxa"/>
            <w:gridSpan w:val="2"/>
          </w:tcPr>
          <w:p w:rsidR="00ED0ECD" w:rsidRPr="00BD2A33" w:rsidRDefault="001F4FBA" w:rsidP="00ED0ECD">
            <w:pPr>
              <w:jc w:val="both"/>
              <w:rPr>
                <w:rFonts w:ascii="Calibri" w:eastAsiaTheme="minorHAnsi" w:hAnsi="Calibri"/>
                <w:b/>
                <w:sz w:val="22"/>
                <w:szCs w:val="22"/>
              </w:rPr>
            </w:pPr>
            <w:r w:rsidRPr="00BD2A33">
              <w:rPr>
                <w:b/>
                <w:sz w:val="22"/>
                <w:szCs w:val="22"/>
              </w:rPr>
              <w:t>«В реализации»</w:t>
            </w:r>
          </w:p>
        </w:tc>
      </w:tr>
      <w:tr w:rsidR="00637D16" w:rsidRPr="00F0423A" w:rsidTr="0048637C">
        <w:trPr>
          <w:trHeight w:val="20"/>
        </w:trPr>
        <w:tc>
          <w:tcPr>
            <w:tcW w:w="560" w:type="dxa"/>
          </w:tcPr>
          <w:p w:rsidR="00637D16" w:rsidRPr="00F0423A" w:rsidRDefault="00637D16" w:rsidP="00B038C7">
            <w:pPr>
              <w:jc w:val="center"/>
              <w:rPr>
                <w:sz w:val="22"/>
                <w:szCs w:val="22"/>
              </w:rPr>
            </w:pPr>
            <w:r w:rsidRPr="00F0423A">
              <w:rPr>
                <w:sz w:val="22"/>
                <w:szCs w:val="22"/>
              </w:rPr>
              <w:t>26</w:t>
            </w:r>
          </w:p>
        </w:tc>
        <w:tc>
          <w:tcPr>
            <w:tcW w:w="4397" w:type="dxa"/>
          </w:tcPr>
          <w:p w:rsidR="00637D16" w:rsidRPr="00F0423A" w:rsidRDefault="00637D16" w:rsidP="00B038C7">
            <w:pPr>
              <w:jc w:val="both"/>
              <w:rPr>
                <w:sz w:val="22"/>
                <w:szCs w:val="22"/>
              </w:rPr>
            </w:pPr>
            <w:r w:rsidRPr="00F0423A">
              <w:rPr>
                <w:sz w:val="22"/>
                <w:szCs w:val="22"/>
              </w:rPr>
              <w:t>Расширение производства с целью выпуска лекарственных средств и субстанций (акционерное общество «Производственная фармацевтическая компания Обновление»)</w:t>
            </w:r>
          </w:p>
        </w:tc>
        <w:tc>
          <w:tcPr>
            <w:tcW w:w="1559" w:type="dxa"/>
            <w:gridSpan w:val="2"/>
          </w:tcPr>
          <w:p w:rsidR="00637D16" w:rsidRPr="00F0423A" w:rsidRDefault="00637D16" w:rsidP="00B038C7">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1 370</w:t>
            </w:r>
          </w:p>
        </w:tc>
        <w:tc>
          <w:tcPr>
            <w:tcW w:w="2551" w:type="dxa"/>
            <w:gridSpan w:val="2"/>
          </w:tcPr>
          <w:p w:rsidR="00637D16" w:rsidRPr="00F0423A" w:rsidRDefault="00637D16" w:rsidP="00B038C7">
            <w:pPr>
              <w:jc w:val="center"/>
              <w:rPr>
                <w:sz w:val="22"/>
                <w:szCs w:val="22"/>
              </w:rPr>
            </w:pPr>
            <w:r w:rsidRPr="00F0423A">
              <w:rPr>
                <w:sz w:val="22"/>
                <w:szCs w:val="22"/>
              </w:rPr>
              <w:t xml:space="preserve">г. Новосибирск </w:t>
            </w:r>
          </w:p>
          <w:p w:rsidR="00637D16" w:rsidRPr="00F0423A" w:rsidRDefault="00637D16" w:rsidP="00B038C7">
            <w:pPr>
              <w:jc w:val="center"/>
              <w:rPr>
                <w:sz w:val="22"/>
                <w:szCs w:val="22"/>
              </w:rPr>
            </w:pPr>
          </w:p>
        </w:tc>
        <w:tc>
          <w:tcPr>
            <w:tcW w:w="1730" w:type="dxa"/>
            <w:gridSpan w:val="2"/>
          </w:tcPr>
          <w:p w:rsidR="00637D16" w:rsidRPr="00F0423A" w:rsidRDefault="00637D16" w:rsidP="00B038C7">
            <w:pPr>
              <w:jc w:val="center"/>
              <w:rPr>
                <w:rFonts w:eastAsia="Calibri"/>
                <w:sz w:val="22"/>
                <w:szCs w:val="22"/>
              </w:rPr>
            </w:pPr>
            <w:r w:rsidRPr="00F0423A">
              <w:rPr>
                <w:rFonts w:eastAsia="Calibri"/>
                <w:sz w:val="22"/>
                <w:szCs w:val="22"/>
              </w:rPr>
              <w:t>2015-2021</w:t>
            </w:r>
          </w:p>
        </w:tc>
        <w:tc>
          <w:tcPr>
            <w:tcW w:w="2381" w:type="dxa"/>
          </w:tcPr>
          <w:p w:rsidR="00637D16" w:rsidRPr="00F66AF8" w:rsidRDefault="00121DB1" w:rsidP="00B038C7">
            <w:pPr>
              <w:jc w:val="center"/>
              <w:rPr>
                <w:rFonts w:eastAsia="Calibri"/>
                <w:sz w:val="22"/>
                <w:szCs w:val="22"/>
              </w:rPr>
            </w:pPr>
            <w:r w:rsidRPr="00F66AF8">
              <w:rPr>
                <w:rFonts w:eastAsia="Calibri"/>
                <w:sz w:val="22"/>
                <w:szCs w:val="22"/>
                <w:lang w:eastAsia="en-US"/>
              </w:rPr>
              <w:t>274,7</w:t>
            </w:r>
          </w:p>
        </w:tc>
        <w:tc>
          <w:tcPr>
            <w:tcW w:w="2580" w:type="dxa"/>
            <w:gridSpan w:val="2"/>
          </w:tcPr>
          <w:p w:rsidR="00637D16" w:rsidRPr="00BD2A33" w:rsidRDefault="001F4FBA" w:rsidP="001F4FBA">
            <w:pPr>
              <w:jc w:val="both"/>
              <w:rPr>
                <w:rFonts w:eastAsia="Calibri"/>
                <w:b/>
                <w:color w:val="FF0000"/>
                <w:sz w:val="22"/>
                <w:szCs w:val="22"/>
              </w:rPr>
            </w:pPr>
            <w:r w:rsidRPr="00BD2A33">
              <w:rPr>
                <w:rFonts w:eastAsia="Calibri"/>
                <w:b/>
                <w:sz w:val="22"/>
                <w:szCs w:val="22"/>
                <w:lang w:eastAsia="en-US"/>
              </w:rPr>
              <w:t>«В реализации»</w:t>
            </w:r>
          </w:p>
        </w:tc>
      </w:tr>
      <w:tr w:rsidR="00637D16" w:rsidRPr="00F0423A" w:rsidTr="0048637C">
        <w:trPr>
          <w:trHeight w:val="20"/>
        </w:trPr>
        <w:tc>
          <w:tcPr>
            <w:tcW w:w="560" w:type="dxa"/>
          </w:tcPr>
          <w:p w:rsidR="00637D16" w:rsidRPr="00F0423A" w:rsidRDefault="00637D16" w:rsidP="00B038C7">
            <w:pPr>
              <w:jc w:val="center"/>
              <w:rPr>
                <w:sz w:val="22"/>
                <w:szCs w:val="22"/>
              </w:rPr>
            </w:pPr>
            <w:r w:rsidRPr="00F0423A">
              <w:rPr>
                <w:sz w:val="22"/>
                <w:szCs w:val="22"/>
              </w:rPr>
              <w:t>27</w:t>
            </w:r>
          </w:p>
        </w:tc>
        <w:tc>
          <w:tcPr>
            <w:tcW w:w="4397" w:type="dxa"/>
          </w:tcPr>
          <w:p w:rsidR="00637D16" w:rsidRPr="00F0423A" w:rsidRDefault="00637D16" w:rsidP="00B038C7">
            <w:pPr>
              <w:rPr>
                <w:sz w:val="22"/>
                <w:szCs w:val="22"/>
              </w:rPr>
            </w:pPr>
            <w:r w:rsidRPr="00F0423A">
              <w:rPr>
                <w:sz w:val="22"/>
                <w:szCs w:val="22"/>
              </w:rPr>
              <w:t>Запуск завода по производству бумаги и гофроупаковки в п. Красный Яр Новосибирской области (акционерное общество «Новосибирский КБК»)</w:t>
            </w:r>
          </w:p>
        </w:tc>
        <w:tc>
          <w:tcPr>
            <w:tcW w:w="1559" w:type="dxa"/>
            <w:gridSpan w:val="2"/>
          </w:tcPr>
          <w:p w:rsidR="00637D16" w:rsidRPr="00F0423A" w:rsidRDefault="00637D16" w:rsidP="00B038C7">
            <w:pPr>
              <w:jc w:val="center"/>
              <w:rPr>
                <w:sz w:val="22"/>
                <w:szCs w:val="22"/>
              </w:rPr>
            </w:pPr>
            <w:r w:rsidRPr="00F0423A">
              <w:rPr>
                <w:sz w:val="22"/>
                <w:szCs w:val="22"/>
              </w:rPr>
              <w:t>1 332</w:t>
            </w:r>
          </w:p>
        </w:tc>
        <w:tc>
          <w:tcPr>
            <w:tcW w:w="2551" w:type="dxa"/>
            <w:gridSpan w:val="2"/>
          </w:tcPr>
          <w:p w:rsidR="00637D16" w:rsidRPr="00F0423A" w:rsidRDefault="00637D16" w:rsidP="00B038C7">
            <w:pPr>
              <w:jc w:val="center"/>
              <w:rPr>
                <w:sz w:val="22"/>
                <w:szCs w:val="22"/>
              </w:rPr>
            </w:pPr>
            <w:r w:rsidRPr="00F0423A">
              <w:rPr>
                <w:sz w:val="22"/>
                <w:szCs w:val="22"/>
              </w:rPr>
              <w:t>Новосибирский район</w:t>
            </w:r>
          </w:p>
        </w:tc>
        <w:tc>
          <w:tcPr>
            <w:tcW w:w="1730" w:type="dxa"/>
            <w:gridSpan w:val="2"/>
          </w:tcPr>
          <w:p w:rsidR="00637D16" w:rsidRPr="00F0423A" w:rsidRDefault="00637D16" w:rsidP="00B038C7">
            <w:pPr>
              <w:jc w:val="center"/>
              <w:rPr>
                <w:sz w:val="22"/>
                <w:szCs w:val="22"/>
              </w:rPr>
            </w:pPr>
            <w:r w:rsidRPr="00F0423A">
              <w:rPr>
                <w:sz w:val="22"/>
                <w:szCs w:val="22"/>
              </w:rPr>
              <w:t>2017-2020</w:t>
            </w:r>
          </w:p>
        </w:tc>
        <w:tc>
          <w:tcPr>
            <w:tcW w:w="2381" w:type="dxa"/>
          </w:tcPr>
          <w:p w:rsidR="00637D16" w:rsidRPr="00F66AF8" w:rsidRDefault="00581139" w:rsidP="00B038C7">
            <w:pPr>
              <w:jc w:val="center"/>
              <w:rPr>
                <w:sz w:val="22"/>
                <w:szCs w:val="22"/>
              </w:rPr>
            </w:pPr>
            <w:r w:rsidRPr="00F66AF8">
              <w:rPr>
                <w:sz w:val="22"/>
                <w:szCs w:val="22"/>
              </w:rPr>
              <w:t>243,0</w:t>
            </w:r>
          </w:p>
          <w:p w:rsidR="00AA0843" w:rsidRPr="00F66AF8" w:rsidRDefault="00627DF3" w:rsidP="00121DB1">
            <w:pPr>
              <w:jc w:val="center"/>
              <w:rPr>
                <w:sz w:val="22"/>
                <w:szCs w:val="22"/>
              </w:rPr>
            </w:pPr>
            <w:r w:rsidRPr="00F66AF8">
              <w:rPr>
                <w:sz w:val="22"/>
                <w:szCs w:val="22"/>
              </w:rPr>
              <w:t xml:space="preserve">(в том числе </w:t>
            </w:r>
            <w:r w:rsidR="00581139" w:rsidRPr="00F66AF8">
              <w:rPr>
                <w:sz w:val="22"/>
                <w:szCs w:val="22"/>
              </w:rPr>
              <w:t>109,0</w:t>
            </w:r>
            <w:r w:rsidRPr="00F66AF8">
              <w:rPr>
                <w:sz w:val="22"/>
                <w:szCs w:val="22"/>
              </w:rPr>
              <w:t xml:space="preserve"> г</w:t>
            </w:r>
            <w:r w:rsidR="00AA0843" w:rsidRPr="00F66AF8">
              <w:rPr>
                <w:sz w:val="22"/>
                <w:szCs w:val="22"/>
              </w:rPr>
              <w:t>осударственная поддержка из бюджета Новосибирской облас</w:t>
            </w:r>
            <w:r w:rsidRPr="00F66AF8">
              <w:rPr>
                <w:sz w:val="22"/>
                <w:szCs w:val="22"/>
              </w:rPr>
              <w:t>ти составила)</w:t>
            </w:r>
          </w:p>
        </w:tc>
        <w:tc>
          <w:tcPr>
            <w:tcW w:w="2580" w:type="dxa"/>
            <w:gridSpan w:val="2"/>
          </w:tcPr>
          <w:p w:rsidR="00637D16" w:rsidRPr="00BD2A33" w:rsidRDefault="001F4FBA" w:rsidP="007D11B6">
            <w:pPr>
              <w:jc w:val="both"/>
              <w:rPr>
                <w:b/>
                <w:sz w:val="22"/>
                <w:szCs w:val="22"/>
              </w:rPr>
            </w:pPr>
            <w:r w:rsidRPr="00BD2A33">
              <w:rPr>
                <w:b/>
                <w:sz w:val="22"/>
                <w:szCs w:val="22"/>
              </w:rPr>
              <w:t>«В реализации»</w:t>
            </w:r>
          </w:p>
        </w:tc>
      </w:tr>
      <w:tr w:rsidR="00637D16" w:rsidRPr="00F0423A" w:rsidTr="0048637C">
        <w:trPr>
          <w:trHeight w:val="20"/>
        </w:trPr>
        <w:tc>
          <w:tcPr>
            <w:tcW w:w="560" w:type="dxa"/>
            <w:shd w:val="clear" w:color="auto" w:fill="E2EFD9" w:themeFill="accent6" w:themeFillTint="33"/>
          </w:tcPr>
          <w:p w:rsidR="00637D16" w:rsidRPr="00F0423A" w:rsidRDefault="00637D16" w:rsidP="00176292">
            <w:pPr>
              <w:jc w:val="center"/>
              <w:rPr>
                <w:sz w:val="22"/>
                <w:szCs w:val="22"/>
              </w:rPr>
            </w:pPr>
            <w:r w:rsidRPr="00F0423A">
              <w:rPr>
                <w:sz w:val="22"/>
                <w:szCs w:val="22"/>
              </w:rPr>
              <w:t>28</w:t>
            </w:r>
          </w:p>
        </w:tc>
        <w:tc>
          <w:tcPr>
            <w:tcW w:w="4397" w:type="dxa"/>
            <w:shd w:val="clear" w:color="auto" w:fill="E2EFD9" w:themeFill="accent6" w:themeFillTint="33"/>
          </w:tcPr>
          <w:p w:rsidR="005600E3" w:rsidRPr="00F0423A" w:rsidRDefault="00637D16" w:rsidP="0048637C">
            <w:pPr>
              <w:rPr>
                <w:b/>
                <w:sz w:val="22"/>
                <w:szCs w:val="22"/>
              </w:rPr>
            </w:pPr>
            <w:r w:rsidRPr="00F0423A">
              <w:rPr>
                <w:sz w:val="22"/>
                <w:szCs w:val="22"/>
              </w:rPr>
              <w:t xml:space="preserve">Создание масштабируемого промышленного производства одностенных углеродных нанотрубок и </w:t>
            </w:r>
            <w:r w:rsidR="0048637C">
              <w:rPr>
                <w:sz w:val="22"/>
                <w:szCs w:val="22"/>
              </w:rPr>
              <w:t>н</w:t>
            </w:r>
            <w:r w:rsidRPr="00F0423A">
              <w:rPr>
                <w:sz w:val="22"/>
                <w:szCs w:val="22"/>
              </w:rPr>
              <w:t>аномодификаторов на их основе (общество с ограниченной ответственностью «ОКСиАЛ.ру»)</w:t>
            </w:r>
          </w:p>
        </w:tc>
        <w:tc>
          <w:tcPr>
            <w:tcW w:w="1559" w:type="dxa"/>
            <w:gridSpan w:val="2"/>
            <w:shd w:val="clear" w:color="auto" w:fill="E2EFD9" w:themeFill="accent6" w:themeFillTint="33"/>
          </w:tcPr>
          <w:p w:rsidR="00637D16" w:rsidRPr="00F0423A" w:rsidRDefault="00637D16" w:rsidP="00176292">
            <w:pPr>
              <w:jc w:val="center"/>
              <w:rPr>
                <w:sz w:val="22"/>
                <w:szCs w:val="22"/>
              </w:rPr>
            </w:pPr>
            <w:r w:rsidRPr="00F0423A">
              <w:rPr>
                <w:sz w:val="22"/>
                <w:szCs w:val="22"/>
              </w:rPr>
              <w:t>1 300</w:t>
            </w:r>
          </w:p>
        </w:tc>
        <w:tc>
          <w:tcPr>
            <w:tcW w:w="2551" w:type="dxa"/>
            <w:gridSpan w:val="2"/>
            <w:shd w:val="clear" w:color="auto" w:fill="E2EFD9" w:themeFill="accent6" w:themeFillTint="33"/>
          </w:tcPr>
          <w:p w:rsidR="00637D16" w:rsidRPr="00F0423A" w:rsidRDefault="00637D16" w:rsidP="00176292">
            <w:pPr>
              <w:jc w:val="center"/>
              <w:rPr>
                <w:sz w:val="22"/>
                <w:szCs w:val="22"/>
              </w:rPr>
            </w:pPr>
            <w:r w:rsidRPr="00F0423A">
              <w:rPr>
                <w:sz w:val="22"/>
                <w:szCs w:val="22"/>
              </w:rPr>
              <w:t>Новосибирский район</w:t>
            </w:r>
          </w:p>
        </w:tc>
        <w:tc>
          <w:tcPr>
            <w:tcW w:w="1730" w:type="dxa"/>
            <w:gridSpan w:val="2"/>
            <w:shd w:val="clear" w:color="auto" w:fill="E2EFD9" w:themeFill="accent6" w:themeFillTint="33"/>
          </w:tcPr>
          <w:p w:rsidR="00637D16" w:rsidRPr="00F0423A" w:rsidRDefault="00637D16" w:rsidP="00176292">
            <w:pPr>
              <w:jc w:val="center"/>
              <w:rPr>
                <w:sz w:val="22"/>
                <w:szCs w:val="22"/>
              </w:rPr>
            </w:pPr>
            <w:r w:rsidRPr="00F0423A">
              <w:rPr>
                <w:sz w:val="22"/>
                <w:szCs w:val="22"/>
              </w:rPr>
              <w:t>2016-2019</w:t>
            </w:r>
          </w:p>
        </w:tc>
        <w:tc>
          <w:tcPr>
            <w:tcW w:w="2381" w:type="dxa"/>
            <w:shd w:val="clear" w:color="auto" w:fill="E2EFD9" w:themeFill="accent6" w:themeFillTint="33"/>
          </w:tcPr>
          <w:p w:rsidR="00637D16" w:rsidRPr="00F0423A" w:rsidRDefault="00637D16" w:rsidP="00176292">
            <w:pPr>
              <w:jc w:val="center"/>
              <w:rPr>
                <w:sz w:val="22"/>
                <w:szCs w:val="22"/>
              </w:rPr>
            </w:pPr>
            <w:r w:rsidRPr="00F0423A">
              <w:rPr>
                <w:sz w:val="22"/>
                <w:szCs w:val="22"/>
              </w:rPr>
              <w:t>5,0</w:t>
            </w:r>
          </w:p>
        </w:tc>
        <w:tc>
          <w:tcPr>
            <w:tcW w:w="2580" w:type="dxa"/>
            <w:gridSpan w:val="2"/>
            <w:shd w:val="clear" w:color="auto" w:fill="E2EFD9" w:themeFill="accent6" w:themeFillTint="33"/>
          </w:tcPr>
          <w:p w:rsidR="00637D16" w:rsidRPr="00F0423A" w:rsidRDefault="001F4FBA" w:rsidP="00183D50">
            <w:pPr>
              <w:jc w:val="both"/>
              <w:rPr>
                <w:sz w:val="22"/>
                <w:szCs w:val="22"/>
              </w:rPr>
            </w:pPr>
            <w:r>
              <w:rPr>
                <w:b/>
                <w:sz w:val="22"/>
                <w:szCs w:val="22"/>
              </w:rPr>
              <w:t>«Завершена реализация»</w:t>
            </w:r>
            <w:r w:rsidR="00637D16" w:rsidRPr="001F4FBA">
              <w:rPr>
                <w:sz w:val="22"/>
                <w:szCs w:val="22"/>
              </w:rPr>
              <w:t xml:space="preserve"> </w:t>
            </w:r>
          </w:p>
        </w:tc>
      </w:tr>
      <w:tr w:rsidR="00637D16" w:rsidRPr="00F0423A" w:rsidTr="0048637C">
        <w:trPr>
          <w:trHeight w:val="20"/>
        </w:trPr>
        <w:tc>
          <w:tcPr>
            <w:tcW w:w="560" w:type="dxa"/>
          </w:tcPr>
          <w:p w:rsidR="00637D16" w:rsidRPr="00F0423A" w:rsidRDefault="00637D16" w:rsidP="00176292">
            <w:pPr>
              <w:jc w:val="center"/>
              <w:rPr>
                <w:sz w:val="22"/>
                <w:szCs w:val="22"/>
              </w:rPr>
            </w:pPr>
            <w:r w:rsidRPr="00F0423A">
              <w:rPr>
                <w:sz w:val="22"/>
                <w:szCs w:val="22"/>
              </w:rPr>
              <w:t>30</w:t>
            </w:r>
          </w:p>
        </w:tc>
        <w:tc>
          <w:tcPr>
            <w:tcW w:w="4397" w:type="dxa"/>
          </w:tcPr>
          <w:p w:rsidR="00637D16" w:rsidRPr="00F0423A" w:rsidRDefault="00637D16" w:rsidP="00F66AF8">
            <w:pPr>
              <w:rPr>
                <w:sz w:val="22"/>
                <w:szCs w:val="22"/>
              </w:rPr>
            </w:pPr>
            <w:r w:rsidRPr="00F0423A">
              <w:rPr>
                <w:sz w:val="22"/>
                <w:szCs w:val="22"/>
              </w:rPr>
              <w:t xml:space="preserve">Расширение производства телекоммуникационного оборудования на базе </w:t>
            </w:r>
            <w:r w:rsidR="00F66AF8">
              <w:rPr>
                <w:sz w:val="22"/>
                <w:szCs w:val="22"/>
              </w:rPr>
              <w:t>ООО</w:t>
            </w:r>
            <w:r w:rsidRPr="00F0423A">
              <w:rPr>
                <w:sz w:val="22"/>
                <w:szCs w:val="22"/>
              </w:rPr>
              <w:t xml:space="preserve"> «Предприятие «Элтекс» (общество с ограниченной ответственностью «Предприятие «Элтекс»)</w:t>
            </w:r>
          </w:p>
        </w:tc>
        <w:tc>
          <w:tcPr>
            <w:tcW w:w="1559" w:type="dxa"/>
            <w:gridSpan w:val="2"/>
          </w:tcPr>
          <w:p w:rsidR="00637D16" w:rsidRPr="00F0423A" w:rsidRDefault="00637D16" w:rsidP="00176292">
            <w:pPr>
              <w:jc w:val="center"/>
              <w:rPr>
                <w:sz w:val="22"/>
                <w:szCs w:val="22"/>
              </w:rPr>
            </w:pPr>
            <w:r w:rsidRPr="00F0423A">
              <w:rPr>
                <w:sz w:val="22"/>
                <w:szCs w:val="22"/>
              </w:rPr>
              <w:t>931</w:t>
            </w:r>
          </w:p>
        </w:tc>
        <w:tc>
          <w:tcPr>
            <w:tcW w:w="2551" w:type="dxa"/>
            <w:gridSpan w:val="2"/>
          </w:tcPr>
          <w:p w:rsidR="00637D16" w:rsidRPr="00F0423A" w:rsidRDefault="00637D16" w:rsidP="00176292">
            <w:pPr>
              <w:jc w:val="center"/>
              <w:rPr>
                <w:sz w:val="22"/>
                <w:szCs w:val="22"/>
              </w:rPr>
            </w:pPr>
            <w:r w:rsidRPr="00F0423A">
              <w:rPr>
                <w:sz w:val="22"/>
                <w:szCs w:val="22"/>
              </w:rPr>
              <w:t xml:space="preserve">г. Новосибирск </w:t>
            </w:r>
          </w:p>
        </w:tc>
        <w:tc>
          <w:tcPr>
            <w:tcW w:w="1730" w:type="dxa"/>
            <w:gridSpan w:val="2"/>
          </w:tcPr>
          <w:p w:rsidR="00637D16" w:rsidRPr="00F0423A" w:rsidRDefault="00637D16" w:rsidP="00176292">
            <w:pPr>
              <w:jc w:val="center"/>
              <w:rPr>
                <w:sz w:val="22"/>
                <w:szCs w:val="22"/>
              </w:rPr>
            </w:pPr>
            <w:r w:rsidRPr="00F0423A">
              <w:rPr>
                <w:sz w:val="22"/>
                <w:szCs w:val="22"/>
              </w:rPr>
              <w:t>2017-2021</w:t>
            </w:r>
          </w:p>
        </w:tc>
        <w:tc>
          <w:tcPr>
            <w:tcW w:w="2381" w:type="dxa"/>
          </w:tcPr>
          <w:p w:rsidR="00637D16" w:rsidRPr="00F0423A" w:rsidRDefault="00AB3B28" w:rsidP="00176292">
            <w:pPr>
              <w:jc w:val="center"/>
              <w:rPr>
                <w:sz w:val="22"/>
                <w:szCs w:val="22"/>
              </w:rPr>
            </w:pPr>
            <w:r w:rsidRPr="00F0423A">
              <w:rPr>
                <w:sz w:val="22"/>
                <w:szCs w:val="22"/>
              </w:rPr>
              <w:t>-</w:t>
            </w:r>
          </w:p>
        </w:tc>
        <w:tc>
          <w:tcPr>
            <w:tcW w:w="2580" w:type="dxa"/>
            <w:gridSpan w:val="2"/>
          </w:tcPr>
          <w:p w:rsidR="00637D16" w:rsidRPr="00BD2A33" w:rsidRDefault="00F66726" w:rsidP="0087675E">
            <w:pPr>
              <w:jc w:val="both"/>
              <w:rPr>
                <w:b/>
                <w:sz w:val="22"/>
                <w:szCs w:val="22"/>
              </w:rPr>
            </w:pPr>
            <w:r w:rsidRPr="00BD2A33">
              <w:rPr>
                <w:b/>
                <w:sz w:val="22"/>
                <w:szCs w:val="22"/>
              </w:rPr>
              <w:t>«В реализации»</w:t>
            </w:r>
          </w:p>
        </w:tc>
      </w:tr>
      <w:tr w:rsidR="00637D16" w:rsidRPr="00F0423A" w:rsidTr="0048637C">
        <w:trPr>
          <w:trHeight w:val="20"/>
        </w:trPr>
        <w:tc>
          <w:tcPr>
            <w:tcW w:w="560" w:type="dxa"/>
            <w:shd w:val="clear" w:color="auto" w:fill="E2EFD9" w:themeFill="accent6" w:themeFillTint="33"/>
          </w:tcPr>
          <w:p w:rsidR="00637D16" w:rsidRPr="00F0423A" w:rsidRDefault="00637D16" w:rsidP="00176292">
            <w:pPr>
              <w:jc w:val="center"/>
              <w:rPr>
                <w:sz w:val="22"/>
                <w:szCs w:val="22"/>
              </w:rPr>
            </w:pPr>
            <w:r w:rsidRPr="00F0423A">
              <w:rPr>
                <w:sz w:val="22"/>
                <w:szCs w:val="22"/>
              </w:rPr>
              <w:t>31</w:t>
            </w:r>
          </w:p>
        </w:tc>
        <w:tc>
          <w:tcPr>
            <w:tcW w:w="4397" w:type="dxa"/>
            <w:shd w:val="clear" w:color="auto" w:fill="E2EFD9" w:themeFill="accent6" w:themeFillTint="33"/>
          </w:tcPr>
          <w:p w:rsidR="00637D16" w:rsidRPr="00F0423A" w:rsidRDefault="00637D16" w:rsidP="00176292">
            <w:pPr>
              <w:rPr>
                <w:rFonts w:eastAsia="Calibri"/>
                <w:sz w:val="22"/>
                <w:szCs w:val="22"/>
              </w:rPr>
            </w:pPr>
            <w:r w:rsidRPr="00F0423A">
              <w:rPr>
                <w:rFonts w:eastAsia="Calibri"/>
                <w:sz w:val="22"/>
                <w:szCs w:val="22"/>
              </w:rPr>
              <w:t>Реализация технологий инициативы КИТ: Катализаторы, Инжиниринг, Технологии (акционерное общество «Специальное конструкторско-технологическое бюро «Катализатор»)</w:t>
            </w:r>
            <w:r w:rsidRPr="00F0423A">
              <w:rPr>
                <w:sz w:val="22"/>
                <w:szCs w:val="22"/>
              </w:rPr>
              <w:t xml:space="preserve"> </w:t>
            </w:r>
          </w:p>
        </w:tc>
        <w:tc>
          <w:tcPr>
            <w:tcW w:w="1559" w:type="dxa"/>
            <w:gridSpan w:val="2"/>
            <w:shd w:val="clear" w:color="auto" w:fill="E2EFD9" w:themeFill="accent6" w:themeFillTint="33"/>
          </w:tcPr>
          <w:p w:rsidR="00637D16" w:rsidRPr="00F0423A" w:rsidRDefault="00637D16" w:rsidP="00176292">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900</w:t>
            </w:r>
          </w:p>
        </w:tc>
        <w:tc>
          <w:tcPr>
            <w:tcW w:w="2551" w:type="dxa"/>
            <w:gridSpan w:val="2"/>
            <w:shd w:val="clear" w:color="auto" w:fill="E2EFD9" w:themeFill="accent6" w:themeFillTint="33"/>
          </w:tcPr>
          <w:p w:rsidR="00637D16" w:rsidRPr="00F0423A" w:rsidRDefault="00637D16" w:rsidP="00176292">
            <w:pPr>
              <w:jc w:val="center"/>
              <w:rPr>
                <w:sz w:val="22"/>
                <w:szCs w:val="22"/>
              </w:rPr>
            </w:pPr>
            <w:r w:rsidRPr="00F0423A">
              <w:rPr>
                <w:sz w:val="22"/>
                <w:szCs w:val="22"/>
              </w:rPr>
              <w:t xml:space="preserve">г. Новосибирск </w:t>
            </w:r>
          </w:p>
        </w:tc>
        <w:tc>
          <w:tcPr>
            <w:tcW w:w="1730" w:type="dxa"/>
            <w:gridSpan w:val="2"/>
            <w:shd w:val="clear" w:color="auto" w:fill="E2EFD9" w:themeFill="accent6" w:themeFillTint="33"/>
          </w:tcPr>
          <w:p w:rsidR="00637D16" w:rsidRPr="00F0423A" w:rsidRDefault="00637D16" w:rsidP="00627DF3">
            <w:pPr>
              <w:jc w:val="center"/>
              <w:rPr>
                <w:rFonts w:eastAsia="Calibri"/>
                <w:sz w:val="22"/>
                <w:szCs w:val="22"/>
              </w:rPr>
            </w:pPr>
            <w:r w:rsidRPr="00F0423A">
              <w:rPr>
                <w:rFonts w:eastAsia="Calibri"/>
                <w:sz w:val="22"/>
                <w:szCs w:val="22"/>
              </w:rPr>
              <w:t>2017-20</w:t>
            </w:r>
            <w:r w:rsidR="00627DF3" w:rsidRPr="00F0423A">
              <w:rPr>
                <w:rFonts w:eastAsia="Calibri"/>
                <w:sz w:val="22"/>
                <w:szCs w:val="22"/>
              </w:rPr>
              <w:t>21</w:t>
            </w:r>
            <w:r w:rsidRPr="00F0423A">
              <w:rPr>
                <w:rFonts w:eastAsia="Calibri"/>
                <w:sz w:val="22"/>
                <w:szCs w:val="22"/>
              </w:rPr>
              <w:t xml:space="preserve"> </w:t>
            </w:r>
          </w:p>
        </w:tc>
        <w:tc>
          <w:tcPr>
            <w:tcW w:w="2381" w:type="dxa"/>
            <w:shd w:val="clear" w:color="auto" w:fill="E2EFD9" w:themeFill="accent6" w:themeFillTint="33"/>
          </w:tcPr>
          <w:p w:rsidR="00637D16" w:rsidRPr="00F0423A" w:rsidRDefault="00131B4D" w:rsidP="00176292">
            <w:pPr>
              <w:jc w:val="center"/>
              <w:rPr>
                <w:sz w:val="22"/>
                <w:szCs w:val="22"/>
              </w:rPr>
            </w:pPr>
            <w:r w:rsidRPr="00F0423A">
              <w:rPr>
                <w:sz w:val="22"/>
                <w:szCs w:val="22"/>
              </w:rPr>
              <w:t>116,6</w:t>
            </w:r>
          </w:p>
        </w:tc>
        <w:tc>
          <w:tcPr>
            <w:tcW w:w="2580" w:type="dxa"/>
            <w:gridSpan w:val="2"/>
            <w:shd w:val="clear" w:color="auto" w:fill="E2EFD9" w:themeFill="accent6" w:themeFillTint="33"/>
          </w:tcPr>
          <w:p w:rsidR="00637D16" w:rsidRPr="00BD2A33" w:rsidRDefault="001F4FBA" w:rsidP="001F4FBA">
            <w:pPr>
              <w:jc w:val="both"/>
              <w:rPr>
                <w:b/>
                <w:sz w:val="22"/>
                <w:szCs w:val="22"/>
              </w:rPr>
            </w:pPr>
            <w:r w:rsidRPr="00BD2A33">
              <w:rPr>
                <w:b/>
                <w:sz w:val="22"/>
                <w:szCs w:val="22"/>
              </w:rPr>
              <w:t>«Завершена реализация»</w:t>
            </w:r>
          </w:p>
        </w:tc>
      </w:tr>
      <w:tr w:rsidR="00637D16" w:rsidRPr="00F0423A" w:rsidTr="0048637C">
        <w:trPr>
          <w:trHeight w:val="1156"/>
        </w:trPr>
        <w:tc>
          <w:tcPr>
            <w:tcW w:w="560" w:type="dxa"/>
            <w:shd w:val="clear" w:color="auto" w:fill="E2EFD9" w:themeFill="accent6" w:themeFillTint="33"/>
          </w:tcPr>
          <w:p w:rsidR="00637D16" w:rsidRPr="00F0423A" w:rsidRDefault="00637D16" w:rsidP="00781F8D">
            <w:pPr>
              <w:jc w:val="center"/>
              <w:rPr>
                <w:sz w:val="22"/>
                <w:szCs w:val="22"/>
              </w:rPr>
            </w:pPr>
            <w:r w:rsidRPr="00F0423A">
              <w:rPr>
                <w:sz w:val="22"/>
                <w:szCs w:val="22"/>
              </w:rPr>
              <w:lastRenderedPageBreak/>
              <w:t>32</w:t>
            </w:r>
          </w:p>
        </w:tc>
        <w:tc>
          <w:tcPr>
            <w:tcW w:w="4397" w:type="dxa"/>
            <w:shd w:val="clear" w:color="auto" w:fill="E2EFD9" w:themeFill="accent6" w:themeFillTint="33"/>
          </w:tcPr>
          <w:p w:rsidR="00637D16" w:rsidRPr="00F0423A" w:rsidRDefault="00637D16" w:rsidP="00781F8D">
            <w:pPr>
              <w:rPr>
                <w:rFonts w:eastAsia="Calibri"/>
                <w:sz w:val="22"/>
                <w:szCs w:val="22"/>
              </w:rPr>
            </w:pPr>
            <w:r w:rsidRPr="00F0423A">
              <w:rPr>
                <w:sz w:val="22"/>
                <w:szCs w:val="22"/>
              </w:rPr>
              <w:t xml:space="preserve">Техническое перевооружение предприятия (акционерное общество «НИИ измерительных приборов – Новосибирский завод имени Коминтерна») </w:t>
            </w:r>
          </w:p>
        </w:tc>
        <w:tc>
          <w:tcPr>
            <w:tcW w:w="1559" w:type="dxa"/>
            <w:gridSpan w:val="2"/>
            <w:shd w:val="clear" w:color="auto" w:fill="E2EFD9" w:themeFill="accent6" w:themeFillTint="33"/>
          </w:tcPr>
          <w:p w:rsidR="00637D16" w:rsidRPr="00F0423A" w:rsidRDefault="00637D16" w:rsidP="00781F8D">
            <w:pPr>
              <w:pStyle w:val="ConsPlusNormal"/>
              <w:jc w:val="center"/>
              <w:rPr>
                <w:rFonts w:ascii="Times New Roman" w:eastAsia="Calibri" w:hAnsi="Times New Roman" w:cs="Times New Roman"/>
                <w:sz w:val="22"/>
                <w:szCs w:val="22"/>
                <w:lang w:eastAsia="en-US"/>
              </w:rPr>
            </w:pPr>
            <w:r w:rsidRPr="00F0423A">
              <w:rPr>
                <w:rFonts w:ascii="Times New Roman" w:hAnsi="Times New Roman" w:cs="Times New Roman"/>
                <w:sz w:val="22"/>
                <w:szCs w:val="22"/>
              </w:rPr>
              <w:t>891</w:t>
            </w:r>
          </w:p>
        </w:tc>
        <w:tc>
          <w:tcPr>
            <w:tcW w:w="2551" w:type="dxa"/>
            <w:gridSpan w:val="2"/>
            <w:shd w:val="clear" w:color="auto" w:fill="E2EFD9" w:themeFill="accent6" w:themeFillTint="33"/>
          </w:tcPr>
          <w:p w:rsidR="00637D16" w:rsidRPr="00F0423A" w:rsidRDefault="00637D16" w:rsidP="00781F8D">
            <w:pPr>
              <w:jc w:val="center"/>
              <w:rPr>
                <w:sz w:val="22"/>
                <w:szCs w:val="22"/>
              </w:rPr>
            </w:pPr>
            <w:r w:rsidRPr="00F0423A">
              <w:rPr>
                <w:sz w:val="22"/>
                <w:szCs w:val="22"/>
              </w:rPr>
              <w:t xml:space="preserve">г. Новосибирск </w:t>
            </w:r>
          </w:p>
        </w:tc>
        <w:tc>
          <w:tcPr>
            <w:tcW w:w="1730" w:type="dxa"/>
            <w:gridSpan w:val="2"/>
            <w:shd w:val="clear" w:color="auto" w:fill="E2EFD9" w:themeFill="accent6" w:themeFillTint="33"/>
          </w:tcPr>
          <w:p w:rsidR="00637D16" w:rsidRPr="00F0423A" w:rsidRDefault="00637D16" w:rsidP="00627DF3">
            <w:pPr>
              <w:jc w:val="center"/>
              <w:rPr>
                <w:rFonts w:eastAsia="Calibri"/>
                <w:sz w:val="22"/>
                <w:szCs w:val="22"/>
              </w:rPr>
            </w:pPr>
            <w:r w:rsidRPr="00F0423A">
              <w:rPr>
                <w:rFonts w:eastAsia="Calibri"/>
                <w:sz w:val="22"/>
                <w:szCs w:val="22"/>
              </w:rPr>
              <w:t>2017-20</w:t>
            </w:r>
            <w:r w:rsidR="00627DF3" w:rsidRPr="00F0423A">
              <w:rPr>
                <w:rFonts w:eastAsia="Calibri"/>
                <w:sz w:val="22"/>
                <w:szCs w:val="22"/>
              </w:rPr>
              <w:t>21</w:t>
            </w:r>
            <w:r w:rsidRPr="00F0423A">
              <w:rPr>
                <w:rFonts w:eastAsia="Calibri"/>
                <w:sz w:val="22"/>
                <w:szCs w:val="22"/>
              </w:rPr>
              <w:t xml:space="preserve"> </w:t>
            </w:r>
          </w:p>
        </w:tc>
        <w:tc>
          <w:tcPr>
            <w:tcW w:w="2381" w:type="dxa"/>
            <w:shd w:val="clear" w:color="auto" w:fill="E2EFD9" w:themeFill="accent6" w:themeFillTint="33"/>
          </w:tcPr>
          <w:p w:rsidR="00637D16" w:rsidRPr="00F0423A" w:rsidRDefault="00F9799C" w:rsidP="00781F8D">
            <w:pPr>
              <w:jc w:val="center"/>
              <w:rPr>
                <w:rFonts w:eastAsia="Calibri"/>
                <w:sz w:val="22"/>
                <w:szCs w:val="22"/>
              </w:rPr>
            </w:pPr>
            <w:r w:rsidRPr="00F0423A">
              <w:rPr>
                <w:rFonts w:eastAsia="Calibri"/>
                <w:sz w:val="22"/>
                <w:szCs w:val="22"/>
              </w:rPr>
              <w:t>257,0</w:t>
            </w:r>
          </w:p>
        </w:tc>
        <w:tc>
          <w:tcPr>
            <w:tcW w:w="2580" w:type="dxa"/>
            <w:gridSpan w:val="2"/>
            <w:shd w:val="clear" w:color="auto" w:fill="E2EFD9" w:themeFill="accent6" w:themeFillTint="33"/>
          </w:tcPr>
          <w:p w:rsidR="00637D16" w:rsidRPr="00BD2A33" w:rsidRDefault="00826421" w:rsidP="00DA0E05">
            <w:pPr>
              <w:jc w:val="both"/>
              <w:rPr>
                <w:rFonts w:eastAsia="Calibri"/>
                <w:b/>
                <w:sz w:val="22"/>
                <w:szCs w:val="22"/>
              </w:rPr>
            </w:pPr>
            <w:r w:rsidRPr="00BD2A33">
              <w:rPr>
                <w:rFonts w:eastAsia="Calibri"/>
                <w:b/>
                <w:sz w:val="22"/>
                <w:szCs w:val="22"/>
              </w:rPr>
              <w:t>«Завершена реализация»</w:t>
            </w:r>
          </w:p>
        </w:tc>
      </w:tr>
      <w:tr w:rsidR="00637D16" w:rsidRPr="00F0423A" w:rsidTr="0048637C">
        <w:trPr>
          <w:trHeight w:val="20"/>
        </w:trPr>
        <w:tc>
          <w:tcPr>
            <w:tcW w:w="560" w:type="dxa"/>
            <w:shd w:val="clear" w:color="auto" w:fill="FBE4D5" w:themeFill="accent2" w:themeFillTint="33"/>
          </w:tcPr>
          <w:p w:rsidR="00637D16" w:rsidRPr="00F0423A" w:rsidRDefault="00637D16" w:rsidP="0069046E">
            <w:pPr>
              <w:jc w:val="center"/>
              <w:rPr>
                <w:sz w:val="22"/>
                <w:szCs w:val="22"/>
              </w:rPr>
            </w:pPr>
            <w:r w:rsidRPr="00F0423A">
              <w:rPr>
                <w:sz w:val="22"/>
                <w:szCs w:val="22"/>
              </w:rPr>
              <w:t>34</w:t>
            </w:r>
          </w:p>
        </w:tc>
        <w:tc>
          <w:tcPr>
            <w:tcW w:w="4397" w:type="dxa"/>
            <w:shd w:val="clear" w:color="auto" w:fill="FBE4D5" w:themeFill="accent2" w:themeFillTint="33"/>
          </w:tcPr>
          <w:p w:rsidR="00637D16" w:rsidRPr="00F0423A" w:rsidRDefault="00637D16" w:rsidP="0069046E">
            <w:pPr>
              <w:rPr>
                <w:rFonts w:eastAsia="Calibri"/>
                <w:sz w:val="22"/>
                <w:szCs w:val="22"/>
              </w:rPr>
            </w:pPr>
            <w:r w:rsidRPr="00F0423A">
              <w:rPr>
                <w:rFonts w:eastAsia="Calibri"/>
                <w:sz w:val="22"/>
                <w:szCs w:val="22"/>
              </w:rPr>
              <w:t xml:space="preserve">Развитие производственных мощностей </w:t>
            </w:r>
            <w:r w:rsidRPr="00F0423A">
              <w:rPr>
                <w:sz w:val="22"/>
                <w:szCs w:val="22"/>
              </w:rPr>
              <w:t>публичного акционерного общества «ОР» (</w:t>
            </w:r>
            <w:r w:rsidRPr="00F0423A">
              <w:rPr>
                <w:rFonts w:eastAsia="Calibri"/>
                <w:sz w:val="22"/>
                <w:szCs w:val="22"/>
              </w:rPr>
              <w:t>Группы компаний «Обувь России») в ТОСЭР «Линево»: создание фабрики по производству цельноформованной обуви и деталей низа обуви из полимерных материалов (общество с ограниченной ответственностью «ЭваЛинК»)</w:t>
            </w:r>
          </w:p>
        </w:tc>
        <w:tc>
          <w:tcPr>
            <w:tcW w:w="1559" w:type="dxa"/>
            <w:gridSpan w:val="2"/>
            <w:shd w:val="clear" w:color="auto" w:fill="FBE4D5" w:themeFill="accent2" w:themeFillTint="33"/>
          </w:tcPr>
          <w:p w:rsidR="00637D16" w:rsidRPr="00F0423A" w:rsidRDefault="00637D16" w:rsidP="0069046E">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760</w:t>
            </w:r>
          </w:p>
        </w:tc>
        <w:tc>
          <w:tcPr>
            <w:tcW w:w="2551" w:type="dxa"/>
            <w:gridSpan w:val="2"/>
            <w:shd w:val="clear" w:color="auto" w:fill="FBE4D5" w:themeFill="accent2" w:themeFillTint="33"/>
          </w:tcPr>
          <w:p w:rsidR="00637D16" w:rsidRPr="00F0423A" w:rsidRDefault="00637D16" w:rsidP="0069046E">
            <w:pPr>
              <w:jc w:val="center"/>
              <w:rPr>
                <w:sz w:val="22"/>
                <w:szCs w:val="22"/>
              </w:rPr>
            </w:pPr>
            <w:r w:rsidRPr="00F0423A">
              <w:rPr>
                <w:sz w:val="22"/>
                <w:szCs w:val="22"/>
              </w:rPr>
              <w:t>Искитимский район</w:t>
            </w:r>
          </w:p>
        </w:tc>
        <w:tc>
          <w:tcPr>
            <w:tcW w:w="1730" w:type="dxa"/>
            <w:gridSpan w:val="2"/>
            <w:shd w:val="clear" w:color="auto" w:fill="FBE4D5" w:themeFill="accent2" w:themeFillTint="33"/>
          </w:tcPr>
          <w:p w:rsidR="00637D16" w:rsidRPr="00F0423A" w:rsidRDefault="00637D16" w:rsidP="0069046E">
            <w:pPr>
              <w:jc w:val="center"/>
              <w:rPr>
                <w:rFonts w:eastAsia="Calibri"/>
                <w:sz w:val="22"/>
                <w:szCs w:val="22"/>
              </w:rPr>
            </w:pPr>
            <w:r w:rsidRPr="00F0423A">
              <w:rPr>
                <w:rFonts w:eastAsia="Calibri"/>
                <w:sz w:val="22"/>
                <w:szCs w:val="22"/>
              </w:rPr>
              <w:t>2018-2023</w:t>
            </w:r>
          </w:p>
        </w:tc>
        <w:tc>
          <w:tcPr>
            <w:tcW w:w="2381" w:type="dxa"/>
            <w:shd w:val="clear" w:color="auto" w:fill="FBE4D5" w:themeFill="accent2" w:themeFillTint="33"/>
          </w:tcPr>
          <w:p w:rsidR="00637D16" w:rsidRPr="00F0423A" w:rsidRDefault="00A7030D" w:rsidP="0069046E">
            <w:pPr>
              <w:jc w:val="center"/>
              <w:rPr>
                <w:rFonts w:eastAsia="Calibri"/>
                <w:sz w:val="22"/>
                <w:szCs w:val="22"/>
              </w:rPr>
            </w:pPr>
            <w:r w:rsidRPr="00F0423A">
              <w:rPr>
                <w:rFonts w:eastAsia="Calibri"/>
                <w:sz w:val="22"/>
                <w:szCs w:val="22"/>
              </w:rPr>
              <w:t>-</w:t>
            </w:r>
          </w:p>
        </w:tc>
        <w:tc>
          <w:tcPr>
            <w:tcW w:w="2580" w:type="dxa"/>
            <w:gridSpan w:val="2"/>
            <w:shd w:val="clear" w:color="auto" w:fill="FBE4D5" w:themeFill="accent2" w:themeFillTint="33"/>
          </w:tcPr>
          <w:p w:rsidR="00637D16" w:rsidRPr="007A3F57" w:rsidRDefault="007A3F57" w:rsidP="00A7030D">
            <w:pPr>
              <w:jc w:val="both"/>
              <w:rPr>
                <w:rFonts w:eastAsia="Calibri"/>
                <w:b/>
                <w:sz w:val="22"/>
                <w:szCs w:val="22"/>
              </w:rPr>
            </w:pPr>
            <w:r w:rsidRPr="007A3F57">
              <w:rPr>
                <w:rFonts w:eastAsia="Calibri"/>
                <w:b/>
                <w:sz w:val="22"/>
                <w:szCs w:val="22"/>
              </w:rPr>
              <w:t>«Прекращен»</w:t>
            </w:r>
          </w:p>
        </w:tc>
      </w:tr>
      <w:tr w:rsidR="00637D16" w:rsidRPr="00F0423A" w:rsidTr="0048637C">
        <w:trPr>
          <w:trHeight w:val="20"/>
        </w:trPr>
        <w:tc>
          <w:tcPr>
            <w:tcW w:w="560" w:type="dxa"/>
            <w:shd w:val="clear" w:color="auto" w:fill="FFF2CC" w:themeFill="accent4" w:themeFillTint="33"/>
          </w:tcPr>
          <w:p w:rsidR="00637D16" w:rsidRPr="00F0423A" w:rsidRDefault="00637D16" w:rsidP="0069046E">
            <w:pPr>
              <w:jc w:val="center"/>
              <w:rPr>
                <w:sz w:val="22"/>
                <w:szCs w:val="22"/>
              </w:rPr>
            </w:pPr>
            <w:r w:rsidRPr="00F0423A">
              <w:rPr>
                <w:sz w:val="22"/>
                <w:szCs w:val="22"/>
              </w:rPr>
              <w:t>35</w:t>
            </w:r>
          </w:p>
        </w:tc>
        <w:tc>
          <w:tcPr>
            <w:tcW w:w="4397" w:type="dxa"/>
            <w:shd w:val="clear" w:color="auto" w:fill="FFF2CC" w:themeFill="accent4" w:themeFillTint="33"/>
          </w:tcPr>
          <w:p w:rsidR="00637D16" w:rsidRPr="00F0423A" w:rsidRDefault="00637D16" w:rsidP="0069046E">
            <w:pPr>
              <w:rPr>
                <w:rFonts w:eastAsia="Calibri"/>
                <w:sz w:val="22"/>
                <w:szCs w:val="22"/>
              </w:rPr>
            </w:pPr>
            <w:r w:rsidRPr="00F0423A">
              <w:rPr>
                <w:sz w:val="22"/>
                <w:szCs w:val="22"/>
              </w:rPr>
              <w:t>Создание производства инновационного детского и функционального питания, лечебно-профилактических продуктов со 100 % содержанием бифидо и лактобактерий» (общество с ограниченной ответственностью «Био-Веста»)</w:t>
            </w:r>
          </w:p>
        </w:tc>
        <w:tc>
          <w:tcPr>
            <w:tcW w:w="1559" w:type="dxa"/>
            <w:gridSpan w:val="2"/>
            <w:shd w:val="clear" w:color="auto" w:fill="FFF2CC" w:themeFill="accent4" w:themeFillTint="33"/>
          </w:tcPr>
          <w:p w:rsidR="00637D16" w:rsidRPr="00F0423A" w:rsidRDefault="00637D16" w:rsidP="0069046E">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639</w:t>
            </w:r>
          </w:p>
        </w:tc>
        <w:tc>
          <w:tcPr>
            <w:tcW w:w="2551" w:type="dxa"/>
            <w:gridSpan w:val="2"/>
            <w:shd w:val="clear" w:color="auto" w:fill="FFF2CC" w:themeFill="accent4" w:themeFillTint="33"/>
          </w:tcPr>
          <w:p w:rsidR="00637D16" w:rsidRPr="00F0423A" w:rsidRDefault="00637D16" w:rsidP="0069046E">
            <w:pPr>
              <w:jc w:val="center"/>
              <w:rPr>
                <w:sz w:val="22"/>
                <w:szCs w:val="22"/>
              </w:rPr>
            </w:pPr>
            <w:r w:rsidRPr="00F0423A">
              <w:rPr>
                <w:sz w:val="22"/>
                <w:szCs w:val="22"/>
              </w:rPr>
              <w:t>р.п. Кольцово</w:t>
            </w:r>
          </w:p>
        </w:tc>
        <w:tc>
          <w:tcPr>
            <w:tcW w:w="1730" w:type="dxa"/>
            <w:gridSpan w:val="2"/>
            <w:shd w:val="clear" w:color="auto" w:fill="FFF2CC" w:themeFill="accent4" w:themeFillTint="33"/>
          </w:tcPr>
          <w:p w:rsidR="00637D16" w:rsidRPr="00F0423A" w:rsidRDefault="00637D16" w:rsidP="0069046E">
            <w:pPr>
              <w:jc w:val="center"/>
              <w:rPr>
                <w:rFonts w:eastAsia="Calibri"/>
                <w:sz w:val="22"/>
                <w:szCs w:val="22"/>
              </w:rPr>
            </w:pPr>
            <w:r w:rsidRPr="00F0423A">
              <w:rPr>
                <w:rFonts w:eastAsia="Calibri"/>
                <w:sz w:val="22"/>
                <w:szCs w:val="22"/>
              </w:rPr>
              <w:t>2019-2020</w:t>
            </w:r>
          </w:p>
        </w:tc>
        <w:tc>
          <w:tcPr>
            <w:tcW w:w="2381" w:type="dxa"/>
            <w:shd w:val="clear" w:color="auto" w:fill="FFF2CC" w:themeFill="accent4" w:themeFillTint="33"/>
          </w:tcPr>
          <w:p w:rsidR="00637D16" w:rsidRPr="00F0423A" w:rsidRDefault="00A7030D" w:rsidP="0069046E">
            <w:pPr>
              <w:jc w:val="center"/>
              <w:rPr>
                <w:rFonts w:eastAsia="Calibri"/>
                <w:sz w:val="22"/>
                <w:szCs w:val="22"/>
              </w:rPr>
            </w:pPr>
            <w:r w:rsidRPr="00F0423A">
              <w:rPr>
                <w:rFonts w:eastAsia="Calibri"/>
                <w:sz w:val="22"/>
                <w:szCs w:val="22"/>
              </w:rPr>
              <w:t>-</w:t>
            </w:r>
          </w:p>
        </w:tc>
        <w:tc>
          <w:tcPr>
            <w:tcW w:w="2580" w:type="dxa"/>
            <w:gridSpan w:val="2"/>
            <w:shd w:val="clear" w:color="auto" w:fill="FFF2CC" w:themeFill="accent4" w:themeFillTint="33"/>
          </w:tcPr>
          <w:p w:rsidR="00637D16" w:rsidRPr="007A3F57" w:rsidRDefault="007A3F57" w:rsidP="007A3F57">
            <w:pPr>
              <w:jc w:val="both"/>
              <w:rPr>
                <w:rFonts w:eastAsia="Calibri"/>
                <w:b/>
                <w:sz w:val="22"/>
                <w:szCs w:val="22"/>
              </w:rPr>
            </w:pPr>
            <w:r>
              <w:rPr>
                <w:rFonts w:eastAsia="Calibri"/>
                <w:b/>
                <w:sz w:val="22"/>
                <w:szCs w:val="22"/>
              </w:rPr>
              <w:t>«</w:t>
            </w:r>
            <w:r w:rsidRPr="007A3F57">
              <w:rPr>
                <w:rFonts w:eastAsia="Calibri"/>
                <w:b/>
                <w:sz w:val="22"/>
                <w:szCs w:val="22"/>
              </w:rPr>
              <w:t>П</w:t>
            </w:r>
            <w:r w:rsidR="00A7030D" w:rsidRPr="007A3F57">
              <w:rPr>
                <w:rFonts w:eastAsia="Calibri"/>
                <w:b/>
                <w:sz w:val="22"/>
                <w:szCs w:val="22"/>
              </w:rPr>
              <w:t>риостановлен</w:t>
            </w:r>
            <w:r w:rsidRPr="007A3F57">
              <w:rPr>
                <w:rFonts w:eastAsia="Calibri"/>
                <w:b/>
                <w:sz w:val="22"/>
                <w:szCs w:val="22"/>
              </w:rPr>
              <w:t>»</w:t>
            </w:r>
          </w:p>
        </w:tc>
      </w:tr>
      <w:tr w:rsidR="00637D16" w:rsidRPr="00F0423A" w:rsidTr="0048637C">
        <w:trPr>
          <w:trHeight w:val="20"/>
        </w:trPr>
        <w:tc>
          <w:tcPr>
            <w:tcW w:w="560" w:type="dxa"/>
            <w:shd w:val="clear" w:color="auto" w:fill="E2EFD9" w:themeFill="accent6" w:themeFillTint="33"/>
          </w:tcPr>
          <w:p w:rsidR="00637D16" w:rsidRPr="00F0423A" w:rsidRDefault="00637D16" w:rsidP="0069046E">
            <w:pPr>
              <w:jc w:val="center"/>
              <w:rPr>
                <w:sz w:val="22"/>
                <w:szCs w:val="22"/>
              </w:rPr>
            </w:pPr>
            <w:r w:rsidRPr="00F0423A">
              <w:rPr>
                <w:sz w:val="22"/>
                <w:szCs w:val="22"/>
              </w:rPr>
              <w:t>36</w:t>
            </w:r>
          </w:p>
        </w:tc>
        <w:tc>
          <w:tcPr>
            <w:tcW w:w="4397" w:type="dxa"/>
            <w:shd w:val="clear" w:color="auto" w:fill="E2EFD9" w:themeFill="accent6" w:themeFillTint="33"/>
          </w:tcPr>
          <w:p w:rsidR="00637D16" w:rsidRPr="00F0423A" w:rsidRDefault="00637D16" w:rsidP="0069046E">
            <w:pPr>
              <w:rPr>
                <w:rFonts w:eastAsia="Calibri"/>
                <w:sz w:val="22"/>
                <w:szCs w:val="22"/>
              </w:rPr>
            </w:pPr>
            <w:r w:rsidRPr="00F0423A">
              <w:rPr>
                <w:sz w:val="22"/>
                <w:szCs w:val="22"/>
              </w:rPr>
              <w:t>Расширение действующего производства (общество с ограниченной ответственностью «Сибэлектропривод»)</w:t>
            </w:r>
          </w:p>
        </w:tc>
        <w:tc>
          <w:tcPr>
            <w:tcW w:w="1559" w:type="dxa"/>
            <w:gridSpan w:val="2"/>
            <w:shd w:val="clear" w:color="auto" w:fill="E2EFD9" w:themeFill="accent6" w:themeFillTint="33"/>
          </w:tcPr>
          <w:p w:rsidR="00637D16" w:rsidRPr="00F0423A" w:rsidRDefault="00637D16" w:rsidP="0069046E">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550</w:t>
            </w:r>
          </w:p>
        </w:tc>
        <w:tc>
          <w:tcPr>
            <w:tcW w:w="2551" w:type="dxa"/>
            <w:gridSpan w:val="2"/>
            <w:shd w:val="clear" w:color="auto" w:fill="E2EFD9" w:themeFill="accent6" w:themeFillTint="33"/>
          </w:tcPr>
          <w:p w:rsidR="00637D16" w:rsidRPr="00F0423A" w:rsidRDefault="00637D16" w:rsidP="0069046E">
            <w:pPr>
              <w:jc w:val="center"/>
              <w:rPr>
                <w:sz w:val="22"/>
                <w:szCs w:val="22"/>
              </w:rPr>
            </w:pPr>
            <w:r w:rsidRPr="00F0423A">
              <w:rPr>
                <w:sz w:val="22"/>
                <w:szCs w:val="22"/>
              </w:rPr>
              <w:t>г. Новосибирск</w:t>
            </w:r>
          </w:p>
        </w:tc>
        <w:tc>
          <w:tcPr>
            <w:tcW w:w="1730" w:type="dxa"/>
            <w:gridSpan w:val="2"/>
            <w:shd w:val="clear" w:color="auto" w:fill="E2EFD9" w:themeFill="accent6" w:themeFillTint="33"/>
          </w:tcPr>
          <w:p w:rsidR="00637D16" w:rsidRPr="00F0423A" w:rsidRDefault="00637D16" w:rsidP="0069046E">
            <w:pPr>
              <w:jc w:val="center"/>
              <w:rPr>
                <w:rFonts w:eastAsia="Calibri"/>
                <w:sz w:val="22"/>
                <w:szCs w:val="22"/>
              </w:rPr>
            </w:pPr>
            <w:r w:rsidRPr="00F0423A">
              <w:rPr>
                <w:rFonts w:eastAsia="Calibri"/>
                <w:sz w:val="22"/>
                <w:szCs w:val="22"/>
              </w:rPr>
              <w:t>2019-2020</w:t>
            </w:r>
          </w:p>
        </w:tc>
        <w:tc>
          <w:tcPr>
            <w:tcW w:w="2381" w:type="dxa"/>
            <w:shd w:val="clear" w:color="auto" w:fill="E2EFD9" w:themeFill="accent6" w:themeFillTint="33"/>
          </w:tcPr>
          <w:p w:rsidR="008C103B" w:rsidRPr="00F0423A" w:rsidRDefault="008C103B" w:rsidP="008C103B">
            <w:pPr>
              <w:jc w:val="center"/>
              <w:rPr>
                <w:rFonts w:eastAsia="Calibri"/>
                <w:sz w:val="22"/>
                <w:szCs w:val="22"/>
              </w:rPr>
            </w:pPr>
            <w:r w:rsidRPr="00F0423A">
              <w:rPr>
                <w:rFonts w:eastAsia="Calibri"/>
                <w:sz w:val="22"/>
                <w:szCs w:val="22"/>
              </w:rPr>
              <w:t xml:space="preserve">133,4 </w:t>
            </w:r>
          </w:p>
          <w:p w:rsidR="008C103B" w:rsidRPr="00F0423A" w:rsidRDefault="008C103B" w:rsidP="008C103B">
            <w:pPr>
              <w:jc w:val="center"/>
              <w:rPr>
                <w:rFonts w:eastAsia="Calibri"/>
                <w:sz w:val="22"/>
                <w:szCs w:val="22"/>
              </w:rPr>
            </w:pPr>
            <w:r w:rsidRPr="00F0423A">
              <w:rPr>
                <w:rFonts w:eastAsia="Calibri"/>
                <w:sz w:val="22"/>
                <w:szCs w:val="22"/>
              </w:rPr>
              <w:t xml:space="preserve">(в том числе 3,0 млн. рублей </w:t>
            </w:r>
          </w:p>
          <w:p w:rsidR="00637D16" w:rsidRPr="00F0423A" w:rsidRDefault="008C103B" w:rsidP="008C103B">
            <w:pPr>
              <w:jc w:val="center"/>
              <w:rPr>
                <w:rFonts w:eastAsia="Calibri"/>
                <w:sz w:val="22"/>
                <w:szCs w:val="22"/>
              </w:rPr>
            </w:pPr>
            <w:r w:rsidRPr="00F0423A">
              <w:rPr>
                <w:rFonts w:eastAsia="Calibri"/>
                <w:sz w:val="22"/>
                <w:szCs w:val="22"/>
              </w:rPr>
              <w:t>из бюджета Новосибирской области)</w:t>
            </w:r>
          </w:p>
        </w:tc>
        <w:tc>
          <w:tcPr>
            <w:tcW w:w="2580" w:type="dxa"/>
            <w:gridSpan w:val="2"/>
            <w:shd w:val="clear" w:color="auto" w:fill="E2EFD9" w:themeFill="accent6" w:themeFillTint="33"/>
          </w:tcPr>
          <w:p w:rsidR="00637D16" w:rsidRPr="00BD2A33" w:rsidRDefault="00F66726" w:rsidP="00B50809">
            <w:pPr>
              <w:jc w:val="both"/>
              <w:rPr>
                <w:b/>
                <w:sz w:val="22"/>
                <w:szCs w:val="22"/>
              </w:rPr>
            </w:pPr>
            <w:r w:rsidRPr="00BD2A33">
              <w:rPr>
                <w:rFonts w:eastAsia="Calibri"/>
                <w:b/>
                <w:sz w:val="22"/>
                <w:szCs w:val="22"/>
              </w:rPr>
              <w:t>«Завершена реализация»</w:t>
            </w:r>
          </w:p>
        </w:tc>
      </w:tr>
      <w:tr w:rsidR="00637D16" w:rsidRPr="00F0423A" w:rsidTr="0048637C">
        <w:trPr>
          <w:trHeight w:val="20"/>
        </w:trPr>
        <w:tc>
          <w:tcPr>
            <w:tcW w:w="560" w:type="dxa"/>
            <w:shd w:val="clear" w:color="auto" w:fill="E2EFD9" w:themeFill="accent6" w:themeFillTint="33"/>
          </w:tcPr>
          <w:p w:rsidR="00637D16" w:rsidRPr="00F0423A" w:rsidRDefault="00637D16" w:rsidP="0069046E">
            <w:pPr>
              <w:jc w:val="center"/>
              <w:rPr>
                <w:sz w:val="22"/>
                <w:szCs w:val="22"/>
              </w:rPr>
            </w:pPr>
            <w:r w:rsidRPr="00F0423A">
              <w:rPr>
                <w:sz w:val="22"/>
                <w:szCs w:val="22"/>
              </w:rPr>
              <w:t>37</w:t>
            </w:r>
          </w:p>
        </w:tc>
        <w:tc>
          <w:tcPr>
            <w:tcW w:w="4397" w:type="dxa"/>
            <w:shd w:val="clear" w:color="auto" w:fill="E2EFD9" w:themeFill="accent6" w:themeFillTint="33"/>
          </w:tcPr>
          <w:p w:rsidR="00637D16" w:rsidRPr="00F0423A" w:rsidRDefault="00637D16" w:rsidP="0069046E">
            <w:pPr>
              <w:rPr>
                <w:rFonts w:eastAsia="Calibri"/>
                <w:sz w:val="22"/>
                <w:szCs w:val="22"/>
              </w:rPr>
            </w:pPr>
            <w:r w:rsidRPr="00F0423A">
              <w:rPr>
                <w:rFonts w:eastAsia="Calibri"/>
                <w:sz w:val="22"/>
                <w:szCs w:val="22"/>
              </w:rPr>
              <w:t xml:space="preserve">Строительство завода по производству композитных материалов не территории Промышленно-логистического парка Новосибирской области (общество с ограниченной ответственностью «Сибалюкс Ресурс») </w:t>
            </w:r>
          </w:p>
        </w:tc>
        <w:tc>
          <w:tcPr>
            <w:tcW w:w="1559" w:type="dxa"/>
            <w:gridSpan w:val="2"/>
            <w:shd w:val="clear" w:color="auto" w:fill="E2EFD9" w:themeFill="accent6" w:themeFillTint="33"/>
          </w:tcPr>
          <w:p w:rsidR="00637D16" w:rsidRPr="00F0423A" w:rsidRDefault="00637D16" w:rsidP="0069046E">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511</w:t>
            </w:r>
          </w:p>
        </w:tc>
        <w:tc>
          <w:tcPr>
            <w:tcW w:w="2551" w:type="dxa"/>
            <w:gridSpan w:val="2"/>
            <w:shd w:val="clear" w:color="auto" w:fill="E2EFD9" w:themeFill="accent6" w:themeFillTint="33"/>
          </w:tcPr>
          <w:p w:rsidR="00637D16" w:rsidRPr="00F0423A" w:rsidRDefault="00637D16" w:rsidP="0069046E">
            <w:pPr>
              <w:jc w:val="center"/>
              <w:rPr>
                <w:sz w:val="22"/>
                <w:szCs w:val="22"/>
              </w:rPr>
            </w:pPr>
            <w:r w:rsidRPr="00F0423A">
              <w:rPr>
                <w:sz w:val="22"/>
                <w:szCs w:val="22"/>
              </w:rPr>
              <w:t>Новосибирский район</w:t>
            </w:r>
          </w:p>
        </w:tc>
        <w:tc>
          <w:tcPr>
            <w:tcW w:w="1730" w:type="dxa"/>
            <w:gridSpan w:val="2"/>
            <w:shd w:val="clear" w:color="auto" w:fill="E2EFD9" w:themeFill="accent6" w:themeFillTint="33"/>
          </w:tcPr>
          <w:p w:rsidR="00637D16" w:rsidRPr="00F0423A" w:rsidRDefault="00637D16" w:rsidP="00DF4F20">
            <w:pPr>
              <w:jc w:val="center"/>
              <w:rPr>
                <w:rFonts w:eastAsia="Calibri"/>
                <w:sz w:val="22"/>
                <w:szCs w:val="22"/>
              </w:rPr>
            </w:pPr>
            <w:r w:rsidRPr="00F0423A">
              <w:rPr>
                <w:rFonts w:eastAsia="Calibri"/>
                <w:sz w:val="22"/>
                <w:szCs w:val="22"/>
              </w:rPr>
              <w:t>2015-20</w:t>
            </w:r>
            <w:r w:rsidR="00DF4F20" w:rsidRPr="00F0423A">
              <w:rPr>
                <w:rFonts w:eastAsia="Calibri"/>
                <w:sz w:val="22"/>
                <w:szCs w:val="22"/>
              </w:rPr>
              <w:t>20</w:t>
            </w:r>
          </w:p>
        </w:tc>
        <w:tc>
          <w:tcPr>
            <w:tcW w:w="2381" w:type="dxa"/>
            <w:shd w:val="clear" w:color="auto" w:fill="E2EFD9" w:themeFill="accent6" w:themeFillTint="33"/>
          </w:tcPr>
          <w:p w:rsidR="00637D16" w:rsidRPr="00F0423A" w:rsidRDefault="00254774" w:rsidP="0069046E">
            <w:pPr>
              <w:jc w:val="center"/>
              <w:rPr>
                <w:rFonts w:eastAsia="Calibri"/>
                <w:sz w:val="22"/>
                <w:szCs w:val="22"/>
              </w:rPr>
            </w:pPr>
            <w:r w:rsidRPr="00F0423A">
              <w:rPr>
                <w:rFonts w:eastAsia="Calibri"/>
                <w:sz w:val="22"/>
                <w:szCs w:val="22"/>
              </w:rPr>
              <w:t>2,6</w:t>
            </w:r>
          </w:p>
          <w:p w:rsidR="00254774" w:rsidRPr="00F0423A" w:rsidRDefault="00254774" w:rsidP="00254774">
            <w:pPr>
              <w:jc w:val="center"/>
              <w:rPr>
                <w:rFonts w:eastAsia="Calibri"/>
                <w:sz w:val="22"/>
                <w:szCs w:val="22"/>
              </w:rPr>
            </w:pPr>
          </w:p>
        </w:tc>
        <w:tc>
          <w:tcPr>
            <w:tcW w:w="2580" w:type="dxa"/>
            <w:gridSpan w:val="2"/>
            <w:shd w:val="clear" w:color="auto" w:fill="E2EFD9" w:themeFill="accent6" w:themeFillTint="33"/>
          </w:tcPr>
          <w:p w:rsidR="00637D16" w:rsidRPr="00BD2A33" w:rsidRDefault="00F66726" w:rsidP="00254774">
            <w:pPr>
              <w:jc w:val="both"/>
              <w:rPr>
                <w:b/>
                <w:sz w:val="22"/>
                <w:szCs w:val="22"/>
              </w:rPr>
            </w:pPr>
            <w:r w:rsidRPr="00BD2A33">
              <w:rPr>
                <w:b/>
                <w:sz w:val="22"/>
                <w:szCs w:val="22"/>
              </w:rPr>
              <w:t>«Завершена реализация»</w:t>
            </w:r>
          </w:p>
        </w:tc>
      </w:tr>
      <w:tr w:rsidR="00637D16" w:rsidRPr="00F0423A" w:rsidTr="0048637C">
        <w:trPr>
          <w:trHeight w:val="20"/>
        </w:trPr>
        <w:tc>
          <w:tcPr>
            <w:tcW w:w="560" w:type="dxa"/>
            <w:shd w:val="clear" w:color="auto" w:fill="E2EFD9" w:themeFill="accent6" w:themeFillTint="33"/>
          </w:tcPr>
          <w:p w:rsidR="00637D16" w:rsidRPr="00F0423A" w:rsidRDefault="00637D16" w:rsidP="0069046E">
            <w:pPr>
              <w:jc w:val="center"/>
              <w:rPr>
                <w:sz w:val="22"/>
                <w:szCs w:val="22"/>
              </w:rPr>
            </w:pPr>
            <w:r w:rsidRPr="00F0423A">
              <w:rPr>
                <w:sz w:val="22"/>
                <w:szCs w:val="22"/>
              </w:rPr>
              <w:lastRenderedPageBreak/>
              <w:t>38</w:t>
            </w:r>
          </w:p>
        </w:tc>
        <w:tc>
          <w:tcPr>
            <w:tcW w:w="4397" w:type="dxa"/>
            <w:shd w:val="clear" w:color="auto" w:fill="E2EFD9" w:themeFill="accent6" w:themeFillTint="33"/>
          </w:tcPr>
          <w:p w:rsidR="00D07670" w:rsidRPr="00F0423A" w:rsidRDefault="00637D16" w:rsidP="00B50809">
            <w:pPr>
              <w:rPr>
                <w:rFonts w:eastAsia="Calibri"/>
                <w:b/>
                <w:sz w:val="22"/>
                <w:szCs w:val="22"/>
              </w:rPr>
            </w:pPr>
            <w:r w:rsidRPr="00F0423A">
              <w:rPr>
                <w:rFonts w:eastAsia="Calibri"/>
                <w:sz w:val="22"/>
                <w:szCs w:val="22"/>
              </w:rPr>
              <w:t>Реконструкция и модернизация стекловаренной печи № 4 с использованием одностенных углеродных нанотрубок для упрочнения стекла (общество с ограниченной ответственностью «Сибстекло»)</w:t>
            </w:r>
          </w:p>
        </w:tc>
        <w:tc>
          <w:tcPr>
            <w:tcW w:w="1559" w:type="dxa"/>
            <w:gridSpan w:val="2"/>
            <w:shd w:val="clear" w:color="auto" w:fill="E2EFD9" w:themeFill="accent6" w:themeFillTint="33"/>
          </w:tcPr>
          <w:p w:rsidR="00637D16" w:rsidRPr="00F0423A" w:rsidRDefault="00637D16" w:rsidP="0069046E">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500</w:t>
            </w:r>
          </w:p>
        </w:tc>
        <w:tc>
          <w:tcPr>
            <w:tcW w:w="2551" w:type="dxa"/>
            <w:gridSpan w:val="2"/>
            <w:shd w:val="clear" w:color="auto" w:fill="E2EFD9" w:themeFill="accent6" w:themeFillTint="33"/>
          </w:tcPr>
          <w:p w:rsidR="00637D16" w:rsidRPr="00F0423A" w:rsidRDefault="00637D16" w:rsidP="0069046E">
            <w:pPr>
              <w:jc w:val="center"/>
              <w:rPr>
                <w:sz w:val="22"/>
                <w:szCs w:val="22"/>
              </w:rPr>
            </w:pPr>
            <w:r w:rsidRPr="00F0423A">
              <w:rPr>
                <w:sz w:val="22"/>
                <w:szCs w:val="22"/>
              </w:rPr>
              <w:t xml:space="preserve">г. Новосибирск </w:t>
            </w:r>
          </w:p>
        </w:tc>
        <w:tc>
          <w:tcPr>
            <w:tcW w:w="1730" w:type="dxa"/>
            <w:gridSpan w:val="2"/>
            <w:shd w:val="clear" w:color="auto" w:fill="E2EFD9" w:themeFill="accent6" w:themeFillTint="33"/>
          </w:tcPr>
          <w:p w:rsidR="00637D16" w:rsidRPr="00F0423A" w:rsidRDefault="00637D16" w:rsidP="0069046E">
            <w:pPr>
              <w:jc w:val="center"/>
              <w:rPr>
                <w:rFonts w:eastAsia="Calibri"/>
                <w:sz w:val="22"/>
                <w:szCs w:val="22"/>
              </w:rPr>
            </w:pPr>
            <w:r w:rsidRPr="00F0423A">
              <w:rPr>
                <w:rFonts w:eastAsia="Calibri"/>
                <w:sz w:val="22"/>
                <w:szCs w:val="22"/>
              </w:rPr>
              <w:t xml:space="preserve">2018-2020 </w:t>
            </w:r>
          </w:p>
        </w:tc>
        <w:tc>
          <w:tcPr>
            <w:tcW w:w="2381" w:type="dxa"/>
            <w:shd w:val="clear" w:color="auto" w:fill="E2EFD9" w:themeFill="accent6" w:themeFillTint="33"/>
          </w:tcPr>
          <w:p w:rsidR="00637D16" w:rsidRPr="00F0423A" w:rsidRDefault="00637D16" w:rsidP="0069046E">
            <w:pPr>
              <w:jc w:val="center"/>
              <w:rPr>
                <w:rFonts w:eastAsia="Calibri"/>
                <w:sz w:val="22"/>
                <w:szCs w:val="22"/>
              </w:rPr>
            </w:pPr>
          </w:p>
        </w:tc>
        <w:tc>
          <w:tcPr>
            <w:tcW w:w="2580" w:type="dxa"/>
            <w:gridSpan w:val="2"/>
            <w:shd w:val="clear" w:color="auto" w:fill="E2EFD9" w:themeFill="accent6" w:themeFillTint="33"/>
          </w:tcPr>
          <w:p w:rsidR="00B50809" w:rsidRPr="00BD2A33" w:rsidRDefault="00F66726" w:rsidP="001B463F">
            <w:pPr>
              <w:jc w:val="both"/>
              <w:rPr>
                <w:rFonts w:eastAsia="Calibri"/>
                <w:b/>
                <w:sz w:val="22"/>
                <w:szCs w:val="22"/>
              </w:rPr>
            </w:pPr>
            <w:r w:rsidRPr="00BD2A33">
              <w:rPr>
                <w:rFonts w:eastAsia="Calibri"/>
                <w:b/>
                <w:sz w:val="22"/>
                <w:szCs w:val="22"/>
              </w:rPr>
              <w:t>«Завершена реализация»</w:t>
            </w:r>
          </w:p>
        </w:tc>
      </w:tr>
      <w:tr w:rsidR="00637D16" w:rsidRPr="00F0423A" w:rsidTr="0048637C">
        <w:trPr>
          <w:trHeight w:val="20"/>
        </w:trPr>
        <w:tc>
          <w:tcPr>
            <w:tcW w:w="560" w:type="dxa"/>
            <w:shd w:val="clear" w:color="auto" w:fill="FBE4D5" w:themeFill="accent2" w:themeFillTint="33"/>
          </w:tcPr>
          <w:p w:rsidR="00637D16" w:rsidRPr="00F0423A" w:rsidRDefault="00637D16" w:rsidP="0069046E">
            <w:pPr>
              <w:jc w:val="center"/>
              <w:rPr>
                <w:sz w:val="22"/>
                <w:szCs w:val="22"/>
              </w:rPr>
            </w:pPr>
            <w:r w:rsidRPr="00F0423A">
              <w:rPr>
                <w:sz w:val="22"/>
                <w:szCs w:val="22"/>
              </w:rPr>
              <w:t>39</w:t>
            </w:r>
          </w:p>
        </w:tc>
        <w:tc>
          <w:tcPr>
            <w:tcW w:w="4397" w:type="dxa"/>
            <w:shd w:val="clear" w:color="auto" w:fill="FBE4D5" w:themeFill="accent2" w:themeFillTint="33"/>
          </w:tcPr>
          <w:p w:rsidR="00637D16" w:rsidRPr="00F0423A" w:rsidRDefault="00637D16" w:rsidP="0069046E">
            <w:pPr>
              <w:rPr>
                <w:sz w:val="22"/>
                <w:szCs w:val="22"/>
              </w:rPr>
            </w:pPr>
            <w:r w:rsidRPr="00F0423A">
              <w:rPr>
                <w:sz w:val="22"/>
                <w:szCs w:val="22"/>
              </w:rPr>
              <w:t xml:space="preserve">Создание завода по производству сельхозтехники в Сибири (общество с ограниченной ответственностью </w:t>
            </w:r>
          </w:p>
          <w:p w:rsidR="00637D16" w:rsidRPr="00F0423A" w:rsidRDefault="00637D16" w:rsidP="0069046E">
            <w:pPr>
              <w:rPr>
                <w:sz w:val="22"/>
                <w:szCs w:val="22"/>
              </w:rPr>
            </w:pPr>
            <w:r w:rsidRPr="00F0423A">
              <w:rPr>
                <w:sz w:val="22"/>
                <w:szCs w:val="22"/>
              </w:rPr>
              <w:t>«УНИСИБМАШ»)</w:t>
            </w:r>
          </w:p>
        </w:tc>
        <w:tc>
          <w:tcPr>
            <w:tcW w:w="1559" w:type="dxa"/>
            <w:gridSpan w:val="2"/>
            <w:shd w:val="clear" w:color="auto" w:fill="FBE4D5" w:themeFill="accent2" w:themeFillTint="33"/>
          </w:tcPr>
          <w:p w:rsidR="00637D16" w:rsidRPr="00F0423A" w:rsidRDefault="00924D43" w:rsidP="0069046E">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650</w:t>
            </w:r>
          </w:p>
        </w:tc>
        <w:tc>
          <w:tcPr>
            <w:tcW w:w="2551" w:type="dxa"/>
            <w:gridSpan w:val="2"/>
            <w:shd w:val="clear" w:color="auto" w:fill="FBE4D5" w:themeFill="accent2" w:themeFillTint="33"/>
          </w:tcPr>
          <w:p w:rsidR="00637D16" w:rsidRPr="00F0423A" w:rsidRDefault="00637D16" w:rsidP="0069046E">
            <w:pPr>
              <w:jc w:val="center"/>
              <w:rPr>
                <w:sz w:val="22"/>
                <w:szCs w:val="22"/>
              </w:rPr>
            </w:pPr>
            <w:r w:rsidRPr="00F0423A">
              <w:rPr>
                <w:sz w:val="22"/>
                <w:szCs w:val="22"/>
              </w:rPr>
              <w:t>г. Новосибирск</w:t>
            </w:r>
          </w:p>
        </w:tc>
        <w:tc>
          <w:tcPr>
            <w:tcW w:w="1730" w:type="dxa"/>
            <w:gridSpan w:val="2"/>
            <w:shd w:val="clear" w:color="auto" w:fill="FBE4D5" w:themeFill="accent2" w:themeFillTint="33"/>
          </w:tcPr>
          <w:p w:rsidR="00637D16" w:rsidRPr="00F0423A" w:rsidRDefault="00637D16" w:rsidP="00B76088">
            <w:pPr>
              <w:jc w:val="center"/>
              <w:rPr>
                <w:rFonts w:eastAsia="Calibri"/>
                <w:sz w:val="22"/>
                <w:szCs w:val="22"/>
              </w:rPr>
            </w:pPr>
            <w:r w:rsidRPr="00F0423A">
              <w:rPr>
                <w:rFonts w:eastAsia="Calibri"/>
                <w:sz w:val="22"/>
                <w:szCs w:val="22"/>
              </w:rPr>
              <w:t>2018-202</w:t>
            </w:r>
            <w:r w:rsidR="00B76088" w:rsidRPr="00F0423A">
              <w:rPr>
                <w:rFonts w:eastAsia="Calibri"/>
                <w:sz w:val="22"/>
                <w:szCs w:val="22"/>
              </w:rPr>
              <w:t>4</w:t>
            </w:r>
            <w:r w:rsidRPr="00F0423A">
              <w:rPr>
                <w:rFonts w:eastAsia="Calibri"/>
                <w:sz w:val="22"/>
                <w:szCs w:val="22"/>
              </w:rPr>
              <w:t xml:space="preserve"> </w:t>
            </w:r>
          </w:p>
        </w:tc>
        <w:tc>
          <w:tcPr>
            <w:tcW w:w="2381" w:type="dxa"/>
            <w:shd w:val="clear" w:color="auto" w:fill="FBE4D5" w:themeFill="accent2" w:themeFillTint="33"/>
          </w:tcPr>
          <w:p w:rsidR="00637D16" w:rsidRPr="00F0423A" w:rsidRDefault="00B76088" w:rsidP="0069046E">
            <w:pPr>
              <w:jc w:val="center"/>
              <w:rPr>
                <w:rFonts w:eastAsia="Calibri"/>
                <w:sz w:val="22"/>
                <w:szCs w:val="22"/>
              </w:rPr>
            </w:pPr>
            <w:r w:rsidRPr="00F0423A">
              <w:rPr>
                <w:rFonts w:eastAsia="Calibri"/>
                <w:sz w:val="22"/>
                <w:szCs w:val="22"/>
              </w:rPr>
              <w:t>64,0</w:t>
            </w:r>
          </w:p>
        </w:tc>
        <w:tc>
          <w:tcPr>
            <w:tcW w:w="2580" w:type="dxa"/>
            <w:gridSpan w:val="2"/>
            <w:shd w:val="clear" w:color="auto" w:fill="FBE4D5" w:themeFill="accent2" w:themeFillTint="33"/>
          </w:tcPr>
          <w:p w:rsidR="00637D16" w:rsidRPr="00BD2A33" w:rsidRDefault="00F66726" w:rsidP="00924D43">
            <w:pPr>
              <w:jc w:val="both"/>
              <w:rPr>
                <w:rFonts w:eastAsia="Calibri"/>
                <w:b/>
                <w:sz w:val="22"/>
                <w:szCs w:val="22"/>
              </w:rPr>
            </w:pPr>
            <w:r w:rsidRPr="00BD2A33">
              <w:rPr>
                <w:rFonts w:eastAsia="Calibri"/>
                <w:b/>
                <w:sz w:val="22"/>
                <w:szCs w:val="22"/>
              </w:rPr>
              <w:t>«Прекращен»</w:t>
            </w:r>
          </w:p>
        </w:tc>
      </w:tr>
      <w:tr w:rsidR="00637D16" w:rsidRPr="00F0423A" w:rsidTr="0048637C">
        <w:trPr>
          <w:trHeight w:val="20"/>
        </w:trPr>
        <w:tc>
          <w:tcPr>
            <w:tcW w:w="560" w:type="dxa"/>
            <w:shd w:val="clear" w:color="auto" w:fill="FBE4D5" w:themeFill="accent2" w:themeFillTint="33"/>
          </w:tcPr>
          <w:p w:rsidR="00637D16" w:rsidRPr="00F0423A" w:rsidRDefault="00637D16" w:rsidP="00773206">
            <w:pPr>
              <w:jc w:val="center"/>
              <w:rPr>
                <w:sz w:val="22"/>
                <w:szCs w:val="22"/>
              </w:rPr>
            </w:pPr>
            <w:r w:rsidRPr="00F0423A">
              <w:rPr>
                <w:sz w:val="22"/>
                <w:szCs w:val="22"/>
              </w:rPr>
              <w:t>40</w:t>
            </w:r>
          </w:p>
        </w:tc>
        <w:tc>
          <w:tcPr>
            <w:tcW w:w="4397" w:type="dxa"/>
            <w:shd w:val="clear" w:color="auto" w:fill="FBE4D5" w:themeFill="accent2" w:themeFillTint="33"/>
          </w:tcPr>
          <w:p w:rsidR="00637D16" w:rsidRPr="00F0423A" w:rsidRDefault="00637D16" w:rsidP="00773206">
            <w:pPr>
              <w:rPr>
                <w:rFonts w:eastAsia="Calibri"/>
                <w:sz w:val="22"/>
                <w:szCs w:val="22"/>
              </w:rPr>
            </w:pPr>
            <w:r w:rsidRPr="00F0423A">
              <w:rPr>
                <w:rFonts w:eastAsia="Calibri"/>
                <w:sz w:val="22"/>
                <w:szCs w:val="22"/>
              </w:rPr>
              <w:t>Модернизация кузнечно-прессового цеха (общество с ограниченной ответственностью Сервисный металлоцентр «Стиллайн»)</w:t>
            </w:r>
          </w:p>
        </w:tc>
        <w:tc>
          <w:tcPr>
            <w:tcW w:w="1559" w:type="dxa"/>
            <w:gridSpan w:val="2"/>
            <w:shd w:val="clear" w:color="auto" w:fill="FBE4D5" w:themeFill="accent2" w:themeFillTint="33"/>
          </w:tcPr>
          <w:p w:rsidR="00637D16" w:rsidRPr="00F0423A" w:rsidRDefault="00637D16" w:rsidP="00773206">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439</w:t>
            </w:r>
          </w:p>
        </w:tc>
        <w:tc>
          <w:tcPr>
            <w:tcW w:w="2551" w:type="dxa"/>
            <w:gridSpan w:val="2"/>
            <w:shd w:val="clear" w:color="auto" w:fill="FBE4D5" w:themeFill="accent2" w:themeFillTint="33"/>
          </w:tcPr>
          <w:p w:rsidR="00637D16" w:rsidRPr="00F0423A" w:rsidRDefault="00637D16" w:rsidP="00773206">
            <w:pPr>
              <w:jc w:val="center"/>
              <w:rPr>
                <w:sz w:val="22"/>
                <w:szCs w:val="22"/>
              </w:rPr>
            </w:pPr>
            <w:r w:rsidRPr="00F0423A">
              <w:rPr>
                <w:sz w:val="22"/>
                <w:szCs w:val="22"/>
              </w:rPr>
              <w:t>г. Новосибирск</w:t>
            </w:r>
          </w:p>
        </w:tc>
        <w:tc>
          <w:tcPr>
            <w:tcW w:w="1730" w:type="dxa"/>
            <w:gridSpan w:val="2"/>
            <w:shd w:val="clear" w:color="auto" w:fill="FBE4D5" w:themeFill="accent2" w:themeFillTint="33"/>
          </w:tcPr>
          <w:p w:rsidR="00637D16" w:rsidRPr="00F0423A" w:rsidRDefault="00637D16" w:rsidP="00773206">
            <w:pPr>
              <w:jc w:val="center"/>
              <w:rPr>
                <w:rFonts w:eastAsia="Calibri"/>
                <w:sz w:val="22"/>
                <w:szCs w:val="22"/>
              </w:rPr>
            </w:pPr>
            <w:r w:rsidRPr="00F0423A">
              <w:rPr>
                <w:sz w:val="22"/>
                <w:szCs w:val="22"/>
              </w:rPr>
              <w:t>2019-2024</w:t>
            </w:r>
          </w:p>
        </w:tc>
        <w:tc>
          <w:tcPr>
            <w:tcW w:w="2381" w:type="dxa"/>
            <w:shd w:val="clear" w:color="auto" w:fill="FBE4D5" w:themeFill="accent2" w:themeFillTint="33"/>
          </w:tcPr>
          <w:p w:rsidR="00637D16" w:rsidRPr="00F0423A" w:rsidRDefault="00625863" w:rsidP="00773206">
            <w:pPr>
              <w:jc w:val="center"/>
              <w:rPr>
                <w:sz w:val="22"/>
                <w:szCs w:val="22"/>
              </w:rPr>
            </w:pPr>
            <w:r w:rsidRPr="00F0423A">
              <w:rPr>
                <w:sz w:val="22"/>
                <w:szCs w:val="22"/>
              </w:rPr>
              <w:t>-</w:t>
            </w:r>
            <w:r w:rsidR="00637D16" w:rsidRPr="00F0423A">
              <w:rPr>
                <w:sz w:val="22"/>
                <w:szCs w:val="22"/>
              </w:rPr>
              <w:t xml:space="preserve"> </w:t>
            </w:r>
          </w:p>
        </w:tc>
        <w:tc>
          <w:tcPr>
            <w:tcW w:w="2580" w:type="dxa"/>
            <w:gridSpan w:val="2"/>
            <w:shd w:val="clear" w:color="auto" w:fill="FBE4D5" w:themeFill="accent2" w:themeFillTint="33"/>
          </w:tcPr>
          <w:p w:rsidR="00C24C3D" w:rsidRPr="00BD2A33" w:rsidRDefault="00F66726" w:rsidP="00C24C3D">
            <w:pPr>
              <w:jc w:val="both"/>
              <w:rPr>
                <w:b/>
                <w:sz w:val="22"/>
                <w:szCs w:val="22"/>
              </w:rPr>
            </w:pPr>
            <w:r w:rsidRPr="00BD2A33">
              <w:rPr>
                <w:b/>
                <w:color w:val="333333"/>
                <w:sz w:val="22"/>
                <w:szCs w:val="22"/>
              </w:rPr>
              <w:t>«Прекращен»</w:t>
            </w:r>
          </w:p>
        </w:tc>
      </w:tr>
      <w:tr w:rsidR="00637D16" w:rsidRPr="00F0423A" w:rsidTr="0048637C">
        <w:trPr>
          <w:trHeight w:val="20"/>
        </w:trPr>
        <w:tc>
          <w:tcPr>
            <w:tcW w:w="560" w:type="dxa"/>
            <w:shd w:val="clear" w:color="auto" w:fill="FFF2CC" w:themeFill="accent4" w:themeFillTint="33"/>
          </w:tcPr>
          <w:p w:rsidR="00637D16" w:rsidRPr="00F0423A" w:rsidRDefault="00637D16" w:rsidP="00773206">
            <w:pPr>
              <w:jc w:val="center"/>
              <w:rPr>
                <w:sz w:val="22"/>
                <w:szCs w:val="22"/>
              </w:rPr>
            </w:pPr>
            <w:r w:rsidRPr="00F0423A">
              <w:rPr>
                <w:sz w:val="22"/>
                <w:szCs w:val="22"/>
              </w:rPr>
              <w:t>41</w:t>
            </w:r>
          </w:p>
        </w:tc>
        <w:tc>
          <w:tcPr>
            <w:tcW w:w="4397" w:type="dxa"/>
            <w:shd w:val="clear" w:color="auto" w:fill="FFF2CC" w:themeFill="accent4" w:themeFillTint="33"/>
          </w:tcPr>
          <w:p w:rsidR="00637D16" w:rsidRPr="00F0423A" w:rsidRDefault="00637D16" w:rsidP="00773206">
            <w:pPr>
              <w:rPr>
                <w:rFonts w:eastAsia="Calibri"/>
                <w:sz w:val="22"/>
                <w:szCs w:val="22"/>
              </w:rPr>
            </w:pPr>
            <w:r w:rsidRPr="00F0423A">
              <w:rPr>
                <w:rFonts w:eastAsia="Calibri"/>
                <w:sz w:val="22"/>
                <w:szCs w:val="22"/>
              </w:rPr>
              <w:t>Модернизация производственных мощностей и вывод новой продукции на рынок в составе флагманского проекта «Промбиотех» (общество с ограниченной ответственностью Производственное объединение «Сиббиофарм»)</w:t>
            </w:r>
          </w:p>
        </w:tc>
        <w:tc>
          <w:tcPr>
            <w:tcW w:w="1559" w:type="dxa"/>
            <w:gridSpan w:val="2"/>
            <w:shd w:val="clear" w:color="auto" w:fill="FFF2CC" w:themeFill="accent4" w:themeFillTint="33"/>
          </w:tcPr>
          <w:p w:rsidR="00637D16" w:rsidRPr="00F0423A" w:rsidRDefault="00637D16" w:rsidP="00773206">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408</w:t>
            </w:r>
          </w:p>
        </w:tc>
        <w:tc>
          <w:tcPr>
            <w:tcW w:w="2551" w:type="dxa"/>
            <w:gridSpan w:val="2"/>
            <w:shd w:val="clear" w:color="auto" w:fill="FFF2CC" w:themeFill="accent4" w:themeFillTint="33"/>
          </w:tcPr>
          <w:p w:rsidR="00637D16" w:rsidRPr="00F0423A" w:rsidRDefault="00637D16" w:rsidP="00773206">
            <w:pPr>
              <w:jc w:val="center"/>
              <w:rPr>
                <w:sz w:val="22"/>
                <w:szCs w:val="22"/>
              </w:rPr>
            </w:pPr>
            <w:r w:rsidRPr="00F0423A">
              <w:rPr>
                <w:sz w:val="22"/>
                <w:szCs w:val="22"/>
              </w:rPr>
              <w:t>г. Бердск</w:t>
            </w:r>
          </w:p>
        </w:tc>
        <w:tc>
          <w:tcPr>
            <w:tcW w:w="1730" w:type="dxa"/>
            <w:gridSpan w:val="2"/>
            <w:shd w:val="clear" w:color="auto" w:fill="FFF2CC" w:themeFill="accent4" w:themeFillTint="33"/>
          </w:tcPr>
          <w:p w:rsidR="00637D16" w:rsidRPr="00F0423A" w:rsidRDefault="00637D16" w:rsidP="00773206">
            <w:pPr>
              <w:jc w:val="center"/>
              <w:rPr>
                <w:sz w:val="22"/>
                <w:szCs w:val="22"/>
              </w:rPr>
            </w:pPr>
            <w:r w:rsidRPr="00F0423A">
              <w:rPr>
                <w:sz w:val="22"/>
                <w:szCs w:val="22"/>
              </w:rPr>
              <w:t>2017-2021</w:t>
            </w:r>
          </w:p>
        </w:tc>
        <w:tc>
          <w:tcPr>
            <w:tcW w:w="2381" w:type="dxa"/>
            <w:shd w:val="clear" w:color="auto" w:fill="FFF2CC" w:themeFill="accent4" w:themeFillTint="33"/>
          </w:tcPr>
          <w:p w:rsidR="00637D16" w:rsidRPr="00F0423A" w:rsidRDefault="0049152B" w:rsidP="00773206">
            <w:pPr>
              <w:jc w:val="center"/>
              <w:rPr>
                <w:sz w:val="22"/>
                <w:szCs w:val="22"/>
              </w:rPr>
            </w:pPr>
            <w:r w:rsidRPr="00F0423A">
              <w:rPr>
                <w:sz w:val="22"/>
                <w:szCs w:val="22"/>
              </w:rPr>
              <w:t>-</w:t>
            </w:r>
          </w:p>
        </w:tc>
        <w:tc>
          <w:tcPr>
            <w:tcW w:w="2580" w:type="dxa"/>
            <w:gridSpan w:val="2"/>
            <w:shd w:val="clear" w:color="auto" w:fill="FFF2CC" w:themeFill="accent4" w:themeFillTint="33"/>
          </w:tcPr>
          <w:p w:rsidR="00637D16" w:rsidRPr="00F0423A" w:rsidRDefault="007A3F57" w:rsidP="007A3F57">
            <w:pPr>
              <w:rPr>
                <w:color w:val="FF0000"/>
                <w:sz w:val="22"/>
                <w:szCs w:val="22"/>
              </w:rPr>
            </w:pPr>
            <w:r>
              <w:rPr>
                <w:rFonts w:eastAsia="Calibri"/>
                <w:b/>
                <w:sz w:val="22"/>
                <w:szCs w:val="22"/>
              </w:rPr>
              <w:t>«П</w:t>
            </w:r>
            <w:r w:rsidR="00A7030D" w:rsidRPr="006F69C6">
              <w:rPr>
                <w:rFonts w:eastAsia="Calibri"/>
                <w:b/>
                <w:sz w:val="22"/>
                <w:szCs w:val="22"/>
              </w:rPr>
              <w:t>риостановлен</w:t>
            </w:r>
            <w:r>
              <w:rPr>
                <w:rFonts w:eastAsia="Calibri"/>
                <w:b/>
                <w:sz w:val="22"/>
                <w:szCs w:val="22"/>
              </w:rPr>
              <w:t>»</w:t>
            </w:r>
          </w:p>
        </w:tc>
      </w:tr>
      <w:tr w:rsidR="00637D16" w:rsidRPr="00F0423A" w:rsidTr="0048637C">
        <w:trPr>
          <w:trHeight w:val="20"/>
        </w:trPr>
        <w:tc>
          <w:tcPr>
            <w:tcW w:w="560" w:type="dxa"/>
          </w:tcPr>
          <w:p w:rsidR="00637D16" w:rsidRPr="00F0423A" w:rsidRDefault="00637D16" w:rsidP="00773206">
            <w:pPr>
              <w:jc w:val="center"/>
              <w:rPr>
                <w:sz w:val="22"/>
                <w:szCs w:val="22"/>
              </w:rPr>
            </w:pPr>
            <w:r w:rsidRPr="00F0423A">
              <w:rPr>
                <w:sz w:val="22"/>
                <w:szCs w:val="22"/>
              </w:rPr>
              <w:t>43</w:t>
            </w:r>
          </w:p>
        </w:tc>
        <w:tc>
          <w:tcPr>
            <w:tcW w:w="4397" w:type="dxa"/>
            <w:shd w:val="clear" w:color="auto" w:fill="auto"/>
          </w:tcPr>
          <w:p w:rsidR="00637D16" w:rsidRPr="00F0423A" w:rsidRDefault="00637D16" w:rsidP="00773206">
            <w:pPr>
              <w:rPr>
                <w:sz w:val="22"/>
                <w:szCs w:val="22"/>
              </w:rPr>
            </w:pPr>
            <w:r w:rsidRPr="00F0423A">
              <w:rPr>
                <w:sz w:val="22"/>
                <w:szCs w:val="22"/>
              </w:rPr>
              <w:t>Создание экспериментально-производственного центра бактериальных препаратов (акционерное общество «Вектор-БиАльгам»)</w:t>
            </w:r>
          </w:p>
        </w:tc>
        <w:tc>
          <w:tcPr>
            <w:tcW w:w="1559" w:type="dxa"/>
            <w:gridSpan w:val="2"/>
          </w:tcPr>
          <w:p w:rsidR="00637D16" w:rsidRPr="00F0423A" w:rsidRDefault="00637D16" w:rsidP="00773206">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371</w:t>
            </w:r>
          </w:p>
        </w:tc>
        <w:tc>
          <w:tcPr>
            <w:tcW w:w="2551" w:type="dxa"/>
            <w:gridSpan w:val="2"/>
          </w:tcPr>
          <w:p w:rsidR="00637D16" w:rsidRPr="00F0423A" w:rsidRDefault="00637D16" w:rsidP="00773206">
            <w:pPr>
              <w:jc w:val="center"/>
              <w:rPr>
                <w:sz w:val="22"/>
                <w:szCs w:val="22"/>
              </w:rPr>
            </w:pPr>
            <w:r w:rsidRPr="00F0423A">
              <w:rPr>
                <w:sz w:val="22"/>
                <w:szCs w:val="22"/>
              </w:rPr>
              <w:t>р.п. Кольцово</w:t>
            </w:r>
          </w:p>
        </w:tc>
        <w:tc>
          <w:tcPr>
            <w:tcW w:w="1730" w:type="dxa"/>
            <w:gridSpan w:val="2"/>
          </w:tcPr>
          <w:p w:rsidR="00637D16" w:rsidRPr="00F0423A" w:rsidRDefault="00637D16" w:rsidP="00773206">
            <w:pPr>
              <w:jc w:val="center"/>
              <w:rPr>
                <w:sz w:val="22"/>
                <w:szCs w:val="22"/>
              </w:rPr>
            </w:pPr>
            <w:r w:rsidRPr="00F0423A">
              <w:rPr>
                <w:sz w:val="22"/>
                <w:szCs w:val="22"/>
              </w:rPr>
              <w:t>2018-2021</w:t>
            </w:r>
          </w:p>
        </w:tc>
        <w:tc>
          <w:tcPr>
            <w:tcW w:w="2381" w:type="dxa"/>
          </w:tcPr>
          <w:p w:rsidR="00637D16" w:rsidRPr="00F0423A" w:rsidRDefault="00F46442" w:rsidP="00773206">
            <w:pPr>
              <w:jc w:val="center"/>
              <w:rPr>
                <w:sz w:val="22"/>
                <w:szCs w:val="22"/>
              </w:rPr>
            </w:pPr>
            <w:r w:rsidRPr="00F0423A">
              <w:rPr>
                <w:sz w:val="22"/>
                <w:szCs w:val="22"/>
              </w:rPr>
              <w:t>-</w:t>
            </w:r>
          </w:p>
          <w:p w:rsidR="00637D16" w:rsidRPr="00F0423A" w:rsidRDefault="00637D16" w:rsidP="00773206">
            <w:pPr>
              <w:jc w:val="center"/>
              <w:rPr>
                <w:sz w:val="22"/>
                <w:szCs w:val="22"/>
              </w:rPr>
            </w:pPr>
          </w:p>
        </w:tc>
        <w:tc>
          <w:tcPr>
            <w:tcW w:w="2580" w:type="dxa"/>
            <w:gridSpan w:val="2"/>
          </w:tcPr>
          <w:p w:rsidR="00637D16" w:rsidRPr="007A3F57" w:rsidRDefault="007A3F57" w:rsidP="00F46442">
            <w:pPr>
              <w:jc w:val="both"/>
              <w:rPr>
                <w:b/>
                <w:sz w:val="22"/>
                <w:szCs w:val="22"/>
              </w:rPr>
            </w:pPr>
            <w:r w:rsidRPr="007A3F57">
              <w:rPr>
                <w:rFonts w:eastAsia="Calibri"/>
                <w:b/>
                <w:sz w:val="22"/>
                <w:szCs w:val="22"/>
                <w:lang w:eastAsia="en-US"/>
              </w:rPr>
              <w:t>«В реализации»</w:t>
            </w:r>
          </w:p>
        </w:tc>
      </w:tr>
      <w:tr w:rsidR="00637D16" w:rsidRPr="00F0423A" w:rsidTr="0048637C">
        <w:trPr>
          <w:trHeight w:val="20"/>
        </w:trPr>
        <w:tc>
          <w:tcPr>
            <w:tcW w:w="560" w:type="dxa"/>
          </w:tcPr>
          <w:p w:rsidR="00637D16" w:rsidRPr="00F0423A" w:rsidRDefault="00637D16" w:rsidP="00773206">
            <w:pPr>
              <w:jc w:val="center"/>
              <w:rPr>
                <w:sz w:val="22"/>
                <w:szCs w:val="22"/>
              </w:rPr>
            </w:pPr>
            <w:r w:rsidRPr="00F0423A">
              <w:rPr>
                <w:sz w:val="22"/>
                <w:szCs w:val="22"/>
              </w:rPr>
              <w:t>44</w:t>
            </w:r>
          </w:p>
        </w:tc>
        <w:tc>
          <w:tcPr>
            <w:tcW w:w="4397" w:type="dxa"/>
            <w:shd w:val="clear" w:color="auto" w:fill="auto"/>
          </w:tcPr>
          <w:p w:rsidR="00637D16" w:rsidRPr="00F0423A" w:rsidRDefault="00637D16" w:rsidP="00773206">
            <w:pPr>
              <w:rPr>
                <w:sz w:val="22"/>
                <w:szCs w:val="22"/>
              </w:rPr>
            </w:pPr>
            <w:r w:rsidRPr="00F0423A">
              <w:rPr>
                <w:sz w:val="22"/>
                <w:szCs w:val="22"/>
              </w:rPr>
              <w:t>Создание производства фармацевтических субстанций, испытательного центра службы контроля качества (акционерное общество «Вектор-Медика»)</w:t>
            </w:r>
          </w:p>
        </w:tc>
        <w:tc>
          <w:tcPr>
            <w:tcW w:w="1559" w:type="dxa"/>
            <w:gridSpan w:val="2"/>
          </w:tcPr>
          <w:p w:rsidR="00637D16" w:rsidRPr="00F0423A" w:rsidRDefault="00637D16" w:rsidP="00773206">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350</w:t>
            </w:r>
          </w:p>
        </w:tc>
        <w:tc>
          <w:tcPr>
            <w:tcW w:w="2551" w:type="dxa"/>
            <w:gridSpan w:val="2"/>
          </w:tcPr>
          <w:p w:rsidR="00637D16" w:rsidRPr="00F0423A" w:rsidRDefault="00637D16" w:rsidP="00773206">
            <w:pPr>
              <w:jc w:val="center"/>
              <w:rPr>
                <w:sz w:val="22"/>
                <w:szCs w:val="22"/>
              </w:rPr>
            </w:pPr>
            <w:r w:rsidRPr="00F0423A">
              <w:rPr>
                <w:sz w:val="22"/>
                <w:szCs w:val="22"/>
              </w:rPr>
              <w:t>р.п. Кольцово</w:t>
            </w:r>
          </w:p>
        </w:tc>
        <w:tc>
          <w:tcPr>
            <w:tcW w:w="1730" w:type="dxa"/>
            <w:gridSpan w:val="2"/>
          </w:tcPr>
          <w:p w:rsidR="00637D16" w:rsidRPr="00F0423A" w:rsidRDefault="00637D16" w:rsidP="00773206">
            <w:pPr>
              <w:jc w:val="center"/>
              <w:rPr>
                <w:sz w:val="22"/>
                <w:szCs w:val="22"/>
              </w:rPr>
            </w:pPr>
            <w:r w:rsidRPr="00F0423A">
              <w:rPr>
                <w:sz w:val="22"/>
                <w:szCs w:val="22"/>
              </w:rPr>
              <w:t>2018-2020</w:t>
            </w:r>
          </w:p>
        </w:tc>
        <w:tc>
          <w:tcPr>
            <w:tcW w:w="2381" w:type="dxa"/>
          </w:tcPr>
          <w:p w:rsidR="00637D16" w:rsidRPr="00F0423A" w:rsidRDefault="00183D50" w:rsidP="00773206">
            <w:pPr>
              <w:jc w:val="center"/>
              <w:rPr>
                <w:sz w:val="22"/>
                <w:szCs w:val="22"/>
              </w:rPr>
            </w:pPr>
            <w:r w:rsidRPr="00F0423A">
              <w:rPr>
                <w:sz w:val="22"/>
                <w:szCs w:val="22"/>
              </w:rPr>
              <w:t>30,0</w:t>
            </w:r>
          </w:p>
        </w:tc>
        <w:tc>
          <w:tcPr>
            <w:tcW w:w="2580" w:type="dxa"/>
            <w:gridSpan w:val="2"/>
          </w:tcPr>
          <w:p w:rsidR="00637D16" w:rsidRPr="007A3F57" w:rsidRDefault="007A3F57" w:rsidP="006F69C6">
            <w:pPr>
              <w:jc w:val="both"/>
              <w:rPr>
                <w:b/>
                <w:sz w:val="22"/>
                <w:szCs w:val="22"/>
              </w:rPr>
            </w:pPr>
            <w:r w:rsidRPr="007A3F57">
              <w:rPr>
                <w:rFonts w:eastAsia="Calibri"/>
                <w:b/>
                <w:sz w:val="22"/>
                <w:szCs w:val="22"/>
                <w:lang w:eastAsia="en-US"/>
              </w:rPr>
              <w:t>«В реализации»</w:t>
            </w:r>
          </w:p>
        </w:tc>
      </w:tr>
      <w:tr w:rsidR="00637D16" w:rsidRPr="00F0423A" w:rsidTr="0048637C">
        <w:trPr>
          <w:trHeight w:val="20"/>
        </w:trPr>
        <w:tc>
          <w:tcPr>
            <w:tcW w:w="560" w:type="dxa"/>
            <w:shd w:val="clear" w:color="auto" w:fill="E2EFD9" w:themeFill="accent6" w:themeFillTint="33"/>
          </w:tcPr>
          <w:p w:rsidR="00637D16" w:rsidRPr="00F0423A" w:rsidRDefault="00637D16" w:rsidP="006A1925">
            <w:pPr>
              <w:jc w:val="center"/>
              <w:rPr>
                <w:sz w:val="22"/>
                <w:szCs w:val="22"/>
              </w:rPr>
            </w:pPr>
            <w:r w:rsidRPr="00F0423A">
              <w:rPr>
                <w:sz w:val="22"/>
                <w:szCs w:val="22"/>
              </w:rPr>
              <w:t>47</w:t>
            </w:r>
          </w:p>
        </w:tc>
        <w:tc>
          <w:tcPr>
            <w:tcW w:w="4397" w:type="dxa"/>
            <w:shd w:val="clear" w:color="auto" w:fill="E2EFD9" w:themeFill="accent6" w:themeFillTint="33"/>
          </w:tcPr>
          <w:p w:rsidR="00637D16" w:rsidRPr="00F0423A" w:rsidRDefault="00637D16" w:rsidP="006A1925">
            <w:pPr>
              <w:rPr>
                <w:sz w:val="22"/>
                <w:szCs w:val="22"/>
              </w:rPr>
            </w:pPr>
            <w:r w:rsidRPr="00F0423A">
              <w:rPr>
                <w:sz w:val="22"/>
                <w:szCs w:val="22"/>
              </w:rPr>
              <w:t>Техническое перевооружение производства (Научно-производственное объединение «Элсиб» публичное акционерное общество)</w:t>
            </w:r>
          </w:p>
        </w:tc>
        <w:tc>
          <w:tcPr>
            <w:tcW w:w="1559" w:type="dxa"/>
            <w:gridSpan w:val="2"/>
            <w:shd w:val="clear" w:color="auto" w:fill="E2EFD9" w:themeFill="accent6" w:themeFillTint="33"/>
          </w:tcPr>
          <w:p w:rsidR="00637D16" w:rsidRPr="00F0423A" w:rsidRDefault="00637D16" w:rsidP="006A1925">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315</w:t>
            </w:r>
          </w:p>
        </w:tc>
        <w:tc>
          <w:tcPr>
            <w:tcW w:w="2551" w:type="dxa"/>
            <w:gridSpan w:val="2"/>
            <w:shd w:val="clear" w:color="auto" w:fill="E2EFD9" w:themeFill="accent6" w:themeFillTint="33"/>
          </w:tcPr>
          <w:p w:rsidR="00637D16" w:rsidRPr="00F0423A" w:rsidRDefault="00637D16" w:rsidP="006A1925">
            <w:pPr>
              <w:jc w:val="center"/>
              <w:rPr>
                <w:sz w:val="22"/>
                <w:szCs w:val="22"/>
              </w:rPr>
            </w:pPr>
            <w:r w:rsidRPr="00F0423A">
              <w:rPr>
                <w:sz w:val="22"/>
                <w:szCs w:val="22"/>
              </w:rPr>
              <w:t>г. Новосибирск</w:t>
            </w:r>
          </w:p>
        </w:tc>
        <w:tc>
          <w:tcPr>
            <w:tcW w:w="1730" w:type="dxa"/>
            <w:gridSpan w:val="2"/>
            <w:shd w:val="clear" w:color="auto" w:fill="E2EFD9" w:themeFill="accent6" w:themeFillTint="33"/>
          </w:tcPr>
          <w:p w:rsidR="00637D16" w:rsidRPr="00F0423A" w:rsidRDefault="00637D16" w:rsidP="00625863">
            <w:pPr>
              <w:jc w:val="center"/>
              <w:rPr>
                <w:sz w:val="22"/>
                <w:szCs w:val="22"/>
              </w:rPr>
            </w:pPr>
            <w:r w:rsidRPr="00F0423A">
              <w:rPr>
                <w:sz w:val="22"/>
                <w:szCs w:val="22"/>
              </w:rPr>
              <w:t>2018-20</w:t>
            </w:r>
            <w:r w:rsidR="00625863" w:rsidRPr="00F0423A">
              <w:rPr>
                <w:sz w:val="22"/>
                <w:szCs w:val="22"/>
              </w:rPr>
              <w:t>20</w:t>
            </w:r>
          </w:p>
        </w:tc>
        <w:tc>
          <w:tcPr>
            <w:tcW w:w="2381" w:type="dxa"/>
            <w:shd w:val="clear" w:color="auto" w:fill="E2EFD9" w:themeFill="accent6" w:themeFillTint="33"/>
          </w:tcPr>
          <w:p w:rsidR="00637D16" w:rsidRPr="00F0423A" w:rsidRDefault="00724B63" w:rsidP="006A1925">
            <w:pPr>
              <w:jc w:val="center"/>
              <w:rPr>
                <w:sz w:val="22"/>
                <w:szCs w:val="22"/>
              </w:rPr>
            </w:pPr>
            <w:r w:rsidRPr="00F0423A">
              <w:rPr>
                <w:sz w:val="22"/>
                <w:szCs w:val="22"/>
              </w:rPr>
              <w:t>298,0</w:t>
            </w:r>
          </w:p>
        </w:tc>
        <w:tc>
          <w:tcPr>
            <w:tcW w:w="2580" w:type="dxa"/>
            <w:gridSpan w:val="2"/>
            <w:shd w:val="clear" w:color="auto" w:fill="E2EFD9" w:themeFill="accent6" w:themeFillTint="33"/>
          </w:tcPr>
          <w:p w:rsidR="00637D16" w:rsidRPr="00BD2A33" w:rsidRDefault="00CF468A" w:rsidP="00724B63">
            <w:pPr>
              <w:rPr>
                <w:rFonts w:eastAsia="Calibri"/>
                <w:b/>
                <w:sz w:val="22"/>
                <w:szCs w:val="22"/>
              </w:rPr>
            </w:pPr>
            <w:r w:rsidRPr="00BD2A33">
              <w:rPr>
                <w:rFonts w:eastAsia="Calibri"/>
                <w:b/>
                <w:sz w:val="22"/>
                <w:szCs w:val="22"/>
              </w:rPr>
              <w:t>«Завершена реализация»</w:t>
            </w:r>
          </w:p>
        </w:tc>
      </w:tr>
      <w:tr w:rsidR="00637D16" w:rsidRPr="00F0423A" w:rsidTr="008D13F6">
        <w:trPr>
          <w:gridAfter w:val="1"/>
          <w:wAfter w:w="28" w:type="dxa"/>
          <w:trHeight w:val="20"/>
        </w:trPr>
        <w:tc>
          <w:tcPr>
            <w:tcW w:w="560" w:type="dxa"/>
            <w:tcBorders>
              <w:bottom w:val="single" w:sz="18" w:space="0" w:color="A8D08D" w:themeColor="accent6" w:themeTint="99"/>
            </w:tcBorders>
            <w:shd w:val="clear" w:color="auto" w:fill="E2EFD9" w:themeFill="accent6" w:themeFillTint="33"/>
          </w:tcPr>
          <w:p w:rsidR="00637D16" w:rsidRPr="00F0423A" w:rsidRDefault="00637D16" w:rsidP="006A1925">
            <w:pPr>
              <w:jc w:val="center"/>
              <w:rPr>
                <w:sz w:val="22"/>
                <w:szCs w:val="22"/>
              </w:rPr>
            </w:pPr>
            <w:r w:rsidRPr="00F0423A">
              <w:rPr>
                <w:sz w:val="22"/>
                <w:szCs w:val="22"/>
              </w:rPr>
              <w:lastRenderedPageBreak/>
              <w:t>48</w:t>
            </w:r>
          </w:p>
        </w:tc>
        <w:tc>
          <w:tcPr>
            <w:tcW w:w="4397" w:type="dxa"/>
            <w:tcBorders>
              <w:bottom w:val="single" w:sz="18" w:space="0" w:color="A8D08D" w:themeColor="accent6" w:themeTint="99"/>
            </w:tcBorders>
            <w:shd w:val="clear" w:color="auto" w:fill="E2EFD9" w:themeFill="accent6" w:themeFillTint="33"/>
          </w:tcPr>
          <w:p w:rsidR="00637D16" w:rsidRPr="00F0423A" w:rsidRDefault="00637D16" w:rsidP="006A1925">
            <w:pPr>
              <w:rPr>
                <w:rFonts w:eastAsia="Calibri"/>
                <w:sz w:val="22"/>
                <w:szCs w:val="22"/>
              </w:rPr>
            </w:pPr>
            <w:r w:rsidRPr="00F0423A">
              <w:rPr>
                <w:rFonts w:eastAsia="Calibri"/>
                <w:sz w:val="22"/>
                <w:szCs w:val="22"/>
              </w:rPr>
              <w:t>Техническое перевооружение технологического оборудования публичного акционерного общества «Сиблитмаш» (публичное акционерное общество «Сиблитмаш»)</w:t>
            </w:r>
          </w:p>
        </w:tc>
        <w:tc>
          <w:tcPr>
            <w:tcW w:w="1559" w:type="dxa"/>
            <w:gridSpan w:val="2"/>
            <w:tcBorders>
              <w:bottom w:val="single" w:sz="18" w:space="0" w:color="A8D08D" w:themeColor="accent6" w:themeTint="99"/>
            </w:tcBorders>
            <w:shd w:val="clear" w:color="auto" w:fill="E2EFD9" w:themeFill="accent6" w:themeFillTint="33"/>
          </w:tcPr>
          <w:p w:rsidR="00637D16" w:rsidRPr="00F0423A" w:rsidRDefault="00637D16" w:rsidP="006A1925">
            <w:pPr>
              <w:pStyle w:val="ConsPlusNormal"/>
              <w:jc w:val="center"/>
              <w:rPr>
                <w:rFonts w:ascii="Times New Roman" w:eastAsia="Calibri" w:hAnsi="Times New Roman" w:cs="Times New Roman"/>
                <w:sz w:val="22"/>
                <w:szCs w:val="22"/>
                <w:lang w:eastAsia="en-US"/>
              </w:rPr>
            </w:pPr>
            <w:r w:rsidRPr="00F0423A">
              <w:rPr>
                <w:rFonts w:ascii="Times New Roman" w:eastAsia="Calibri" w:hAnsi="Times New Roman" w:cs="Times New Roman"/>
                <w:sz w:val="22"/>
                <w:szCs w:val="22"/>
                <w:lang w:eastAsia="en-US"/>
              </w:rPr>
              <w:t>300</w:t>
            </w:r>
          </w:p>
        </w:tc>
        <w:tc>
          <w:tcPr>
            <w:tcW w:w="2551" w:type="dxa"/>
            <w:gridSpan w:val="2"/>
            <w:tcBorders>
              <w:bottom w:val="single" w:sz="18" w:space="0" w:color="A8D08D" w:themeColor="accent6" w:themeTint="99"/>
            </w:tcBorders>
            <w:shd w:val="clear" w:color="auto" w:fill="E2EFD9" w:themeFill="accent6" w:themeFillTint="33"/>
          </w:tcPr>
          <w:p w:rsidR="00637D16" w:rsidRPr="00F0423A" w:rsidRDefault="00637D16" w:rsidP="006A1925">
            <w:pPr>
              <w:jc w:val="center"/>
              <w:rPr>
                <w:sz w:val="22"/>
                <w:szCs w:val="22"/>
              </w:rPr>
            </w:pPr>
            <w:r w:rsidRPr="00F0423A">
              <w:rPr>
                <w:sz w:val="22"/>
                <w:szCs w:val="22"/>
              </w:rPr>
              <w:t xml:space="preserve">г. Новосибирск </w:t>
            </w:r>
          </w:p>
        </w:tc>
        <w:tc>
          <w:tcPr>
            <w:tcW w:w="1730" w:type="dxa"/>
            <w:gridSpan w:val="2"/>
            <w:tcBorders>
              <w:bottom w:val="single" w:sz="18" w:space="0" w:color="A8D08D" w:themeColor="accent6" w:themeTint="99"/>
            </w:tcBorders>
            <w:shd w:val="clear" w:color="auto" w:fill="E2EFD9" w:themeFill="accent6" w:themeFillTint="33"/>
          </w:tcPr>
          <w:p w:rsidR="00637D16" w:rsidRPr="00F0423A" w:rsidRDefault="00637D16" w:rsidP="006A1925">
            <w:pPr>
              <w:jc w:val="center"/>
              <w:rPr>
                <w:rFonts w:eastAsia="Calibri"/>
                <w:sz w:val="22"/>
                <w:szCs w:val="22"/>
              </w:rPr>
            </w:pPr>
            <w:r w:rsidRPr="00F0423A">
              <w:rPr>
                <w:rFonts w:eastAsia="Calibri"/>
                <w:sz w:val="22"/>
                <w:szCs w:val="22"/>
              </w:rPr>
              <w:t xml:space="preserve">2018-2020 </w:t>
            </w:r>
          </w:p>
        </w:tc>
        <w:tc>
          <w:tcPr>
            <w:tcW w:w="2381" w:type="dxa"/>
            <w:tcBorders>
              <w:bottom w:val="single" w:sz="18" w:space="0" w:color="A8D08D" w:themeColor="accent6" w:themeTint="99"/>
            </w:tcBorders>
            <w:shd w:val="clear" w:color="auto" w:fill="E2EFD9" w:themeFill="accent6" w:themeFillTint="33"/>
          </w:tcPr>
          <w:p w:rsidR="00013E6B" w:rsidRPr="00013E6B" w:rsidRDefault="00013E6B" w:rsidP="00013E6B">
            <w:pPr>
              <w:jc w:val="center"/>
              <w:rPr>
                <w:rFonts w:eastAsia="Calibri"/>
                <w:sz w:val="22"/>
                <w:szCs w:val="22"/>
              </w:rPr>
            </w:pPr>
            <w:r w:rsidRPr="00013E6B">
              <w:rPr>
                <w:rFonts w:eastAsia="Calibri"/>
                <w:sz w:val="22"/>
                <w:szCs w:val="22"/>
              </w:rPr>
              <w:t xml:space="preserve">120,0 </w:t>
            </w:r>
          </w:p>
          <w:p w:rsidR="00637D16" w:rsidRPr="00F0423A" w:rsidRDefault="00013E6B" w:rsidP="00013E6B">
            <w:pPr>
              <w:jc w:val="center"/>
              <w:rPr>
                <w:rFonts w:eastAsia="Calibri"/>
                <w:sz w:val="22"/>
                <w:szCs w:val="22"/>
              </w:rPr>
            </w:pPr>
            <w:r w:rsidRPr="00013E6B">
              <w:rPr>
                <w:rFonts w:eastAsia="Calibri"/>
                <w:sz w:val="22"/>
                <w:szCs w:val="22"/>
              </w:rPr>
              <w:t>(в том числе 1,0 млн. рублей - ОБ)</w:t>
            </w:r>
          </w:p>
        </w:tc>
        <w:tc>
          <w:tcPr>
            <w:tcW w:w="2552" w:type="dxa"/>
            <w:tcBorders>
              <w:bottom w:val="single" w:sz="18" w:space="0" w:color="A8D08D" w:themeColor="accent6" w:themeTint="99"/>
            </w:tcBorders>
            <w:shd w:val="clear" w:color="auto" w:fill="E2EFD9" w:themeFill="accent6" w:themeFillTint="33"/>
          </w:tcPr>
          <w:p w:rsidR="00637D16" w:rsidRPr="00BD2A33" w:rsidRDefault="00CF468A" w:rsidP="00D176C2">
            <w:pPr>
              <w:jc w:val="both"/>
              <w:rPr>
                <w:rFonts w:eastAsia="Calibri"/>
                <w:b/>
                <w:sz w:val="22"/>
                <w:szCs w:val="22"/>
              </w:rPr>
            </w:pPr>
            <w:r w:rsidRPr="00BD2A33">
              <w:rPr>
                <w:rFonts w:eastAsia="Calibri"/>
                <w:b/>
                <w:sz w:val="22"/>
                <w:szCs w:val="22"/>
              </w:rPr>
              <w:t>«Завершена реализация»</w:t>
            </w:r>
          </w:p>
        </w:tc>
      </w:tr>
      <w:tr w:rsidR="008D13F6" w:rsidRPr="00F0423A" w:rsidTr="008D13F6">
        <w:trPr>
          <w:gridAfter w:val="1"/>
          <w:wAfter w:w="28" w:type="dxa"/>
          <w:trHeight w:val="20"/>
        </w:trPr>
        <w:tc>
          <w:tcPr>
            <w:tcW w:w="15730" w:type="dxa"/>
            <w:gridSpan w:val="10"/>
            <w:tcBorders>
              <w:top w:val="single" w:sz="18" w:space="0" w:color="A8D08D" w:themeColor="accent6" w:themeTint="99"/>
              <w:left w:val="single" w:sz="18" w:space="0" w:color="A8D08D" w:themeColor="accent6" w:themeTint="99"/>
              <w:bottom w:val="single" w:sz="18" w:space="0" w:color="A8D08D" w:themeColor="accent6" w:themeTint="99"/>
              <w:right w:val="single" w:sz="18" w:space="0" w:color="A8D08D" w:themeColor="accent6" w:themeTint="99"/>
            </w:tcBorders>
            <w:shd w:val="clear" w:color="auto" w:fill="auto"/>
          </w:tcPr>
          <w:p w:rsidR="008D13F6" w:rsidRDefault="008D13F6" w:rsidP="008D13F6">
            <w:pPr>
              <w:jc w:val="center"/>
              <w:rPr>
                <w:b/>
                <w:color w:val="538135" w:themeColor="accent6" w:themeShade="BF"/>
                <w:sz w:val="28"/>
                <w:szCs w:val="28"/>
              </w:rPr>
            </w:pPr>
          </w:p>
          <w:p w:rsidR="008D13F6" w:rsidRDefault="008D13F6" w:rsidP="008D13F6">
            <w:pPr>
              <w:jc w:val="center"/>
              <w:rPr>
                <w:b/>
                <w:color w:val="538135" w:themeColor="accent6" w:themeShade="BF"/>
                <w:sz w:val="28"/>
                <w:szCs w:val="28"/>
              </w:rPr>
            </w:pPr>
            <w:r w:rsidRPr="008D13F6">
              <w:rPr>
                <w:b/>
                <w:color w:val="538135" w:themeColor="accent6" w:themeShade="BF"/>
                <w:sz w:val="28"/>
                <w:szCs w:val="28"/>
              </w:rPr>
              <w:t>Дополнительно:</w:t>
            </w:r>
          </w:p>
          <w:p w:rsidR="008D13F6" w:rsidRPr="008D13F6" w:rsidRDefault="008D13F6" w:rsidP="008D13F6">
            <w:pPr>
              <w:jc w:val="center"/>
              <w:rPr>
                <w:b/>
                <w:color w:val="538135" w:themeColor="accent6" w:themeShade="BF"/>
                <w:sz w:val="28"/>
                <w:szCs w:val="28"/>
              </w:rPr>
            </w:pPr>
          </w:p>
          <w:p w:rsidR="008D13F6" w:rsidRPr="0048637C" w:rsidRDefault="008D13F6" w:rsidP="008D13F6">
            <w:pPr>
              <w:ind w:firstLine="709"/>
              <w:jc w:val="both"/>
              <w:rPr>
                <w:i/>
                <w:sz w:val="28"/>
                <w:szCs w:val="28"/>
              </w:rPr>
            </w:pPr>
            <w:r w:rsidRPr="0048637C">
              <w:rPr>
                <w:i/>
                <w:sz w:val="28"/>
                <w:szCs w:val="28"/>
              </w:rPr>
              <w:t xml:space="preserve">В 2020 году компания </w:t>
            </w:r>
            <w:r w:rsidRPr="008D13F6">
              <w:rPr>
                <w:b/>
                <w:i/>
                <w:sz w:val="28"/>
                <w:szCs w:val="28"/>
              </w:rPr>
              <w:t>АО «Вектор-Бест»</w:t>
            </w:r>
            <w:r w:rsidRPr="0048637C">
              <w:rPr>
                <w:i/>
                <w:sz w:val="28"/>
                <w:szCs w:val="28"/>
              </w:rPr>
              <w:t xml:space="preserve"> приступила к реализации инвестиционного проекта </w:t>
            </w:r>
            <w:r w:rsidRPr="008D13F6">
              <w:rPr>
                <w:b/>
                <w:i/>
                <w:sz w:val="28"/>
                <w:szCs w:val="28"/>
              </w:rPr>
              <w:t>«Строительство производственных и складских помещений для расширения производства медицинских изделий IN-VITRO-диагностики»</w:t>
            </w:r>
            <w:r w:rsidRPr="0048637C">
              <w:rPr>
                <w:i/>
                <w:sz w:val="28"/>
                <w:szCs w:val="28"/>
              </w:rPr>
              <w:t>. АО «Вектор-Бест» входит в число ведущих российских производителей наборов реагентов для лабораторной диагностики.</w:t>
            </w:r>
          </w:p>
          <w:p w:rsidR="008D13F6" w:rsidRPr="0048637C" w:rsidRDefault="008D13F6" w:rsidP="008D13F6">
            <w:pPr>
              <w:ind w:firstLine="709"/>
              <w:jc w:val="both"/>
              <w:rPr>
                <w:i/>
                <w:sz w:val="28"/>
                <w:szCs w:val="28"/>
              </w:rPr>
            </w:pPr>
            <w:r w:rsidRPr="0048637C">
              <w:rPr>
                <w:i/>
                <w:sz w:val="28"/>
                <w:szCs w:val="28"/>
              </w:rPr>
              <w:t>В настоящее время растет потребность медицинских учреждений в применении наборов in-vitro диагностики, в том числе остро стоит потребность в увеличении производства тест-систем для диагностики новой коронавирусной инфекции (COVID-19) методом ПЦР. В связи с этим АО «Вектор-Бест» приступил к расширению производственно-складских помещений.</w:t>
            </w:r>
          </w:p>
          <w:p w:rsidR="008D13F6" w:rsidRPr="0048637C" w:rsidRDefault="008D13F6" w:rsidP="008D13F6">
            <w:pPr>
              <w:ind w:firstLine="709"/>
              <w:jc w:val="both"/>
              <w:rPr>
                <w:i/>
                <w:sz w:val="28"/>
                <w:szCs w:val="28"/>
              </w:rPr>
            </w:pPr>
            <w:r w:rsidRPr="0048637C">
              <w:rPr>
                <w:i/>
                <w:sz w:val="28"/>
                <w:szCs w:val="28"/>
              </w:rPr>
              <w:t>В результате расширения производственных мощностей планируется увеличить количество рабочих мест на 100 единиц. Объем инвестиционных затрат на реализацию проекта с 2020 по 2024 годы планируется за счет собственных средств и оценивается в 600 млн. рублей (без НДС).</w:t>
            </w:r>
          </w:p>
          <w:p w:rsidR="008D13F6" w:rsidRPr="0048637C" w:rsidRDefault="008D13F6" w:rsidP="008D13F6">
            <w:pPr>
              <w:ind w:firstLine="709"/>
              <w:jc w:val="both"/>
              <w:rPr>
                <w:i/>
                <w:sz w:val="28"/>
                <w:szCs w:val="28"/>
              </w:rPr>
            </w:pPr>
            <w:r w:rsidRPr="0048637C">
              <w:rPr>
                <w:i/>
                <w:sz w:val="28"/>
                <w:szCs w:val="28"/>
              </w:rPr>
              <w:t>Проект рассчитан на 5 лет (2020-2024 гг.), чистая прибыль  по проекту составит 1682 млн. рублей. Введение в строй нового производственного и складского участков позволит увеличить выручку от  реализации продукции предприятия до 9 млрд. рублей к 2029 году.</w:t>
            </w:r>
          </w:p>
          <w:p w:rsidR="008D13F6" w:rsidRPr="00BD2A33" w:rsidRDefault="008D13F6" w:rsidP="00D176C2">
            <w:pPr>
              <w:jc w:val="both"/>
              <w:rPr>
                <w:rFonts w:eastAsia="Calibri"/>
                <w:b/>
              </w:rPr>
            </w:pPr>
          </w:p>
        </w:tc>
      </w:tr>
    </w:tbl>
    <w:p w:rsidR="00C9283F" w:rsidRDefault="00C9283F"/>
    <w:p w:rsidR="00C9283F" w:rsidRDefault="00C9283F"/>
    <w:tbl>
      <w:tblPr>
        <w:tblStyle w:val="150"/>
        <w:tblW w:w="15758" w:type="dxa"/>
        <w:tblInd w:w="113" w:type="dxa"/>
        <w:tblLayout w:type="fixed"/>
        <w:tblLook w:val="04A0" w:firstRow="1" w:lastRow="0" w:firstColumn="1" w:lastColumn="0" w:noHBand="0" w:noVBand="1"/>
      </w:tblPr>
      <w:tblGrid>
        <w:gridCol w:w="560"/>
        <w:gridCol w:w="4397"/>
        <w:gridCol w:w="28"/>
        <w:gridCol w:w="1531"/>
        <w:gridCol w:w="29"/>
        <w:gridCol w:w="2522"/>
        <w:gridCol w:w="29"/>
        <w:gridCol w:w="3799"/>
        <w:gridCol w:w="2863"/>
      </w:tblGrid>
      <w:tr w:rsidR="00C9283F" w:rsidRPr="00F0423A" w:rsidTr="008D13F6">
        <w:trPr>
          <w:trHeight w:val="20"/>
          <w:tblHeader/>
        </w:trPr>
        <w:tc>
          <w:tcPr>
            <w:tcW w:w="560" w:type="dxa"/>
            <w:tcBorders>
              <w:top w:val="single" w:sz="18" w:space="0" w:color="C45911" w:themeColor="accent2" w:themeShade="BF"/>
              <w:left w:val="single" w:sz="18" w:space="0" w:color="C45911" w:themeColor="accent2" w:themeShade="BF"/>
              <w:bottom w:val="single" w:sz="18" w:space="0" w:color="C45911" w:themeColor="accent2" w:themeShade="BF"/>
            </w:tcBorders>
            <w:vAlign w:val="center"/>
          </w:tcPr>
          <w:p w:rsidR="00C9283F" w:rsidRPr="00F0423A" w:rsidRDefault="00C9283F" w:rsidP="00FE4930">
            <w:pPr>
              <w:jc w:val="center"/>
              <w:rPr>
                <w:sz w:val="22"/>
                <w:szCs w:val="22"/>
              </w:rPr>
            </w:pPr>
            <w:r w:rsidRPr="00F0423A">
              <w:rPr>
                <w:sz w:val="22"/>
                <w:szCs w:val="22"/>
              </w:rPr>
              <w:lastRenderedPageBreak/>
              <w:t>№ п/п</w:t>
            </w:r>
          </w:p>
        </w:tc>
        <w:tc>
          <w:tcPr>
            <w:tcW w:w="4425" w:type="dxa"/>
            <w:gridSpan w:val="2"/>
            <w:tcBorders>
              <w:top w:val="single" w:sz="18" w:space="0" w:color="C45911" w:themeColor="accent2" w:themeShade="BF"/>
              <w:bottom w:val="single" w:sz="18" w:space="0" w:color="C45911" w:themeColor="accent2" w:themeShade="BF"/>
            </w:tcBorders>
            <w:vAlign w:val="center"/>
          </w:tcPr>
          <w:p w:rsidR="00C9283F" w:rsidRPr="00F0423A" w:rsidRDefault="00C9283F" w:rsidP="00FE4930">
            <w:pPr>
              <w:jc w:val="center"/>
              <w:rPr>
                <w:sz w:val="22"/>
                <w:szCs w:val="22"/>
              </w:rPr>
            </w:pPr>
            <w:r w:rsidRPr="00F0423A">
              <w:rPr>
                <w:sz w:val="22"/>
                <w:szCs w:val="22"/>
              </w:rPr>
              <w:t>Наименование проекта</w:t>
            </w:r>
          </w:p>
        </w:tc>
        <w:tc>
          <w:tcPr>
            <w:tcW w:w="1560" w:type="dxa"/>
            <w:gridSpan w:val="2"/>
            <w:tcBorders>
              <w:top w:val="single" w:sz="18" w:space="0" w:color="C45911" w:themeColor="accent2" w:themeShade="BF"/>
              <w:bottom w:val="single" w:sz="18" w:space="0" w:color="C45911" w:themeColor="accent2" w:themeShade="BF"/>
            </w:tcBorders>
            <w:vAlign w:val="center"/>
          </w:tcPr>
          <w:p w:rsidR="00C9283F" w:rsidRPr="00F0423A" w:rsidRDefault="00C9283F" w:rsidP="00FE4930">
            <w:pPr>
              <w:jc w:val="center"/>
              <w:rPr>
                <w:sz w:val="22"/>
                <w:szCs w:val="22"/>
              </w:rPr>
            </w:pPr>
            <w:r w:rsidRPr="00F0423A">
              <w:rPr>
                <w:sz w:val="22"/>
                <w:szCs w:val="22"/>
              </w:rPr>
              <w:t>Стоимость проекта,</w:t>
            </w:r>
          </w:p>
          <w:p w:rsidR="00C9283F" w:rsidRPr="00F0423A" w:rsidRDefault="00C9283F" w:rsidP="00FE4930">
            <w:pPr>
              <w:jc w:val="center"/>
              <w:rPr>
                <w:sz w:val="22"/>
                <w:szCs w:val="22"/>
              </w:rPr>
            </w:pPr>
            <w:r w:rsidRPr="00F0423A">
              <w:rPr>
                <w:sz w:val="22"/>
                <w:szCs w:val="22"/>
              </w:rPr>
              <w:t>млн. рублей</w:t>
            </w:r>
          </w:p>
        </w:tc>
        <w:tc>
          <w:tcPr>
            <w:tcW w:w="2551" w:type="dxa"/>
            <w:gridSpan w:val="2"/>
            <w:tcBorders>
              <w:top w:val="single" w:sz="18" w:space="0" w:color="C45911" w:themeColor="accent2" w:themeShade="BF"/>
              <w:bottom w:val="single" w:sz="18" w:space="0" w:color="C45911" w:themeColor="accent2" w:themeShade="BF"/>
            </w:tcBorders>
            <w:vAlign w:val="center"/>
          </w:tcPr>
          <w:p w:rsidR="00C9283F" w:rsidRPr="00F0423A" w:rsidRDefault="00C9283F" w:rsidP="00FE4930">
            <w:pPr>
              <w:jc w:val="center"/>
              <w:rPr>
                <w:sz w:val="22"/>
                <w:szCs w:val="22"/>
              </w:rPr>
            </w:pPr>
            <w:r w:rsidRPr="00F0423A">
              <w:rPr>
                <w:sz w:val="22"/>
                <w:szCs w:val="22"/>
              </w:rPr>
              <w:t>Муниципальный район (городской округ), на территории которого реализуется проект</w:t>
            </w:r>
          </w:p>
        </w:tc>
        <w:tc>
          <w:tcPr>
            <w:tcW w:w="3799" w:type="dxa"/>
            <w:tcBorders>
              <w:top w:val="single" w:sz="18" w:space="0" w:color="C45911" w:themeColor="accent2" w:themeShade="BF"/>
              <w:bottom w:val="single" w:sz="18" w:space="0" w:color="C45911" w:themeColor="accent2" w:themeShade="BF"/>
            </w:tcBorders>
            <w:vAlign w:val="center"/>
          </w:tcPr>
          <w:p w:rsidR="00C9283F" w:rsidRPr="00F0423A" w:rsidRDefault="00C9283F" w:rsidP="00FE4930">
            <w:pPr>
              <w:jc w:val="center"/>
              <w:rPr>
                <w:sz w:val="22"/>
                <w:szCs w:val="22"/>
              </w:rPr>
            </w:pPr>
            <w:r w:rsidRPr="00F0423A">
              <w:rPr>
                <w:sz w:val="22"/>
                <w:szCs w:val="22"/>
              </w:rPr>
              <w:t>Срок реализации проекта</w:t>
            </w:r>
          </w:p>
        </w:tc>
        <w:tc>
          <w:tcPr>
            <w:tcW w:w="2863" w:type="dxa"/>
            <w:tcBorders>
              <w:top w:val="single" w:sz="18" w:space="0" w:color="C45911" w:themeColor="accent2" w:themeShade="BF"/>
              <w:bottom w:val="single" w:sz="18" w:space="0" w:color="C45911" w:themeColor="accent2" w:themeShade="BF"/>
              <w:right w:val="single" w:sz="18" w:space="0" w:color="C45911" w:themeColor="accent2" w:themeShade="BF"/>
            </w:tcBorders>
            <w:vAlign w:val="center"/>
          </w:tcPr>
          <w:p w:rsidR="00C9283F" w:rsidRPr="00F0423A" w:rsidRDefault="00C9283F" w:rsidP="00FE4930">
            <w:pPr>
              <w:jc w:val="center"/>
              <w:rPr>
                <w:sz w:val="22"/>
                <w:szCs w:val="22"/>
              </w:rPr>
            </w:pPr>
            <w:r w:rsidRPr="00F0423A">
              <w:rPr>
                <w:sz w:val="22"/>
                <w:szCs w:val="22"/>
              </w:rPr>
              <w:t>Результаты реализации</w:t>
            </w:r>
          </w:p>
        </w:tc>
      </w:tr>
      <w:tr w:rsidR="00C9283F" w:rsidRPr="00F66AF8" w:rsidTr="00C9283F">
        <w:trPr>
          <w:trHeight w:val="20"/>
        </w:trPr>
        <w:tc>
          <w:tcPr>
            <w:tcW w:w="15758" w:type="dxa"/>
            <w:gridSpan w:val="9"/>
            <w:tcBorders>
              <w:top w:val="single" w:sz="18" w:space="0" w:color="C45911" w:themeColor="accent2" w:themeShade="BF"/>
            </w:tcBorders>
            <w:vAlign w:val="center"/>
          </w:tcPr>
          <w:p w:rsidR="00C9283F" w:rsidRPr="00F66AF8" w:rsidRDefault="00C9283F" w:rsidP="00FE4930">
            <w:pPr>
              <w:jc w:val="center"/>
              <w:rPr>
                <w:b/>
                <w:color w:val="538135" w:themeColor="accent6" w:themeShade="BF"/>
                <w:sz w:val="36"/>
                <w:szCs w:val="36"/>
              </w:rPr>
            </w:pPr>
            <w:r w:rsidRPr="00C9283F">
              <w:rPr>
                <w:b/>
                <w:color w:val="C45911" w:themeColor="accent2" w:themeShade="BF"/>
                <w:sz w:val="36"/>
                <w:szCs w:val="36"/>
              </w:rPr>
              <w:t>Жилищно-коммунальное хозяйство</w:t>
            </w:r>
          </w:p>
        </w:tc>
      </w:tr>
      <w:tr w:rsidR="00C9283F" w:rsidRPr="00F0423A" w:rsidTr="008D13F6">
        <w:trPr>
          <w:trHeight w:val="20"/>
        </w:trPr>
        <w:tc>
          <w:tcPr>
            <w:tcW w:w="560" w:type="dxa"/>
          </w:tcPr>
          <w:p w:rsidR="00C9283F" w:rsidRPr="00207C18" w:rsidRDefault="00C9283F" w:rsidP="003C6002">
            <w:pPr>
              <w:jc w:val="center"/>
              <w:rPr>
                <w:sz w:val="23"/>
                <w:szCs w:val="23"/>
              </w:rPr>
            </w:pPr>
            <w:r w:rsidRPr="00207C18">
              <w:rPr>
                <w:sz w:val="23"/>
                <w:szCs w:val="23"/>
              </w:rPr>
              <w:t>45</w:t>
            </w:r>
          </w:p>
        </w:tc>
        <w:tc>
          <w:tcPr>
            <w:tcW w:w="4397" w:type="dxa"/>
          </w:tcPr>
          <w:p w:rsidR="00C9283F" w:rsidRPr="00207C18" w:rsidRDefault="00C9283F" w:rsidP="003C6002">
            <w:pPr>
              <w:jc w:val="both"/>
              <w:rPr>
                <w:sz w:val="23"/>
                <w:szCs w:val="23"/>
              </w:rPr>
            </w:pPr>
            <w:r w:rsidRPr="00207C18">
              <w:rPr>
                <w:sz w:val="23"/>
                <w:szCs w:val="23"/>
              </w:rPr>
              <w:t>Создание и эксплуатация системы коммунальной инфраструктуры – объектов, используемых для обработки, обезвреживания и захоронения твердых коммунальных отходов</w:t>
            </w:r>
          </w:p>
        </w:tc>
        <w:tc>
          <w:tcPr>
            <w:tcW w:w="1559" w:type="dxa"/>
            <w:gridSpan w:val="2"/>
          </w:tcPr>
          <w:p w:rsidR="00C9283F" w:rsidRPr="00207C18" w:rsidRDefault="00C9283F" w:rsidP="003C6002">
            <w:pPr>
              <w:jc w:val="center"/>
              <w:rPr>
                <w:sz w:val="23"/>
                <w:szCs w:val="23"/>
              </w:rPr>
            </w:pPr>
            <w:r w:rsidRPr="00207C18">
              <w:rPr>
                <w:sz w:val="23"/>
                <w:szCs w:val="23"/>
              </w:rPr>
              <w:t>4 300</w:t>
            </w:r>
          </w:p>
        </w:tc>
        <w:tc>
          <w:tcPr>
            <w:tcW w:w="2551" w:type="dxa"/>
            <w:gridSpan w:val="2"/>
          </w:tcPr>
          <w:p w:rsidR="00C9283F" w:rsidRPr="00207C18" w:rsidRDefault="00C9283F" w:rsidP="003C6002">
            <w:pPr>
              <w:jc w:val="center"/>
              <w:rPr>
                <w:sz w:val="23"/>
                <w:szCs w:val="23"/>
              </w:rPr>
            </w:pPr>
            <w:r w:rsidRPr="00207C18">
              <w:rPr>
                <w:sz w:val="23"/>
                <w:szCs w:val="23"/>
              </w:rPr>
              <w:t>Новосибирский район, Тогучинский район</w:t>
            </w:r>
          </w:p>
        </w:tc>
        <w:tc>
          <w:tcPr>
            <w:tcW w:w="3828" w:type="dxa"/>
            <w:gridSpan w:val="2"/>
          </w:tcPr>
          <w:p w:rsidR="00C9283F" w:rsidRPr="00207C18" w:rsidRDefault="00C9283F" w:rsidP="003C6002">
            <w:pPr>
              <w:jc w:val="center"/>
              <w:rPr>
                <w:sz w:val="23"/>
                <w:szCs w:val="23"/>
              </w:rPr>
            </w:pPr>
            <w:r w:rsidRPr="00207C18">
              <w:rPr>
                <w:sz w:val="23"/>
                <w:szCs w:val="23"/>
              </w:rPr>
              <w:t>2019-2021</w:t>
            </w:r>
          </w:p>
        </w:tc>
        <w:tc>
          <w:tcPr>
            <w:tcW w:w="2863" w:type="dxa"/>
          </w:tcPr>
          <w:p w:rsidR="00C9283F" w:rsidRPr="00207C18" w:rsidRDefault="00C9283F" w:rsidP="008D13F6">
            <w:pPr>
              <w:rPr>
                <w:sz w:val="23"/>
                <w:szCs w:val="23"/>
                <w:highlight w:val="yellow"/>
              </w:rPr>
            </w:pPr>
            <w:r w:rsidRPr="00207C18">
              <w:rPr>
                <w:sz w:val="23"/>
                <w:szCs w:val="23"/>
              </w:rPr>
              <w:t>В реализации</w:t>
            </w:r>
          </w:p>
        </w:tc>
      </w:tr>
      <w:tr w:rsidR="00C9283F" w:rsidRPr="00F0423A" w:rsidTr="008D13F6">
        <w:trPr>
          <w:trHeight w:val="20"/>
        </w:trPr>
        <w:tc>
          <w:tcPr>
            <w:tcW w:w="560" w:type="dxa"/>
            <w:shd w:val="clear" w:color="auto" w:fill="auto"/>
          </w:tcPr>
          <w:p w:rsidR="00C9283F" w:rsidRPr="00207C18" w:rsidRDefault="00C9283F" w:rsidP="00FE4930">
            <w:pPr>
              <w:jc w:val="center"/>
              <w:rPr>
                <w:sz w:val="23"/>
                <w:szCs w:val="23"/>
              </w:rPr>
            </w:pPr>
            <w:r w:rsidRPr="00207C18">
              <w:rPr>
                <w:sz w:val="23"/>
                <w:szCs w:val="23"/>
              </w:rPr>
              <w:t>48</w:t>
            </w:r>
          </w:p>
        </w:tc>
        <w:tc>
          <w:tcPr>
            <w:tcW w:w="4397" w:type="dxa"/>
            <w:shd w:val="clear" w:color="auto" w:fill="auto"/>
          </w:tcPr>
          <w:p w:rsidR="00C9283F" w:rsidRPr="00207C18" w:rsidRDefault="00C9283F" w:rsidP="00FE4930">
            <w:pPr>
              <w:jc w:val="both"/>
              <w:rPr>
                <w:sz w:val="23"/>
                <w:szCs w:val="23"/>
              </w:rPr>
            </w:pPr>
            <w:r w:rsidRPr="00207C18">
              <w:rPr>
                <w:sz w:val="23"/>
                <w:szCs w:val="23"/>
              </w:rPr>
              <w:t>Создание и эксплуатация системы коммунальной инфраструктуры – объекта, используемого для обработки, обезвреживания и захоронения ТКО, расположенного вблизи г. Татарска и предназначенного для Татарского, Усть-Таркского, Венгеровского и Чановского районов Новосибирской области</w:t>
            </w:r>
          </w:p>
        </w:tc>
        <w:tc>
          <w:tcPr>
            <w:tcW w:w="1559" w:type="dxa"/>
            <w:gridSpan w:val="2"/>
            <w:shd w:val="clear" w:color="auto" w:fill="auto"/>
          </w:tcPr>
          <w:p w:rsidR="00C9283F" w:rsidRPr="00207C18" w:rsidRDefault="00C9283F" w:rsidP="00FE4930">
            <w:pPr>
              <w:jc w:val="center"/>
              <w:rPr>
                <w:sz w:val="23"/>
                <w:szCs w:val="23"/>
              </w:rPr>
            </w:pPr>
            <w:r w:rsidRPr="00207C18">
              <w:rPr>
                <w:sz w:val="23"/>
                <w:szCs w:val="23"/>
              </w:rPr>
              <w:t>600</w:t>
            </w:r>
          </w:p>
        </w:tc>
        <w:tc>
          <w:tcPr>
            <w:tcW w:w="2551" w:type="dxa"/>
            <w:gridSpan w:val="2"/>
            <w:shd w:val="clear" w:color="auto" w:fill="auto"/>
          </w:tcPr>
          <w:p w:rsidR="00C9283F" w:rsidRPr="00207C18" w:rsidRDefault="00C9283F" w:rsidP="00FE4930">
            <w:pPr>
              <w:jc w:val="center"/>
              <w:rPr>
                <w:sz w:val="23"/>
                <w:szCs w:val="23"/>
              </w:rPr>
            </w:pPr>
            <w:r w:rsidRPr="00207C18">
              <w:rPr>
                <w:sz w:val="23"/>
                <w:szCs w:val="23"/>
              </w:rPr>
              <w:t>Татарский район</w:t>
            </w:r>
          </w:p>
        </w:tc>
        <w:tc>
          <w:tcPr>
            <w:tcW w:w="3828" w:type="dxa"/>
            <w:gridSpan w:val="2"/>
            <w:shd w:val="clear" w:color="auto" w:fill="auto"/>
          </w:tcPr>
          <w:p w:rsidR="00C9283F" w:rsidRPr="00207C18" w:rsidRDefault="00C9283F" w:rsidP="00FE4930">
            <w:pPr>
              <w:jc w:val="center"/>
              <w:rPr>
                <w:sz w:val="23"/>
                <w:szCs w:val="23"/>
              </w:rPr>
            </w:pPr>
            <w:r w:rsidRPr="00207C18">
              <w:rPr>
                <w:sz w:val="23"/>
                <w:szCs w:val="23"/>
              </w:rPr>
              <w:t>2019-2021</w:t>
            </w:r>
          </w:p>
        </w:tc>
        <w:tc>
          <w:tcPr>
            <w:tcW w:w="2863" w:type="dxa"/>
            <w:shd w:val="clear" w:color="auto" w:fill="auto"/>
          </w:tcPr>
          <w:p w:rsidR="00C9283F" w:rsidRPr="00207C18" w:rsidRDefault="00C9283F" w:rsidP="008D13F6">
            <w:pPr>
              <w:rPr>
                <w:sz w:val="23"/>
                <w:szCs w:val="23"/>
              </w:rPr>
            </w:pPr>
            <w:r w:rsidRPr="00207C18">
              <w:rPr>
                <w:sz w:val="23"/>
                <w:szCs w:val="23"/>
              </w:rPr>
              <w:t>В реализации</w:t>
            </w:r>
          </w:p>
        </w:tc>
      </w:tr>
      <w:tr w:rsidR="00C9283F" w:rsidRPr="00F0423A" w:rsidTr="008D13F6">
        <w:trPr>
          <w:trHeight w:val="20"/>
        </w:trPr>
        <w:tc>
          <w:tcPr>
            <w:tcW w:w="560" w:type="dxa"/>
            <w:shd w:val="clear" w:color="auto" w:fill="FFF2CC" w:themeFill="accent4" w:themeFillTint="33"/>
          </w:tcPr>
          <w:p w:rsidR="00C9283F" w:rsidRPr="00207C18" w:rsidRDefault="00C9283F" w:rsidP="00FE4930">
            <w:pPr>
              <w:jc w:val="center"/>
              <w:rPr>
                <w:sz w:val="23"/>
                <w:szCs w:val="23"/>
              </w:rPr>
            </w:pPr>
            <w:r w:rsidRPr="00207C18">
              <w:rPr>
                <w:sz w:val="23"/>
                <w:szCs w:val="23"/>
              </w:rPr>
              <w:t>49</w:t>
            </w:r>
          </w:p>
        </w:tc>
        <w:tc>
          <w:tcPr>
            <w:tcW w:w="4397" w:type="dxa"/>
            <w:shd w:val="clear" w:color="auto" w:fill="FFF2CC" w:themeFill="accent4" w:themeFillTint="33"/>
          </w:tcPr>
          <w:p w:rsidR="00C9283F" w:rsidRPr="00207C18" w:rsidRDefault="00C9283F" w:rsidP="00FE4930">
            <w:pPr>
              <w:jc w:val="both"/>
              <w:rPr>
                <w:sz w:val="23"/>
                <w:szCs w:val="23"/>
              </w:rPr>
            </w:pPr>
            <w:r w:rsidRPr="00207C18">
              <w:rPr>
                <w:sz w:val="23"/>
                <w:szCs w:val="23"/>
              </w:rPr>
              <w:t>Создание и эксплуатация системы коммунальной инфраструктуры – объекта, используемого для обработки, обезвреживания и захоронения ТКО, расположенного вблизи г. Барабинска и предназначенного для городов Барабинск, Куйбышев, Барабинского, Куйбышевского и Здвинского районов Новосибирской области</w:t>
            </w:r>
          </w:p>
        </w:tc>
        <w:tc>
          <w:tcPr>
            <w:tcW w:w="1559" w:type="dxa"/>
            <w:gridSpan w:val="2"/>
            <w:shd w:val="clear" w:color="auto" w:fill="FFF2CC" w:themeFill="accent4" w:themeFillTint="33"/>
          </w:tcPr>
          <w:p w:rsidR="00C9283F" w:rsidRPr="00207C18" w:rsidRDefault="00C9283F" w:rsidP="00FE4930">
            <w:pPr>
              <w:jc w:val="center"/>
              <w:rPr>
                <w:sz w:val="23"/>
                <w:szCs w:val="23"/>
              </w:rPr>
            </w:pPr>
            <w:r w:rsidRPr="00207C18">
              <w:rPr>
                <w:sz w:val="23"/>
                <w:szCs w:val="23"/>
              </w:rPr>
              <w:t>600</w:t>
            </w:r>
          </w:p>
        </w:tc>
        <w:tc>
          <w:tcPr>
            <w:tcW w:w="2551" w:type="dxa"/>
            <w:gridSpan w:val="2"/>
            <w:shd w:val="clear" w:color="auto" w:fill="FFF2CC" w:themeFill="accent4" w:themeFillTint="33"/>
          </w:tcPr>
          <w:p w:rsidR="00C9283F" w:rsidRPr="00207C18" w:rsidRDefault="00C9283F" w:rsidP="00FE4930">
            <w:pPr>
              <w:jc w:val="center"/>
              <w:rPr>
                <w:sz w:val="23"/>
                <w:szCs w:val="23"/>
              </w:rPr>
            </w:pPr>
            <w:r w:rsidRPr="00207C18">
              <w:rPr>
                <w:sz w:val="23"/>
                <w:szCs w:val="23"/>
              </w:rPr>
              <w:t>Барабинский район</w:t>
            </w:r>
          </w:p>
        </w:tc>
        <w:tc>
          <w:tcPr>
            <w:tcW w:w="3828" w:type="dxa"/>
            <w:gridSpan w:val="2"/>
            <w:shd w:val="clear" w:color="auto" w:fill="FFF2CC" w:themeFill="accent4" w:themeFillTint="33"/>
          </w:tcPr>
          <w:p w:rsidR="00C9283F" w:rsidRPr="00207C18" w:rsidRDefault="00C9283F" w:rsidP="00FE4930">
            <w:pPr>
              <w:jc w:val="center"/>
              <w:rPr>
                <w:sz w:val="23"/>
                <w:szCs w:val="23"/>
              </w:rPr>
            </w:pPr>
            <w:r w:rsidRPr="00207C18">
              <w:rPr>
                <w:sz w:val="23"/>
                <w:szCs w:val="23"/>
              </w:rPr>
              <w:t>2019-2021</w:t>
            </w:r>
          </w:p>
        </w:tc>
        <w:tc>
          <w:tcPr>
            <w:tcW w:w="2863" w:type="dxa"/>
            <w:shd w:val="clear" w:color="auto" w:fill="FFF2CC" w:themeFill="accent4" w:themeFillTint="33"/>
          </w:tcPr>
          <w:p w:rsidR="00C9283F" w:rsidRPr="00207C18" w:rsidRDefault="00C9283F" w:rsidP="008D13F6">
            <w:pPr>
              <w:rPr>
                <w:sz w:val="23"/>
                <w:szCs w:val="23"/>
              </w:rPr>
            </w:pPr>
            <w:r w:rsidRPr="00207C18">
              <w:rPr>
                <w:sz w:val="23"/>
                <w:szCs w:val="23"/>
              </w:rPr>
              <w:t>Прекращен, заменен на Куйбышев</w:t>
            </w:r>
          </w:p>
        </w:tc>
      </w:tr>
      <w:tr w:rsidR="00C9283F" w:rsidRPr="00F0423A" w:rsidTr="008D13F6">
        <w:trPr>
          <w:trHeight w:val="20"/>
        </w:trPr>
        <w:tc>
          <w:tcPr>
            <w:tcW w:w="560" w:type="dxa"/>
            <w:tcBorders>
              <w:bottom w:val="single" w:sz="18" w:space="0" w:color="FF0000"/>
            </w:tcBorders>
            <w:shd w:val="clear" w:color="auto" w:fill="auto"/>
          </w:tcPr>
          <w:p w:rsidR="00C9283F" w:rsidRPr="00207C18" w:rsidRDefault="00C9283F" w:rsidP="00FE4930">
            <w:pPr>
              <w:jc w:val="center"/>
              <w:rPr>
                <w:sz w:val="23"/>
                <w:szCs w:val="23"/>
              </w:rPr>
            </w:pPr>
            <w:r w:rsidRPr="00207C18">
              <w:rPr>
                <w:sz w:val="23"/>
                <w:szCs w:val="23"/>
              </w:rPr>
              <w:t>50</w:t>
            </w:r>
          </w:p>
        </w:tc>
        <w:tc>
          <w:tcPr>
            <w:tcW w:w="4397" w:type="dxa"/>
            <w:tcBorders>
              <w:bottom w:val="single" w:sz="18" w:space="0" w:color="FF0000"/>
            </w:tcBorders>
            <w:shd w:val="clear" w:color="auto" w:fill="auto"/>
          </w:tcPr>
          <w:p w:rsidR="00C9283F" w:rsidRPr="00207C18" w:rsidRDefault="00C9283F" w:rsidP="00FE4930">
            <w:pPr>
              <w:jc w:val="both"/>
              <w:rPr>
                <w:sz w:val="23"/>
                <w:szCs w:val="23"/>
              </w:rPr>
            </w:pPr>
            <w:r w:rsidRPr="00207C18">
              <w:rPr>
                <w:sz w:val="23"/>
                <w:szCs w:val="23"/>
              </w:rPr>
              <w:t>Создание и эксплуатация системы коммунальной инфраструктуры – объекта, используемого для обработки, обезвреживания и захоронения ТКО, расположенного вблизи г. Тогучина и предназначенного для города Тогучина и населенных пунктов Тогучинского Новосибирской области</w:t>
            </w:r>
          </w:p>
        </w:tc>
        <w:tc>
          <w:tcPr>
            <w:tcW w:w="1559" w:type="dxa"/>
            <w:gridSpan w:val="2"/>
            <w:tcBorders>
              <w:bottom w:val="single" w:sz="18" w:space="0" w:color="FF0000"/>
            </w:tcBorders>
            <w:shd w:val="clear" w:color="auto" w:fill="auto"/>
          </w:tcPr>
          <w:p w:rsidR="00C9283F" w:rsidRPr="00207C18" w:rsidRDefault="00C9283F" w:rsidP="00FE4930">
            <w:pPr>
              <w:jc w:val="center"/>
              <w:rPr>
                <w:sz w:val="23"/>
                <w:szCs w:val="23"/>
              </w:rPr>
            </w:pPr>
            <w:r w:rsidRPr="00207C18">
              <w:rPr>
                <w:sz w:val="23"/>
                <w:szCs w:val="23"/>
              </w:rPr>
              <w:t>600</w:t>
            </w:r>
          </w:p>
        </w:tc>
        <w:tc>
          <w:tcPr>
            <w:tcW w:w="2551" w:type="dxa"/>
            <w:gridSpan w:val="2"/>
            <w:tcBorders>
              <w:bottom w:val="single" w:sz="18" w:space="0" w:color="FF0000"/>
            </w:tcBorders>
            <w:shd w:val="clear" w:color="auto" w:fill="auto"/>
          </w:tcPr>
          <w:p w:rsidR="00C9283F" w:rsidRPr="00207C18" w:rsidRDefault="00C9283F" w:rsidP="00FE4930">
            <w:pPr>
              <w:jc w:val="center"/>
              <w:rPr>
                <w:sz w:val="23"/>
                <w:szCs w:val="23"/>
              </w:rPr>
            </w:pPr>
            <w:r w:rsidRPr="00207C18">
              <w:rPr>
                <w:sz w:val="23"/>
                <w:szCs w:val="23"/>
              </w:rPr>
              <w:t>Тогучинский район</w:t>
            </w:r>
          </w:p>
        </w:tc>
        <w:tc>
          <w:tcPr>
            <w:tcW w:w="3828" w:type="dxa"/>
            <w:gridSpan w:val="2"/>
            <w:tcBorders>
              <w:bottom w:val="single" w:sz="18" w:space="0" w:color="FF0000"/>
            </w:tcBorders>
            <w:shd w:val="clear" w:color="auto" w:fill="auto"/>
          </w:tcPr>
          <w:p w:rsidR="00C9283F" w:rsidRPr="00207C18" w:rsidRDefault="00C9283F" w:rsidP="00FE4930">
            <w:pPr>
              <w:jc w:val="center"/>
              <w:rPr>
                <w:sz w:val="23"/>
                <w:szCs w:val="23"/>
              </w:rPr>
            </w:pPr>
            <w:r w:rsidRPr="00207C18">
              <w:rPr>
                <w:sz w:val="23"/>
                <w:szCs w:val="23"/>
              </w:rPr>
              <w:t>2019-2021</w:t>
            </w:r>
          </w:p>
        </w:tc>
        <w:tc>
          <w:tcPr>
            <w:tcW w:w="2863" w:type="dxa"/>
            <w:tcBorders>
              <w:bottom w:val="single" w:sz="18" w:space="0" w:color="FF0000"/>
            </w:tcBorders>
            <w:shd w:val="clear" w:color="auto" w:fill="auto"/>
          </w:tcPr>
          <w:p w:rsidR="00C9283F" w:rsidRPr="00207C18" w:rsidRDefault="00C9283F" w:rsidP="008D13F6">
            <w:pPr>
              <w:rPr>
                <w:sz w:val="23"/>
                <w:szCs w:val="23"/>
                <w:highlight w:val="yellow"/>
              </w:rPr>
            </w:pPr>
            <w:r w:rsidRPr="00207C18">
              <w:rPr>
                <w:sz w:val="23"/>
                <w:szCs w:val="23"/>
              </w:rPr>
              <w:t>В реализации</w:t>
            </w:r>
          </w:p>
        </w:tc>
      </w:tr>
      <w:tr w:rsidR="008D13F6" w:rsidRPr="00F66AF8" w:rsidTr="008D13F6">
        <w:trPr>
          <w:trHeight w:val="20"/>
        </w:trPr>
        <w:tc>
          <w:tcPr>
            <w:tcW w:w="15758" w:type="dxa"/>
            <w:gridSpan w:val="9"/>
            <w:tcBorders>
              <w:top w:val="single" w:sz="18" w:space="0" w:color="FF0000"/>
              <w:left w:val="single" w:sz="18" w:space="0" w:color="FF0000"/>
              <w:bottom w:val="single" w:sz="18" w:space="0" w:color="FF0000"/>
              <w:right w:val="single" w:sz="18" w:space="0" w:color="FF0000"/>
            </w:tcBorders>
            <w:vAlign w:val="center"/>
          </w:tcPr>
          <w:p w:rsidR="008D13F6" w:rsidRPr="00F66AF8" w:rsidRDefault="008D13F6" w:rsidP="00FE4930">
            <w:pPr>
              <w:jc w:val="center"/>
              <w:rPr>
                <w:b/>
                <w:color w:val="538135" w:themeColor="accent6" w:themeShade="BF"/>
                <w:sz w:val="36"/>
                <w:szCs w:val="36"/>
              </w:rPr>
            </w:pPr>
            <w:r w:rsidRPr="008D13F6">
              <w:rPr>
                <w:b/>
                <w:color w:val="C00000"/>
                <w:sz w:val="36"/>
                <w:szCs w:val="36"/>
              </w:rPr>
              <w:lastRenderedPageBreak/>
              <w:t>Энергетика</w:t>
            </w:r>
          </w:p>
        </w:tc>
      </w:tr>
      <w:tr w:rsidR="008D13F6" w:rsidRPr="00F0423A" w:rsidTr="00207C18">
        <w:trPr>
          <w:trHeight w:val="851"/>
        </w:trPr>
        <w:tc>
          <w:tcPr>
            <w:tcW w:w="560" w:type="dxa"/>
            <w:tcBorders>
              <w:top w:val="single" w:sz="18" w:space="0" w:color="FF0000"/>
            </w:tcBorders>
            <w:shd w:val="clear" w:color="auto" w:fill="E2EFD9" w:themeFill="accent6" w:themeFillTint="33"/>
          </w:tcPr>
          <w:p w:rsidR="008D13F6" w:rsidRPr="008D13F6" w:rsidRDefault="008D13F6" w:rsidP="008D13F6">
            <w:pPr>
              <w:jc w:val="center"/>
              <w:rPr>
                <w:sz w:val="24"/>
                <w:szCs w:val="24"/>
              </w:rPr>
            </w:pPr>
            <w:r w:rsidRPr="008D13F6">
              <w:rPr>
                <w:sz w:val="24"/>
                <w:szCs w:val="24"/>
              </w:rPr>
              <w:t>54</w:t>
            </w:r>
          </w:p>
        </w:tc>
        <w:tc>
          <w:tcPr>
            <w:tcW w:w="4397" w:type="dxa"/>
            <w:tcBorders>
              <w:top w:val="single" w:sz="18" w:space="0" w:color="FF0000"/>
            </w:tcBorders>
            <w:shd w:val="clear" w:color="auto" w:fill="E2EFD9" w:themeFill="accent6" w:themeFillTint="33"/>
          </w:tcPr>
          <w:p w:rsidR="008D13F6" w:rsidRPr="008D13F6" w:rsidRDefault="008D13F6" w:rsidP="008D13F6">
            <w:pPr>
              <w:autoSpaceDE w:val="0"/>
              <w:autoSpaceDN w:val="0"/>
              <w:adjustRightInd w:val="0"/>
              <w:rPr>
                <w:sz w:val="24"/>
                <w:szCs w:val="24"/>
              </w:rPr>
            </w:pPr>
            <w:r w:rsidRPr="008D13F6">
              <w:rPr>
                <w:sz w:val="24"/>
                <w:szCs w:val="24"/>
              </w:rPr>
              <w:t>Переустройство ВЛ 110 кВ Заречная –Искитимская отпайками (Ю-5, Ю-6)</w:t>
            </w:r>
          </w:p>
        </w:tc>
        <w:tc>
          <w:tcPr>
            <w:tcW w:w="1559" w:type="dxa"/>
            <w:gridSpan w:val="2"/>
            <w:tcBorders>
              <w:top w:val="single" w:sz="18" w:space="0" w:color="FF0000"/>
            </w:tcBorders>
            <w:shd w:val="clear" w:color="auto" w:fill="E2EFD9" w:themeFill="accent6" w:themeFillTint="33"/>
          </w:tcPr>
          <w:p w:rsidR="008D13F6" w:rsidRPr="008D13F6" w:rsidRDefault="008D13F6" w:rsidP="008D13F6">
            <w:pPr>
              <w:autoSpaceDE w:val="0"/>
              <w:autoSpaceDN w:val="0"/>
              <w:jc w:val="center"/>
              <w:rPr>
                <w:sz w:val="24"/>
                <w:szCs w:val="24"/>
              </w:rPr>
            </w:pPr>
            <w:r w:rsidRPr="008D13F6">
              <w:rPr>
                <w:sz w:val="24"/>
                <w:szCs w:val="24"/>
              </w:rPr>
              <w:t>910</w:t>
            </w:r>
          </w:p>
        </w:tc>
        <w:tc>
          <w:tcPr>
            <w:tcW w:w="2551" w:type="dxa"/>
            <w:gridSpan w:val="2"/>
            <w:tcBorders>
              <w:top w:val="single" w:sz="18" w:space="0" w:color="FF0000"/>
            </w:tcBorders>
            <w:shd w:val="clear" w:color="auto" w:fill="E2EFD9" w:themeFill="accent6" w:themeFillTint="33"/>
          </w:tcPr>
          <w:p w:rsidR="008D13F6" w:rsidRPr="008D13F6" w:rsidRDefault="008D13F6" w:rsidP="008D13F6">
            <w:pPr>
              <w:autoSpaceDE w:val="0"/>
              <w:autoSpaceDN w:val="0"/>
              <w:jc w:val="center"/>
              <w:rPr>
                <w:sz w:val="24"/>
                <w:szCs w:val="24"/>
              </w:rPr>
            </w:pPr>
            <w:r w:rsidRPr="008D13F6">
              <w:rPr>
                <w:sz w:val="24"/>
                <w:szCs w:val="24"/>
              </w:rPr>
              <w:t>Искитимский район</w:t>
            </w:r>
          </w:p>
        </w:tc>
        <w:tc>
          <w:tcPr>
            <w:tcW w:w="3828" w:type="dxa"/>
            <w:gridSpan w:val="2"/>
            <w:tcBorders>
              <w:top w:val="single" w:sz="18" w:space="0" w:color="FF0000"/>
            </w:tcBorders>
            <w:shd w:val="clear" w:color="auto" w:fill="E2EFD9" w:themeFill="accent6" w:themeFillTint="33"/>
          </w:tcPr>
          <w:p w:rsidR="008D13F6" w:rsidRPr="008D13F6" w:rsidRDefault="008D13F6" w:rsidP="008D13F6">
            <w:pPr>
              <w:autoSpaceDE w:val="0"/>
              <w:autoSpaceDN w:val="0"/>
              <w:jc w:val="center"/>
              <w:rPr>
                <w:sz w:val="24"/>
                <w:szCs w:val="24"/>
              </w:rPr>
            </w:pPr>
            <w:r w:rsidRPr="008D13F6">
              <w:rPr>
                <w:sz w:val="24"/>
                <w:szCs w:val="24"/>
              </w:rPr>
              <w:t>2020</w:t>
            </w:r>
          </w:p>
        </w:tc>
        <w:tc>
          <w:tcPr>
            <w:tcW w:w="2863" w:type="dxa"/>
            <w:tcBorders>
              <w:top w:val="single" w:sz="18" w:space="0" w:color="FF0000"/>
            </w:tcBorders>
            <w:shd w:val="clear" w:color="auto" w:fill="E2EFD9" w:themeFill="accent6" w:themeFillTint="33"/>
          </w:tcPr>
          <w:p w:rsidR="008D13F6" w:rsidRPr="008D13F6" w:rsidRDefault="008D13F6" w:rsidP="008D13F6">
            <w:pPr>
              <w:autoSpaceDE w:val="0"/>
              <w:autoSpaceDN w:val="0"/>
              <w:rPr>
                <w:sz w:val="24"/>
                <w:szCs w:val="24"/>
              </w:rPr>
            </w:pPr>
            <w:r w:rsidRPr="008D13F6">
              <w:rPr>
                <w:sz w:val="24"/>
                <w:szCs w:val="24"/>
              </w:rPr>
              <w:t>Завершен</w:t>
            </w:r>
          </w:p>
        </w:tc>
      </w:tr>
      <w:tr w:rsidR="008D13F6" w:rsidRPr="00F0423A" w:rsidTr="00207C18">
        <w:trPr>
          <w:trHeight w:val="559"/>
        </w:trPr>
        <w:tc>
          <w:tcPr>
            <w:tcW w:w="560" w:type="dxa"/>
            <w:shd w:val="clear" w:color="auto" w:fill="auto"/>
          </w:tcPr>
          <w:p w:rsidR="008D13F6" w:rsidRPr="00D90D3A" w:rsidRDefault="008D13F6" w:rsidP="008D13F6">
            <w:pPr>
              <w:jc w:val="center"/>
              <w:rPr>
                <w:sz w:val="24"/>
                <w:szCs w:val="24"/>
              </w:rPr>
            </w:pPr>
            <w:r w:rsidRPr="00D90D3A">
              <w:rPr>
                <w:sz w:val="24"/>
                <w:szCs w:val="24"/>
              </w:rPr>
              <w:t>55</w:t>
            </w:r>
          </w:p>
        </w:tc>
        <w:tc>
          <w:tcPr>
            <w:tcW w:w="4397" w:type="dxa"/>
            <w:shd w:val="clear" w:color="auto" w:fill="auto"/>
          </w:tcPr>
          <w:p w:rsidR="008D13F6" w:rsidRPr="002376AA" w:rsidRDefault="008D13F6" w:rsidP="008D13F6">
            <w:pPr>
              <w:autoSpaceDE w:val="0"/>
              <w:autoSpaceDN w:val="0"/>
              <w:adjustRightInd w:val="0"/>
              <w:rPr>
                <w:sz w:val="24"/>
                <w:szCs w:val="24"/>
              </w:rPr>
            </w:pPr>
            <w:r w:rsidRPr="002376AA">
              <w:rPr>
                <w:sz w:val="24"/>
                <w:szCs w:val="24"/>
              </w:rPr>
              <w:t>Строительство ПС 220 кВ Родники</w:t>
            </w:r>
          </w:p>
        </w:tc>
        <w:tc>
          <w:tcPr>
            <w:tcW w:w="1559"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610</w:t>
            </w:r>
          </w:p>
        </w:tc>
        <w:tc>
          <w:tcPr>
            <w:tcW w:w="2551"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г. Новосибирск</w:t>
            </w:r>
          </w:p>
        </w:tc>
        <w:tc>
          <w:tcPr>
            <w:tcW w:w="3828"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2020</w:t>
            </w:r>
          </w:p>
        </w:tc>
        <w:tc>
          <w:tcPr>
            <w:tcW w:w="2863" w:type="dxa"/>
            <w:shd w:val="clear" w:color="auto" w:fill="auto"/>
          </w:tcPr>
          <w:p w:rsidR="008D13F6" w:rsidRPr="008D13F6" w:rsidRDefault="008D13F6" w:rsidP="008D13F6">
            <w:pPr>
              <w:autoSpaceDE w:val="0"/>
              <w:autoSpaceDN w:val="0"/>
              <w:rPr>
                <w:sz w:val="24"/>
                <w:szCs w:val="24"/>
              </w:rPr>
            </w:pPr>
            <w:r w:rsidRPr="008D13F6">
              <w:rPr>
                <w:sz w:val="24"/>
                <w:szCs w:val="24"/>
              </w:rPr>
              <w:t>В реализации</w:t>
            </w:r>
          </w:p>
        </w:tc>
      </w:tr>
      <w:tr w:rsidR="008D13F6" w:rsidRPr="00F0423A" w:rsidTr="00207C18">
        <w:trPr>
          <w:trHeight w:val="978"/>
        </w:trPr>
        <w:tc>
          <w:tcPr>
            <w:tcW w:w="560" w:type="dxa"/>
            <w:shd w:val="clear" w:color="auto" w:fill="E2EFD9" w:themeFill="accent6" w:themeFillTint="33"/>
          </w:tcPr>
          <w:p w:rsidR="008D13F6" w:rsidRPr="002376AA" w:rsidRDefault="008D13F6" w:rsidP="008D13F6">
            <w:pPr>
              <w:jc w:val="center"/>
              <w:rPr>
                <w:sz w:val="24"/>
                <w:szCs w:val="24"/>
              </w:rPr>
            </w:pPr>
            <w:r w:rsidRPr="002376AA">
              <w:rPr>
                <w:sz w:val="24"/>
                <w:szCs w:val="24"/>
              </w:rPr>
              <w:t>56</w:t>
            </w:r>
          </w:p>
        </w:tc>
        <w:tc>
          <w:tcPr>
            <w:tcW w:w="4397" w:type="dxa"/>
            <w:shd w:val="clear" w:color="auto" w:fill="E2EFD9" w:themeFill="accent6" w:themeFillTint="33"/>
          </w:tcPr>
          <w:p w:rsidR="008D13F6" w:rsidRPr="002376AA" w:rsidRDefault="008D13F6" w:rsidP="008D13F6">
            <w:pPr>
              <w:autoSpaceDE w:val="0"/>
              <w:autoSpaceDN w:val="0"/>
              <w:adjustRightInd w:val="0"/>
              <w:rPr>
                <w:sz w:val="24"/>
                <w:szCs w:val="24"/>
              </w:rPr>
            </w:pPr>
            <w:r w:rsidRPr="002376AA">
              <w:rPr>
                <w:sz w:val="24"/>
                <w:szCs w:val="24"/>
              </w:rPr>
              <w:t>Строительство ВЛ 110 кВ от ВЛ 110 кВ Полярная – Биаза (З-40) до ПС 110 кВ Верх-Тарская</w:t>
            </w:r>
          </w:p>
        </w:tc>
        <w:tc>
          <w:tcPr>
            <w:tcW w:w="1559"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470</w:t>
            </w:r>
          </w:p>
        </w:tc>
        <w:tc>
          <w:tcPr>
            <w:tcW w:w="2551"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Северный район</w:t>
            </w:r>
          </w:p>
        </w:tc>
        <w:tc>
          <w:tcPr>
            <w:tcW w:w="3828"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2019</w:t>
            </w:r>
          </w:p>
        </w:tc>
        <w:tc>
          <w:tcPr>
            <w:tcW w:w="2863" w:type="dxa"/>
            <w:shd w:val="clear" w:color="auto" w:fill="E2EFD9" w:themeFill="accent6" w:themeFillTint="33"/>
          </w:tcPr>
          <w:p w:rsidR="008D13F6" w:rsidRPr="008D13F6" w:rsidRDefault="008D13F6" w:rsidP="008D13F6">
            <w:pPr>
              <w:autoSpaceDE w:val="0"/>
              <w:autoSpaceDN w:val="0"/>
              <w:rPr>
                <w:sz w:val="24"/>
                <w:szCs w:val="24"/>
              </w:rPr>
            </w:pPr>
            <w:r w:rsidRPr="008D13F6">
              <w:rPr>
                <w:sz w:val="24"/>
                <w:szCs w:val="24"/>
              </w:rPr>
              <w:t>Работы выполнил АО «Новосибирскнефтегаз»</w:t>
            </w:r>
          </w:p>
        </w:tc>
      </w:tr>
      <w:tr w:rsidR="008D13F6" w:rsidRPr="00F0423A" w:rsidTr="00207C18">
        <w:trPr>
          <w:trHeight w:val="978"/>
        </w:trPr>
        <w:tc>
          <w:tcPr>
            <w:tcW w:w="560" w:type="dxa"/>
            <w:shd w:val="clear" w:color="auto" w:fill="auto"/>
          </w:tcPr>
          <w:p w:rsidR="008D13F6" w:rsidRPr="002376AA" w:rsidRDefault="008D13F6" w:rsidP="008D13F6">
            <w:pPr>
              <w:jc w:val="center"/>
              <w:rPr>
                <w:sz w:val="24"/>
                <w:szCs w:val="24"/>
              </w:rPr>
            </w:pPr>
            <w:r w:rsidRPr="002376AA">
              <w:rPr>
                <w:sz w:val="24"/>
                <w:szCs w:val="24"/>
              </w:rPr>
              <w:t>57</w:t>
            </w:r>
          </w:p>
        </w:tc>
        <w:tc>
          <w:tcPr>
            <w:tcW w:w="4397" w:type="dxa"/>
            <w:shd w:val="clear" w:color="auto" w:fill="auto"/>
          </w:tcPr>
          <w:p w:rsidR="008D13F6" w:rsidRPr="002376AA" w:rsidRDefault="008D13F6" w:rsidP="008D13F6">
            <w:pPr>
              <w:autoSpaceDE w:val="0"/>
              <w:autoSpaceDN w:val="0"/>
              <w:adjustRightInd w:val="0"/>
              <w:rPr>
                <w:sz w:val="24"/>
                <w:szCs w:val="24"/>
              </w:rPr>
            </w:pPr>
            <w:r w:rsidRPr="002376AA">
              <w:rPr>
                <w:sz w:val="24"/>
                <w:szCs w:val="24"/>
              </w:rPr>
              <w:t>Строительство КЛ 110 кВ от ВЛ 110 кВ Пашино – Лесная I, II цепь (С-13, С-14) до ПС 110 кВ Звезда</w:t>
            </w:r>
          </w:p>
        </w:tc>
        <w:tc>
          <w:tcPr>
            <w:tcW w:w="1559"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410</w:t>
            </w:r>
          </w:p>
        </w:tc>
        <w:tc>
          <w:tcPr>
            <w:tcW w:w="2551"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г. Новосибирск</w:t>
            </w:r>
          </w:p>
        </w:tc>
        <w:tc>
          <w:tcPr>
            <w:tcW w:w="3828"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2019</w:t>
            </w:r>
          </w:p>
        </w:tc>
        <w:tc>
          <w:tcPr>
            <w:tcW w:w="2863" w:type="dxa"/>
            <w:shd w:val="clear" w:color="auto" w:fill="auto"/>
          </w:tcPr>
          <w:p w:rsidR="008D13F6" w:rsidRPr="008D13F6" w:rsidRDefault="008D13F6" w:rsidP="008D13F6">
            <w:pPr>
              <w:autoSpaceDE w:val="0"/>
              <w:autoSpaceDN w:val="0"/>
              <w:rPr>
                <w:sz w:val="24"/>
                <w:szCs w:val="24"/>
              </w:rPr>
            </w:pPr>
            <w:r w:rsidRPr="008D13F6">
              <w:rPr>
                <w:sz w:val="24"/>
                <w:szCs w:val="24"/>
              </w:rPr>
              <w:t>В реализации</w:t>
            </w:r>
          </w:p>
        </w:tc>
      </w:tr>
      <w:tr w:rsidR="008D13F6" w:rsidRPr="00F0423A" w:rsidTr="00207C18">
        <w:trPr>
          <w:trHeight w:val="411"/>
        </w:trPr>
        <w:tc>
          <w:tcPr>
            <w:tcW w:w="560" w:type="dxa"/>
            <w:shd w:val="clear" w:color="auto" w:fill="auto"/>
          </w:tcPr>
          <w:p w:rsidR="008D13F6" w:rsidRPr="00D90D3A" w:rsidRDefault="008D13F6" w:rsidP="008D13F6">
            <w:pPr>
              <w:jc w:val="center"/>
              <w:rPr>
                <w:sz w:val="24"/>
                <w:szCs w:val="24"/>
              </w:rPr>
            </w:pPr>
            <w:r w:rsidRPr="00D90D3A">
              <w:rPr>
                <w:sz w:val="24"/>
                <w:szCs w:val="24"/>
              </w:rPr>
              <w:t>58</w:t>
            </w:r>
          </w:p>
        </w:tc>
        <w:tc>
          <w:tcPr>
            <w:tcW w:w="4397" w:type="dxa"/>
            <w:shd w:val="clear" w:color="auto" w:fill="auto"/>
          </w:tcPr>
          <w:p w:rsidR="008D13F6" w:rsidRPr="002376AA" w:rsidRDefault="008D13F6" w:rsidP="008D13F6">
            <w:pPr>
              <w:autoSpaceDE w:val="0"/>
              <w:autoSpaceDN w:val="0"/>
              <w:adjustRightInd w:val="0"/>
              <w:rPr>
                <w:sz w:val="24"/>
                <w:szCs w:val="24"/>
              </w:rPr>
            </w:pPr>
            <w:r w:rsidRPr="002376AA">
              <w:rPr>
                <w:sz w:val="24"/>
                <w:szCs w:val="24"/>
              </w:rPr>
              <w:t>Строительство ПС 110 кВ Залив</w:t>
            </w:r>
          </w:p>
        </w:tc>
        <w:tc>
          <w:tcPr>
            <w:tcW w:w="1559"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370</w:t>
            </w:r>
          </w:p>
        </w:tc>
        <w:tc>
          <w:tcPr>
            <w:tcW w:w="2551"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г. Бердск</w:t>
            </w:r>
          </w:p>
        </w:tc>
        <w:tc>
          <w:tcPr>
            <w:tcW w:w="3828"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2021</w:t>
            </w:r>
          </w:p>
        </w:tc>
        <w:tc>
          <w:tcPr>
            <w:tcW w:w="2863" w:type="dxa"/>
            <w:shd w:val="clear" w:color="auto" w:fill="auto"/>
          </w:tcPr>
          <w:p w:rsidR="008D13F6" w:rsidRPr="008D13F6" w:rsidRDefault="008D13F6" w:rsidP="008D13F6">
            <w:pPr>
              <w:autoSpaceDE w:val="0"/>
              <w:autoSpaceDN w:val="0"/>
              <w:rPr>
                <w:sz w:val="24"/>
                <w:szCs w:val="24"/>
              </w:rPr>
            </w:pPr>
            <w:r w:rsidRPr="008D13F6">
              <w:rPr>
                <w:sz w:val="24"/>
                <w:szCs w:val="24"/>
              </w:rPr>
              <w:t>В реализации</w:t>
            </w:r>
          </w:p>
        </w:tc>
      </w:tr>
      <w:tr w:rsidR="008D13F6" w:rsidRPr="00F0423A" w:rsidTr="008D13F6">
        <w:trPr>
          <w:trHeight w:val="20"/>
        </w:trPr>
        <w:tc>
          <w:tcPr>
            <w:tcW w:w="560" w:type="dxa"/>
            <w:shd w:val="clear" w:color="auto" w:fill="FFF2CC" w:themeFill="accent4" w:themeFillTint="33"/>
          </w:tcPr>
          <w:p w:rsidR="008D13F6" w:rsidRPr="00D90D3A" w:rsidRDefault="008D13F6" w:rsidP="008D13F6">
            <w:pPr>
              <w:jc w:val="center"/>
              <w:rPr>
                <w:sz w:val="24"/>
                <w:szCs w:val="24"/>
              </w:rPr>
            </w:pPr>
            <w:r w:rsidRPr="00D90D3A">
              <w:rPr>
                <w:sz w:val="24"/>
                <w:szCs w:val="24"/>
              </w:rPr>
              <w:t>59</w:t>
            </w:r>
          </w:p>
        </w:tc>
        <w:tc>
          <w:tcPr>
            <w:tcW w:w="4397" w:type="dxa"/>
            <w:shd w:val="clear" w:color="auto" w:fill="FFF2CC" w:themeFill="accent4" w:themeFillTint="33"/>
          </w:tcPr>
          <w:p w:rsidR="008D13F6" w:rsidRPr="002376AA" w:rsidRDefault="008D13F6" w:rsidP="008D13F6">
            <w:pPr>
              <w:autoSpaceDE w:val="0"/>
              <w:autoSpaceDN w:val="0"/>
              <w:adjustRightInd w:val="0"/>
              <w:rPr>
                <w:sz w:val="24"/>
                <w:szCs w:val="24"/>
              </w:rPr>
            </w:pPr>
            <w:r w:rsidRPr="002376AA">
              <w:rPr>
                <w:sz w:val="24"/>
                <w:szCs w:val="24"/>
              </w:rPr>
              <w:t>Строительство ПС 110 кВ Звезда</w:t>
            </w:r>
          </w:p>
        </w:tc>
        <w:tc>
          <w:tcPr>
            <w:tcW w:w="1559" w:type="dxa"/>
            <w:gridSpan w:val="2"/>
            <w:shd w:val="clear" w:color="auto" w:fill="FFF2CC" w:themeFill="accent4" w:themeFillTint="33"/>
          </w:tcPr>
          <w:p w:rsidR="008D13F6" w:rsidRPr="00D90D3A" w:rsidRDefault="008D13F6" w:rsidP="008D13F6">
            <w:pPr>
              <w:autoSpaceDE w:val="0"/>
              <w:autoSpaceDN w:val="0"/>
              <w:jc w:val="center"/>
              <w:rPr>
                <w:sz w:val="24"/>
                <w:szCs w:val="24"/>
              </w:rPr>
            </w:pPr>
            <w:r w:rsidRPr="00D90D3A">
              <w:rPr>
                <w:sz w:val="24"/>
                <w:szCs w:val="24"/>
              </w:rPr>
              <w:t>350</w:t>
            </w:r>
          </w:p>
        </w:tc>
        <w:tc>
          <w:tcPr>
            <w:tcW w:w="2551" w:type="dxa"/>
            <w:gridSpan w:val="2"/>
            <w:shd w:val="clear" w:color="auto" w:fill="FFF2CC" w:themeFill="accent4" w:themeFillTint="33"/>
          </w:tcPr>
          <w:p w:rsidR="008D13F6" w:rsidRPr="00D90D3A" w:rsidRDefault="008D13F6" w:rsidP="008D13F6">
            <w:pPr>
              <w:autoSpaceDE w:val="0"/>
              <w:autoSpaceDN w:val="0"/>
              <w:jc w:val="center"/>
              <w:rPr>
                <w:sz w:val="24"/>
                <w:szCs w:val="24"/>
              </w:rPr>
            </w:pPr>
            <w:r w:rsidRPr="00D90D3A">
              <w:rPr>
                <w:sz w:val="24"/>
                <w:szCs w:val="24"/>
              </w:rPr>
              <w:t>г. Новосибирск</w:t>
            </w:r>
          </w:p>
        </w:tc>
        <w:tc>
          <w:tcPr>
            <w:tcW w:w="3828" w:type="dxa"/>
            <w:gridSpan w:val="2"/>
            <w:shd w:val="clear" w:color="auto" w:fill="FFF2CC" w:themeFill="accent4" w:themeFillTint="33"/>
          </w:tcPr>
          <w:p w:rsidR="008D13F6" w:rsidRPr="00D90D3A" w:rsidRDefault="008D13F6" w:rsidP="008D13F6">
            <w:pPr>
              <w:autoSpaceDE w:val="0"/>
              <w:autoSpaceDN w:val="0"/>
              <w:jc w:val="center"/>
              <w:rPr>
                <w:sz w:val="24"/>
                <w:szCs w:val="24"/>
              </w:rPr>
            </w:pPr>
            <w:r w:rsidRPr="00D90D3A">
              <w:rPr>
                <w:sz w:val="24"/>
                <w:szCs w:val="24"/>
              </w:rPr>
              <w:t>2019</w:t>
            </w:r>
          </w:p>
        </w:tc>
        <w:tc>
          <w:tcPr>
            <w:tcW w:w="2863" w:type="dxa"/>
            <w:shd w:val="clear" w:color="auto" w:fill="FFF2CC" w:themeFill="accent4" w:themeFillTint="33"/>
          </w:tcPr>
          <w:p w:rsidR="008D13F6" w:rsidRPr="008D13F6" w:rsidRDefault="008D13F6" w:rsidP="008D13F6">
            <w:pPr>
              <w:autoSpaceDE w:val="0"/>
              <w:autoSpaceDN w:val="0"/>
              <w:rPr>
                <w:sz w:val="24"/>
                <w:szCs w:val="24"/>
              </w:rPr>
            </w:pPr>
            <w:r w:rsidRPr="008D13F6">
              <w:rPr>
                <w:sz w:val="24"/>
                <w:szCs w:val="24"/>
              </w:rPr>
              <w:t>Работы выполняются Минобороны России</w:t>
            </w:r>
          </w:p>
        </w:tc>
      </w:tr>
      <w:tr w:rsidR="008D13F6" w:rsidRPr="00F0423A" w:rsidTr="008D13F6">
        <w:trPr>
          <w:trHeight w:val="20"/>
        </w:trPr>
        <w:tc>
          <w:tcPr>
            <w:tcW w:w="560" w:type="dxa"/>
            <w:shd w:val="clear" w:color="auto" w:fill="E2EFD9" w:themeFill="accent6" w:themeFillTint="33"/>
          </w:tcPr>
          <w:p w:rsidR="008D13F6" w:rsidRPr="00D90D3A" w:rsidRDefault="008D13F6" w:rsidP="008D13F6">
            <w:pPr>
              <w:rPr>
                <w:sz w:val="24"/>
                <w:szCs w:val="24"/>
              </w:rPr>
            </w:pPr>
            <w:r w:rsidRPr="00D90D3A">
              <w:rPr>
                <w:sz w:val="24"/>
                <w:szCs w:val="24"/>
              </w:rPr>
              <w:t>60</w:t>
            </w:r>
          </w:p>
        </w:tc>
        <w:tc>
          <w:tcPr>
            <w:tcW w:w="4397" w:type="dxa"/>
            <w:shd w:val="clear" w:color="auto" w:fill="E2EFD9" w:themeFill="accent6" w:themeFillTint="33"/>
          </w:tcPr>
          <w:p w:rsidR="008D13F6" w:rsidRPr="002376AA" w:rsidRDefault="008D13F6" w:rsidP="008D13F6">
            <w:pPr>
              <w:autoSpaceDE w:val="0"/>
              <w:autoSpaceDN w:val="0"/>
              <w:adjustRightInd w:val="0"/>
              <w:rPr>
                <w:sz w:val="24"/>
                <w:szCs w:val="24"/>
              </w:rPr>
            </w:pPr>
            <w:r w:rsidRPr="002376AA">
              <w:rPr>
                <w:sz w:val="24"/>
                <w:szCs w:val="24"/>
              </w:rPr>
              <w:t>Строительство ПС 110 кВ Верх-Тарская</w:t>
            </w:r>
          </w:p>
        </w:tc>
        <w:tc>
          <w:tcPr>
            <w:tcW w:w="1559" w:type="dxa"/>
            <w:gridSpan w:val="2"/>
            <w:shd w:val="clear" w:color="auto" w:fill="E2EFD9" w:themeFill="accent6" w:themeFillTint="33"/>
          </w:tcPr>
          <w:p w:rsidR="008D13F6" w:rsidRPr="00D90D3A" w:rsidRDefault="008D13F6" w:rsidP="008D13F6">
            <w:pPr>
              <w:autoSpaceDE w:val="0"/>
              <w:autoSpaceDN w:val="0"/>
              <w:rPr>
                <w:sz w:val="24"/>
                <w:szCs w:val="24"/>
              </w:rPr>
            </w:pPr>
            <w:r w:rsidRPr="00D90D3A">
              <w:rPr>
                <w:sz w:val="24"/>
                <w:szCs w:val="24"/>
              </w:rPr>
              <w:t>330</w:t>
            </w:r>
          </w:p>
        </w:tc>
        <w:tc>
          <w:tcPr>
            <w:tcW w:w="2551" w:type="dxa"/>
            <w:gridSpan w:val="2"/>
            <w:shd w:val="clear" w:color="auto" w:fill="E2EFD9" w:themeFill="accent6" w:themeFillTint="33"/>
          </w:tcPr>
          <w:p w:rsidR="008D13F6" w:rsidRPr="00D90D3A" w:rsidRDefault="008D13F6" w:rsidP="008D13F6">
            <w:pPr>
              <w:autoSpaceDE w:val="0"/>
              <w:autoSpaceDN w:val="0"/>
              <w:rPr>
                <w:sz w:val="24"/>
                <w:szCs w:val="24"/>
              </w:rPr>
            </w:pPr>
            <w:r w:rsidRPr="00D90D3A">
              <w:rPr>
                <w:sz w:val="24"/>
                <w:szCs w:val="24"/>
              </w:rPr>
              <w:t>Кыштовский район</w:t>
            </w:r>
          </w:p>
        </w:tc>
        <w:tc>
          <w:tcPr>
            <w:tcW w:w="3828" w:type="dxa"/>
            <w:gridSpan w:val="2"/>
            <w:shd w:val="clear" w:color="auto" w:fill="E2EFD9" w:themeFill="accent6" w:themeFillTint="33"/>
          </w:tcPr>
          <w:p w:rsidR="008D13F6" w:rsidRPr="00D90D3A" w:rsidRDefault="008D13F6" w:rsidP="008D13F6">
            <w:pPr>
              <w:autoSpaceDE w:val="0"/>
              <w:autoSpaceDN w:val="0"/>
              <w:rPr>
                <w:sz w:val="24"/>
                <w:szCs w:val="24"/>
              </w:rPr>
            </w:pPr>
            <w:r w:rsidRPr="00D90D3A">
              <w:rPr>
                <w:sz w:val="24"/>
                <w:szCs w:val="24"/>
              </w:rPr>
              <w:t>2019</w:t>
            </w:r>
          </w:p>
        </w:tc>
        <w:tc>
          <w:tcPr>
            <w:tcW w:w="2863" w:type="dxa"/>
            <w:shd w:val="clear" w:color="auto" w:fill="E2EFD9" w:themeFill="accent6" w:themeFillTint="33"/>
          </w:tcPr>
          <w:p w:rsidR="008D13F6" w:rsidRPr="008D13F6" w:rsidRDefault="008D13F6" w:rsidP="008D13F6">
            <w:pPr>
              <w:autoSpaceDE w:val="0"/>
              <w:autoSpaceDN w:val="0"/>
              <w:rPr>
                <w:sz w:val="24"/>
                <w:szCs w:val="24"/>
              </w:rPr>
            </w:pPr>
            <w:r w:rsidRPr="008D13F6">
              <w:rPr>
                <w:sz w:val="24"/>
                <w:szCs w:val="24"/>
              </w:rPr>
              <w:t>Работы выполнил АО «Новосибирскнефтегаз»</w:t>
            </w:r>
          </w:p>
        </w:tc>
      </w:tr>
      <w:tr w:rsidR="008D13F6" w:rsidRPr="00F0423A" w:rsidTr="008D13F6">
        <w:trPr>
          <w:trHeight w:val="20"/>
        </w:trPr>
        <w:tc>
          <w:tcPr>
            <w:tcW w:w="560" w:type="dxa"/>
            <w:shd w:val="clear" w:color="auto" w:fill="FBE4D5" w:themeFill="accent2" w:themeFillTint="33"/>
          </w:tcPr>
          <w:p w:rsidR="008D13F6" w:rsidRPr="00D90D3A" w:rsidRDefault="008D13F6" w:rsidP="008D13F6">
            <w:pPr>
              <w:jc w:val="center"/>
              <w:rPr>
                <w:sz w:val="24"/>
                <w:szCs w:val="24"/>
              </w:rPr>
            </w:pPr>
            <w:r w:rsidRPr="00D90D3A">
              <w:rPr>
                <w:sz w:val="24"/>
                <w:szCs w:val="24"/>
              </w:rPr>
              <w:t>61</w:t>
            </w:r>
          </w:p>
        </w:tc>
        <w:tc>
          <w:tcPr>
            <w:tcW w:w="4397" w:type="dxa"/>
            <w:shd w:val="clear" w:color="auto" w:fill="FBE4D5" w:themeFill="accent2" w:themeFillTint="33"/>
          </w:tcPr>
          <w:p w:rsidR="008D13F6" w:rsidRPr="002376AA" w:rsidRDefault="008D13F6" w:rsidP="008D13F6">
            <w:pPr>
              <w:autoSpaceDE w:val="0"/>
              <w:autoSpaceDN w:val="0"/>
              <w:adjustRightInd w:val="0"/>
              <w:rPr>
                <w:sz w:val="24"/>
                <w:szCs w:val="24"/>
              </w:rPr>
            </w:pPr>
            <w:r w:rsidRPr="002376AA">
              <w:rPr>
                <w:sz w:val="24"/>
                <w:szCs w:val="24"/>
              </w:rPr>
              <w:t>Строительство ПС 110 кВ Лесная</w:t>
            </w:r>
          </w:p>
        </w:tc>
        <w:tc>
          <w:tcPr>
            <w:tcW w:w="1559" w:type="dxa"/>
            <w:gridSpan w:val="2"/>
            <w:shd w:val="clear" w:color="auto" w:fill="FBE4D5" w:themeFill="accent2" w:themeFillTint="33"/>
          </w:tcPr>
          <w:p w:rsidR="008D13F6" w:rsidRPr="00D90D3A" w:rsidRDefault="008D13F6" w:rsidP="008D13F6">
            <w:pPr>
              <w:autoSpaceDE w:val="0"/>
              <w:autoSpaceDN w:val="0"/>
              <w:jc w:val="center"/>
              <w:rPr>
                <w:sz w:val="24"/>
                <w:szCs w:val="24"/>
              </w:rPr>
            </w:pPr>
            <w:r w:rsidRPr="00D90D3A">
              <w:rPr>
                <w:sz w:val="24"/>
                <w:szCs w:val="24"/>
              </w:rPr>
              <w:t>240</w:t>
            </w:r>
          </w:p>
        </w:tc>
        <w:tc>
          <w:tcPr>
            <w:tcW w:w="2551" w:type="dxa"/>
            <w:gridSpan w:val="2"/>
            <w:shd w:val="clear" w:color="auto" w:fill="FBE4D5" w:themeFill="accent2" w:themeFillTint="33"/>
          </w:tcPr>
          <w:p w:rsidR="008D13F6" w:rsidRPr="00D90D3A" w:rsidRDefault="008D13F6" w:rsidP="008D13F6">
            <w:pPr>
              <w:autoSpaceDE w:val="0"/>
              <w:autoSpaceDN w:val="0"/>
              <w:jc w:val="center"/>
              <w:rPr>
                <w:sz w:val="24"/>
                <w:szCs w:val="24"/>
              </w:rPr>
            </w:pPr>
            <w:r w:rsidRPr="00D90D3A">
              <w:rPr>
                <w:sz w:val="24"/>
                <w:szCs w:val="24"/>
              </w:rPr>
              <w:t>Новосибирский район</w:t>
            </w:r>
          </w:p>
        </w:tc>
        <w:tc>
          <w:tcPr>
            <w:tcW w:w="3828" w:type="dxa"/>
            <w:gridSpan w:val="2"/>
            <w:shd w:val="clear" w:color="auto" w:fill="FBE4D5" w:themeFill="accent2" w:themeFillTint="33"/>
          </w:tcPr>
          <w:p w:rsidR="008D13F6" w:rsidRPr="00D90D3A" w:rsidRDefault="008D13F6" w:rsidP="008D13F6">
            <w:pPr>
              <w:autoSpaceDE w:val="0"/>
              <w:autoSpaceDN w:val="0"/>
              <w:jc w:val="center"/>
              <w:rPr>
                <w:sz w:val="24"/>
                <w:szCs w:val="24"/>
              </w:rPr>
            </w:pPr>
            <w:r w:rsidRPr="00D90D3A">
              <w:rPr>
                <w:sz w:val="24"/>
                <w:szCs w:val="24"/>
              </w:rPr>
              <w:t>2020</w:t>
            </w:r>
          </w:p>
        </w:tc>
        <w:tc>
          <w:tcPr>
            <w:tcW w:w="2863" w:type="dxa"/>
            <w:shd w:val="clear" w:color="auto" w:fill="FBE4D5" w:themeFill="accent2" w:themeFillTint="33"/>
          </w:tcPr>
          <w:p w:rsidR="008D13F6" w:rsidRPr="008D13F6" w:rsidRDefault="008D13F6" w:rsidP="008D13F6">
            <w:pPr>
              <w:autoSpaceDE w:val="0"/>
              <w:autoSpaceDN w:val="0"/>
              <w:rPr>
                <w:sz w:val="24"/>
                <w:szCs w:val="24"/>
              </w:rPr>
            </w:pPr>
            <w:r w:rsidRPr="008D13F6">
              <w:rPr>
                <w:sz w:val="24"/>
                <w:szCs w:val="24"/>
              </w:rPr>
              <w:t>ИП АО «РЭС» не предусмотрено</w:t>
            </w:r>
          </w:p>
        </w:tc>
      </w:tr>
      <w:tr w:rsidR="008D13F6" w:rsidRPr="00F0423A" w:rsidTr="00207C18">
        <w:trPr>
          <w:trHeight w:val="441"/>
        </w:trPr>
        <w:tc>
          <w:tcPr>
            <w:tcW w:w="560" w:type="dxa"/>
            <w:shd w:val="clear" w:color="auto" w:fill="E2EFD9" w:themeFill="accent6" w:themeFillTint="33"/>
          </w:tcPr>
          <w:p w:rsidR="008D13F6" w:rsidRPr="00D90D3A" w:rsidRDefault="008D13F6" w:rsidP="008D13F6">
            <w:pPr>
              <w:jc w:val="center"/>
              <w:rPr>
                <w:sz w:val="24"/>
                <w:szCs w:val="24"/>
              </w:rPr>
            </w:pPr>
            <w:r w:rsidRPr="00D90D3A">
              <w:rPr>
                <w:sz w:val="24"/>
                <w:szCs w:val="24"/>
              </w:rPr>
              <w:t>62</w:t>
            </w:r>
          </w:p>
        </w:tc>
        <w:tc>
          <w:tcPr>
            <w:tcW w:w="4397" w:type="dxa"/>
            <w:shd w:val="clear" w:color="auto" w:fill="E2EFD9" w:themeFill="accent6" w:themeFillTint="33"/>
          </w:tcPr>
          <w:p w:rsidR="008D13F6" w:rsidRPr="002376AA" w:rsidRDefault="008D13F6" w:rsidP="008D13F6">
            <w:pPr>
              <w:autoSpaceDE w:val="0"/>
              <w:autoSpaceDN w:val="0"/>
              <w:adjustRightInd w:val="0"/>
              <w:rPr>
                <w:sz w:val="24"/>
                <w:szCs w:val="24"/>
              </w:rPr>
            </w:pPr>
            <w:r w:rsidRPr="002376AA">
              <w:rPr>
                <w:sz w:val="24"/>
                <w:szCs w:val="24"/>
              </w:rPr>
              <w:t>Реконструкция ПС 110 кВ Пашино</w:t>
            </w:r>
          </w:p>
        </w:tc>
        <w:tc>
          <w:tcPr>
            <w:tcW w:w="1559"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220</w:t>
            </w:r>
          </w:p>
        </w:tc>
        <w:tc>
          <w:tcPr>
            <w:tcW w:w="2551"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г. Новосибирск</w:t>
            </w:r>
          </w:p>
        </w:tc>
        <w:tc>
          <w:tcPr>
            <w:tcW w:w="3828"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2020</w:t>
            </w:r>
          </w:p>
        </w:tc>
        <w:tc>
          <w:tcPr>
            <w:tcW w:w="2863" w:type="dxa"/>
            <w:shd w:val="clear" w:color="auto" w:fill="E2EFD9" w:themeFill="accent6" w:themeFillTint="33"/>
          </w:tcPr>
          <w:p w:rsidR="008D13F6" w:rsidRPr="008D13F6" w:rsidRDefault="008D13F6" w:rsidP="008D13F6">
            <w:pPr>
              <w:autoSpaceDE w:val="0"/>
              <w:autoSpaceDN w:val="0"/>
              <w:rPr>
                <w:sz w:val="24"/>
                <w:szCs w:val="24"/>
              </w:rPr>
            </w:pPr>
            <w:r w:rsidRPr="008D13F6">
              <w:rPr>
                <w:sz w:val="24"/>
                <w:szCs w:val="24"/>
              </w:rPr>
              <w:t>Завершен</w:t>
            </w:r>
          </w:p>
        </w:tc>
      </w:tr>
      <w:tr w:rsidR="008D13F6" w:rsidRPr="00F0423A" w:rsidTr="00207C18">
        <w:trPr>
          <w:trHeight w:val="845"/>
        </w:trPr>
        <w:tc>
          <w:tcPr>
            <w:tcW w:w="560" w:type="dxa"/>
            <w:shd w:val="clear" w:color="auto" w:fill="E2EFD9" w:themeFill="accent6" w:themeFillTint="33"/>
          </w:tcPr>
          <w:p w:rsidR="008D13F6" w:rsidRPr="00D90D3A" w:rsidRDefault="008D13F6" w:rsidP="008D13F6">
            <w:pPr>
              <w:jc w:val="center"/>
              <w:rPr>
                <w:sz w:val="24"/>
                <w:szCs w:val="24"/>
              </w:rPr>
            </w:pPr>
            <w:r w:rsidRPr="00D90D3A">
              <w:rPr>
                <w:sz w:val="24"/>
                <w:szCs w:val="24"/>
              </w:rPr>
              <w:t>63</w:t>
            </w:r>
          </w:p>
        </w:tc>
        <w:tc>
          <w:tcPr>
            <w:tcW w:w="4397" w:type="dxa"/>
            <w:shd w:val="clear" w:color="auto" w:fill="E2EFD9" w:themeFill="accent6" w:themeFillTint="33"/>
          </w:tcPr>
          <w:p w:rsidR="008D13F6" w:rsidRPr="002376AA" w:rsidRDefault="008D13F6" w:rsidP="008D13F6">
            <w:pPr>
              <w:autoSpaceDE w:val="0"/>
              <w:autoSpaceDN w:val="0"/>
              <w:adjustRightInd w:val="0"/>
              <w:rPr>
                <w:sz w:val="24"/>
                <w:szCs w:val="24"/>
              </w:rPr>
            </w:pPr>
            <w:r w:rsidRPr="002376AA">
              <w:rPr>
                <w:sz w:val="24"/>
                <w:szCs w:val="24"/>
              </w:rPr>
              <w:t>Реконструкция ПС 110 кВ Центральная (Н)</w:t>
            </w:r>
          </w:p>
        </w:tc>
        <w:tc>
          <w:tcPr>
            <w:tcW w:w="1559"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180</w:t>
            </w:r>
          </w:p>
        </w:tc>
        <w:tc>
          <w:tcPr>
            <w:tcW w:w="2551"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г. Новосибирск</w:t>
            </w:r>
          </w:p>
        </w:tc>
        <w:tc>
          <w:tcPr>
            <w:tcW w:w="3828"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2022</w:t>
            </w:r>
          </w:p>
        </w:tc>
        <w:tc>
          <w:tcPr>
            <w:tcW w:w="2863" w:type="dxa"/>
            <w:shd w:val="clear" w:color="auto" w:fill="E2EFD9" w:themeFill="accent6" w:themeFillTint="33"/>
          </w:tcPr>
          <w:p w:rsidR="008D13F6" w:rsidRPr="008D13F6" w:rsidRDefault="008D13F6" w:rsidP="008D13F6">
            <w:pPr>
              <w:autoSpaceDE w:val="0"/>
              <w:autoSpaceDN w:val="0"/>
              <w:rPr>
                <w:sz w:val="24"/>
                <w:szCs w:val="24"/>
              </w:rPr>
            </w:pPr>
            <w:r w:rsidRPr="008D13F6">
              <w:rPr>
                <w:sz w:val="24"/>
                <w:szCs w:val="24"/>
              </w:rPr>
              <w:t>Завершен</w:t>
            </w:r>
          </w:p>
        </w:tc>
      </w:tr>
      <w:tr w:rsidR="008D13F6" w:rsidRPr="00F0423A" w:rsidTr="008D13F6">
        <w:trPr>
          <w:trHeight w:val="20"/>
        </w:trPr>
        <w:tc>
          <w:tcPr>
            <w:tcW w:w="560" w:type="dxa"/>
            <w:shd w:val="clear" w:color="auto" w:fill="auto"/>
          </w:tcPr>
          <w:p w:rsidR="008D13F6" w:rsidRPr="00D90D3A" w:rsidRDefault="008D13F6" w:rsidP="008D13F6">
            <w:pPr>
              <w:jc w:val="center"/>
              <w:rPr>
                <w:sz w:val="24"/>
                <w:szCs w:val="24"/>
              </w:rPr>
            </w:pPr>
            <w:r w:rsidRPr="00D90D3A">
              <w:rPr>
                <w:sz w:val="24"/>
                <w:szCs w:val="24"/>
              </w:rPr>
              <w:t>64</w:t>
            </w:r>
          </w:p>
        </w:tc>
        <w:tc>
          <w:tcPr>
            <w:tcW w:w="4397" w:type="dxa"/>
            <w:shd w:val="clear" w:color="auto" w:fill="auto"/>
          </w:tcPr>
          <w:p w:rsidR="008D13F6" w:rsidRPr="002376AA" w:rsidRDefault="008D13F6" w:rsidP="008D13F6">
            <w:pPr>
              <w:autoSpaceDE w:val="0"/>
              <w:autoSpaceDN w:val="0"/>
              <w:adjustRightInd w:val="0"/>
              <w:rPr>
                <w:sz w:val="24"/>
                <w:szCs w:val="24"/>
              </w:rPr>
            </w:pPr>
            <w:r w:rsidRPr="002376AA">
              <w:rPr>
                <w:sz w:val="24"/>
                <w:szCs w:val="24"/>
              </w:rPr>
              <w:t>Строительство Отпайки от ВЛ 220 кВ Заря-Правобережная и отпайка от ВЛ 220 кВ Новосибирская ТЭЦ-3-Отрадная на ПС 220 кВ Родники</w:t>
            </w:r>
          </w:p>
        </w:tc>
        <w:tc>
          <w:tcPr>
            <w:tcW w:w="1559"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170</w:t>
            </w:r>
          </w:p>
        </w:tc>
        <w:tc>
          <w:tcPr>
            <w:tcW w:w="2551"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Новосибирский район</w:t>
            </w:r>
          </w:p>
        </w:tc>
        <w:tc>
          <w:tcPr>
            <w:tcW w:w="3828"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2020</w:t>
            </w:r>
          </w:p>
        </w:tc>
        <w:tc>
          <w:tcPr>
            <w:tcW w:w="2863" w:type="dxa"/>
            <w:shd w:val="clear" w:color="auto" w:fill="auto"/>
          </w:tcPr>
          <w:p w:rsidR="008D13F6" w:rsidRPr="008D13F6" w:rsidRDefault="008D13F6" w:rsidP="008D13F6">
            <w:pPr>
              <w:autoSpaceDE w:val="0"/>
              <w:autoSpaceDN w:val="0"/>
              <w:rPr>
                <w:sz w:val="24"/>
                <w:szCs w:val="24"/>
              </w:rPr>
            </w:pPr>
            <w:r w:rsidRPr="008D13F6">
              <w:rPr>
                <w:sz w:val="24"/>
                <w:szCs w:val="24"/>
              </w:rPr>
              <w:t>В реализации</w:t>
            </w:r>
          </w:p>
        </w:tc>
      </w:tr>
      <w:tr w:rsidR="008D13F6" w:rsidRPr="00F0423A" w:rsidTr="00207C18">
        <w:trPr>
          <w:trHeight w:val="626"/>
        </w:trPr>
        <w:tc>
          <w:tcPr>
            <w:tcW w:w="560" w:type="dxa"/>
            <w:shd w:val="clear" w:color="auto" w:fill="auto"/>
          </w:tcPr>
          <w:p w:rsidR="008D13F6" w:rsidRPr="00D90D3A" w:rsidRDefault="008D13F6" w:rsidP="008D13F6">
            <w:pPr>
              <w:jc w:val="center"/>
              <w:rPr>
                <w:sz w:val="24"/>
                <w:szCs w:val="24"/>
              </w:rPr>
            </w:pPr>
            <w:r w:rsidRPr="00D90D3A">
              <w:rPr>
                <w:sz w:val="24"/>
                <w:szCs w:val="24"/>
              </w:rPr>
              <w:lastRenderedPageBreak/>
              <w:t>65</w:t>
            </w:r>
          </w:p>
        </w:tc>
        <w:tc>
          <w:tcPr>
            <w:tcW w:w="4397" w:type="dxa"/>
            <w:shd w:val="clear" w:color="auto" w:fill="auto"/>
          </w:tcPr>
          <w:p w:rsidR="008D13F6" w:rsidRPr="002376AA" w:rsidRDefault="008D13F6" w:rsidP="008D13F6">
            <w:pPr>
              <w:autoSpaceDE w:val="0"/>
              <w:autoSpaceDN w:val="0"/>
              <w:adjustRightInd w:val="0"/>
              <w:rPr>
                <w:sz w:val="24"/>
                <w:szCs w:val="24"/>
              </w:rPr>
            </w:pPr>
            <w:r w:rsidRPr="002376AA">
              <w:rPr>
                <w:sz w:val="24"/>
                <w:szCs w:val="24"/>
              </w:rPr>
              <w:t>Реконструкция ПС 110 кВ Заречная (Н)</w:t>
            </w:r>
          </w:p>
        </w:tc>
        <w:tc>
          <w:tcPr>
            <w:tcW w:w="1559"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170</w:t>
            </w:r>
          </w:p>
        </w:tc>
        <w:tc>
          <w:tcPr>
            <w:tcW w:w="2551"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г. Бердск</w:t>
            </w:r>
          </w:p>
        </w:tc>
        <w:tc>
          <w:tcPr>
            <w:tcW w:w="3828"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2020</w:t>
            </w:r>
          </w:p>
        </w:tc>
        <w:tc>
          <w:tcPr>
            <w:tcW w:w="2863" w:type="dxa"/>
            <w:shd w:val="clear" w:color="auto" w:fill="auto"/>
          </w:tcPr>
          <w:p w:rsidR="008D13F6" w:rsidRPr="008D13F6" w:rsidRDefault="008D13F6" w:rsidP="008D13F6">
            <w:pPr>
              <w:autoSpaceDE w:val="0"/>
              <w:autoSpaceDN w:val="0"/>
              <w:rPr>
                <w:sz w:val="24"/>
                <w:szCs w:val="24"/>
              </w:rPr>
            </w:pPr>
            <w:r w:rsidRPr="008D13F6">
              <w:rPr>
                <w:sz w:val="24"/>
                <w:szCs w:val="24"/>
              </w:rPr>
              <w:t>В реализации</w:t>
            </w:r>
          </w:p>
        </w:tc>
      </w:tr>
      <w:tr w:rsidR="008D13F6" w:rsidRPr="00F0423A" w:rsidTr="00207C18">
        <w:trPr>
          <w:trHeight w:val="960"/>
        </w:trPr>
        <w:tc>
          <w:tcPr>
            <w:tcW w:w="560" w:type="dxa"/>
            <w:shd w:val="clear" w:color="auto" w:fill="auto"/>
          </w:tcPr>
          <w:p w:rsidR="008D13F6" w:rsidRPr="00D90D3A" w:rsidRDefault="008D13F6" w:rsidP="008D13F6">
            <w:pPr>
              <w:jc w:val="center"/>
              <w:rPr>
                <w:sz w:val="24"/>
                <w:szCs w:val="24"/>
              </w:rPr>
            </w:pPr>
            <w:r w:rsidRPr="00D90D3A">
              <w:rPr>
                <w:sz w:val="24"/>
                <w:szCs w:val="24"/>
              </w:rPr>
              <w:t>66</w:t>
            </w:r>
          </w:p>
        </w:tc>
        <w:tc>
          <w:tcPr>
            <w:tcW w:w="4397" w:type="dxa"/>
            <w:shd w:val="clear" w:color="auto" w:fill="auto"/>
          </w:tcPr>
          <w:p w:rsidR="008D13F6" w:rsidRPr="00D90D3A" w:rsidRDefault="008D13F6" w:rsidP="008D13F6">
            <w:pPr>
              <w:autoSpaceDE w:val="0"/>
              <w:autoSpaceDN w:val="0"/>
              <w:adjustRightInd w:val="0"/>
              <w:rPr>
                <w:sz w:val="24"/>
                <w:szCs w:val="24"/>
              </w:rPr>
            </w:pPr>
            <w:r w:rsidRPr="00D90D3A">
              <w:rPr>
                <w:sz w:val="24"/>
                <w:szCs w:val="24"/>
              </w:rPr>
              <w:t>Строительство Отпайки от ВЛ 110 кВ Новосибирская ГЭС –Тулинская (К-15, К-16) на ПС 110 кВ Залив</w:t>
            </w:r>
          </w:p>
        </w:tc>
        <w:tc>
          <w:tcPr>
            <w:tcW w:w="1559"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170</w:t>
            </w:r>
          </w:p>
        </w:tc>
        <w:tc>
          <w:tcPr>
            <w:tcW w:w="2551"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г. Новосибирск</w:t>
            </w:r>
          </w:p>
        </w:tc>
        <w:tc>
          <w:tcPr>
            <w:tcW w:w="3828" w:type="dxa"/>
            <w:gridSpan w:val="2"/>
            <w:shd w:val="clear" w:color="auto" w:fill="auto"/>
          </w:tcPr>
          <w:p w:rsidR="008D13F6" w:rsidRPr="00D90D3A" w:rsidRDefault="008D13F6" w:rsidP="008D13F6">
            <w:pPr>
              <w:autoSpaceDE w:val="0"/>
              <w:autoSpaceDN w:val="0"/>
              <w:jc w:val="center"/>
              <w:rPr>
                <w:sz w:val="24"/>
                <w:szCs w:val="24"/>
              </w:rPr>
            </w:pPr>
            <w:r w:rsidRPr="00D90D3A">
              <w:rPr>
                <w:sz w:val="24"/>
                <w:szCs w:val="24"/>
              </w:rPr>
              <w:t>2021</w:t>
            </w:r>
          </w:p>
        </w:tc>
        <w:tc>
          <w:tcPr>
            <w:tcW w:w="2863" w:type="dxa"/>
            <w:shd w:val="clear" w:color="auto" w:fill="auto"/>
          </w:tcPr>
          <w:p w:rsidR="008D13F6" w:rsidRPr="008D13F6" w:rsidRDefault="008D13F6" w:rsidP="008D13F6">
            <w:pPr>
              <w:autoSpaceDE w:val="0"/>
              <w:autoSpaceDN w:val="0"/>
              <w:rPr>
                <w:sz w:val="24"/>
                <w:szCs w:val="24"/>
              </w:rPr>
            </w:pPr>
            <w:r w:rsidRPr="008D13F6">
              <w:rPr>
                <w:sz w:val="24"/>
                <w:szCs w:val="24"/>
              </w:rPr>
              <w:t>В реализации</w:t>
            </w:r>
          </w:p>
        </w:tc>
      </w:tr>
      <w:tr w:rsidR="008D13F6" w:rsidRPr="00F0423A" w:rsidTr="00207C18">
        <w:trPr>
          <w:trHeight w:val="405"/>
        </w:trPr>
        <w:tc>
          <w:tcPr>
            <w:tcW w:w="560" w:type="dxa"/>
            <w:shd w:val="clear" w:color="auto" w:fill="E2EFD9" w:themeFill="accent6" w:themeFillTint="33"/>
          </w:tcPr>
          <w:p w:rsidR="008D13F6" w:rsidRPr="00D90D3A" w:rsidRDefault="008D13F6" w:rsidP="008D13F6">
            <w:pPr>
              <w:jc w:val="center"/>
              <w:rPr>
                <w:sz w:val="24"/>
                <w:szCs w:val="24"/>
              </w:rPr>
            </w:pPr>
            <w:r w:rsidRPr="00D90D3A">
              <w:rPr>
                <w:sz w:val="24"/>
                <w:szCs w:val="24"/>
              </w:rPr>
              <w:t>67</w:t>
            </w:r>
          </w:p>
        </w:tc>
        <w:tc>
          <w:tcPr>
            <w:tcW w:w="4397" w:type="dxa"/>
            <w:shd w:val="clear" w:color="auto" w:fill="E2EFD9" w:themeFill="accent6" w:themeFillTint="33"/>
          </w:tcPr>
          <w:p w:rsidR="008D13F6" w:rsidRPr="002376AA" w:rsidRDefault="008D13F6" w:rsidP="008D13F6">
            <w:pPr>
              <w:autoSpaceDE w:val="0"/>
              <w:autoSpaceDN w:val="0"/>
              <w:adjustRightInd w:val="0"/>
              <w:rPr>
                <w:sz w:val="24"/>
                <w:szCs w:val="24"/>
              </w:rPr>
            </w:pPr>
            <w:r w:rsidRPr="002376AA">
              <w:rPr>
                <w:sz w:val="24"/>
                <w:szCs w:val="24"/>
              </w:rPr>
              <w:t>Реконструкция ПС 110 кВ Волочаевская</w:t>
            </w:r>
          </w:p>
        </w:tc>
        <w:tc>
          <w:tcPr>
            <w:tcW w:w="1559"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150</w:t>
            </w:r>
          </w:p>
        </w:tc>
        <w:tc>
          <w:tcPr>
            <w:tcW w:w="2551"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г. Новосибирск</w:t>
            </w:r>
          </w:p>
        </w:tc>
        <w:tc>
          <w:tcPr>
            <w:tcW w:w="3828"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2021</w:t>
            </w:r>
          </w:p>
        </w:tc>
        <w:tc>
          <w:tcPr>
            <w:tcW w:w="2863" w:type="dxa"/>
            <w:shd w:val="clear" w:color="auto" w:fill="E2EFD9" w:themeFill="accent6" w:themeFillTint="33"/>
          </w:tcPr>
          <w:p w:rsidR="008D13F6" w:rsidRPr="008D13F6" w:rsidRDefault="008D13F6" w:rsidP="008D13F6">
            <w:pPr>
              <w:autoSpaceDE w:val="0"/>
              <w:autoSpaceDN w:val="0"/>
              <w:rPr>
                <w:sz w:val="24"/>
                <w:szCs w:val="24"/>
              </w:rPr>
            </w:pPr>
            <w:r w:rsidRPr="008D13F6">
              <w:rPr>
                <w:sz w:val="24"/>
                <w:szCs w:val="24"/>
              </w:rPr>
              <w:t>Завершен</w:t>
            </w:r>
          </w:p>
        </w:tc>
      </w:tr>
      <w:tr w:rsidR="008D13F6" w:rsidRPr="00F0423A" w:rsidTr="00207C18">
        <w:trPr>
          <w:trHeight w:val="411"/>
        </w:trPr>
        <w:tc>
          <w:tcPr>
            <w:tcW w:w="560" w:type="dxa"/>
            <w:shd w:val="clear" w:color="auto" w:fill="E2EFD9" w:themeFill="accent6" w:themeFillTint="33"/>
          </w:tcPr>
          <w:p w:rsidR="008D13F6" w:rsidRPr="00D90D3A" w:rsidRDefault="008D13F6" w:rsidP="008D13F6">
            <w:pPr>
              <w:jc w:val="center"/>
              <w:rPr>
                <w:sz w:val="24"/>
                <w:szCs w:val="24"/>
              </w:rPr>
            </w:pPr>
            <w:r w:rsidRPr="00D90D3A">
              <w:rPr>
                <w:sz w:val="24"/>
                <w:szCs w:val="24"/>
              </w:rPr>
              <w:t>68</w:t>
            </w:r>
          </w:p>
        </w:tc>
        <w:tc>
          <w:tcPr>
            <w:tcW w:w="4397" w:type="dxa"/>
            <w:shd w:val="clear" w:color="auto" w:fill="E2EFD9" w:themeFill="accent6" w:themeFillTint="33"/>
          </w:tcPr>
          <w:p w:rsidR="008D13F6" w:rsidRPr="002376AA" w:rsidRDefault="008D13F6" w:rsidP="008D13F6">
            <w:pPr>
              <w:autoSpaceDE w:val="0"/>
              <w:autoSpaceDN w:val="0"/>
              <w:adjustRightInd w:val="0"/>
              <w:rPr>
                <w:sz w:val="24"/>
                <w:szCs w:val="24"/>
              </w:rPr>
            </w:pPr>
            <w:r w:rsidRPr="002376AA">
              <w:rPr>
                <w:sz w:val="24"/>
                <w:szCs w:val="24"/>
              </w:rPr>
              <w:t>Реконструкция ПС 110 кВ Текстильная</w:t>
            </w:r>
          </w:p>
        </w:tc>
        <w:tc>
          <w:tcPr>
            <w:tcW w:w="1559"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130</w:t>
            </w:r>
          </w:p>
        </w:tc>
        <w:tc>
          <w:tcPr>
            <w:tcW w:w="2551"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г. Новосибирск</w:t>
            </w:r>
          </w:p>
        </w:tc>
        <w:tc>
          <w:tcPr>
            <w:tcW w:w="3828"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2019</w:t>
            </w:r>
          </w:p>
        </w:tc>
        <w:tc>
          <w:tcPr>
            <w:tcW w:w="2863" w:type="dxa"/>
            <w:shd w:val="clear" w:color="auto" w:fill="E2EFD9" w:themeFill="accent6" w:themeFillTint="33"/>
          </w:tcPr>
          <w:p w:rsidR="008D13F6" w:rsidRPr="008D13F6" w:rsidRDefault="008D13F6" w:rsidP="008D13F6">
            <w:pPr>
              <w:autoSpaceDE w:val="0"/>
              <w:autoSpaceDN w:val="0"/>
              <w:rPr>
                <w:sz w:val="24"/>
                <w:szCs w:val="24"/>
              </w:rPr>
            </w:pPr>
            <w:r w:rsidRPr="008D13F6">
              <w:rPr>
                <w:sz w:val="24"/>
                <w:szCs w:val="24"/>
              </w:rPr>
              <w:t>Завершен</w:t>
            </w:r>
          </w:p>
        </w:tc>
      </w:tr>
      <w:tr w:rsidR="008D13F6" w:rsidRPr="00F0423A" w:rsidTr="00207C18">
        <w:trPr>
          <w:trHeight w:val="417"/>
        </w:trPr>
        <w:tc>
          <w:tcPr>
            <w:tcW w:w="560" w:type="dxa"/>
            <w:shd w:val="clear" w:color="auto" w:fill="E2EFD9" w:themeFill="accent6" w:themeFillTint="33"/>
          </w:tcPr>
          <w:p w:rsidR="008D13F6" w:rsidRPr="00D90D3A" w:rsidRDefault="008D13F6" w:rsidP="008D13F6">
            <w:pPr>
              <w:jc w:val="center"/>
              <w:rPr>
                <w:sz w:val="24"/>
                <w:szCs w:val="24"/>
              </w:rPr>
            </w:pPr>
            <w:r w:rsidRPr="00D90D3A">
              <w:rPr>
                <w:sz w:val="24"/>
                <w:szCs w:val="24"/>
              </w:rPr>
              <w:t>69</w:t>
            </w:r>
          </w:p>
        </w:tc>
        <w:tc>
          <w:tcPr>
            <w:tcW w:w="4397" w:type="dxa"/>
            <w:shd w:val="clear" w:color="auto" w:fill="E2EFD9" w:themeFill="accent6" w:themeFillTint="33"/>
          </w:tcPr>
          <w:p w:rsidR="008D13F6" w:rsidRPr="002376AA" w:rsidRDefault="008D13F6" w:rsidP="008D13F6">
            <w:pPr>
              <w:autoSpaceDE w:val="0"/>
              <w:autoSpaceDN w:val="0"/>
              <w:adjustRightInd w:val="0"/>
              <w:rPr>
                <w:sz w:val="24"/>
                <w:szCs w:val="24"/>
              </w:rPr>
            </w:pPr>
            <w:r w:rsidRPr="002376AA">
              <w:rPr>
                <w:sz w:val="24"/>
                <w:szCs w:val="24"/>
              </w:rPr>
              <w:t>Реконструкция ПС 110 кВ Чик</w:t>
            </w:r>
          </w:p>
        </w:tc>
        <w:tc>
          <w:tcPr>
            <w:tcW w:w="1559"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130</w:t>
            </w:r>
          </w:p>
        </w:tc>
        <w:tc>
          <w:tcPr>
            <w:tcW w:w="2551"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Коченевский район</w:t>
            </w:r>
          </w:p>
        </w:tc>
        <w:tc>
          <w:tcPr>
            <w:tcW w:w="3828"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2019</w:t>
            </w:r>
          </w:p>
        </w:tc>
        <w:tc>
          <w:tcPr>
            <w:tcW w:w="2863" w:type="dxa"/>
            <w:shd w:val="clear" w:color="auto" w:fill="E2EFD9" w:themeFill="accent6" w:themeFillTint="33"/>
          </w:tcPr>
          <w:p w:rsidR="008D13F6" w:rsidRPr="008D13F6" w:rsidRDefault="008D13F6" w:rsidP="008D13F6">
            <w:pPr>
              <w:autoSpaceDE w:val="0"/>
              <w:autoSpaceDN w:val="0"/>
              <w:rPr>
                <w:sz w:val="24"/>
                <w:szCs w:val="24"/>
              </w:rPr>
            </w:pPr>
            <w:r w:rsidRPr="008D13F6">
              <w:rPr>
                <w:sz w:val="24"/>
                <w:szCs w:val="24"/>
              </w:rPr>
              <w:t>Завершен</w:t>
            </w:r>
          </w:p>
        </w:tc>
      </w:tr>
      <w:tr w:rsidR="008D13F6" w:rsidRPr="00F0423A" w:rsidTr="00207C18">
        <w:trPr>
          <w:trHeight w:val="423"/>
        </w:trPr>
        <w:tc>
          <w:tcPr>
            <w:tcW w:w="560" w:type="dxa"/>
            <w:shd w:val="clear" w:color="auto" w:fill="auto"/>
          </w:tcPr>
          <w:p w:rsidR="008D13F6" w:rsidRPr="00D90D3A" w:rsidRDefault="008D13F6" w:rsidP="008D13F6">
            <w:pPr>
              <w:jc w:val="center"/>
              <w:rPr>
                <w:sz w:val="24"/>
                <w:szCs w:val="24"/>
              </w:rPr>
            </w:pPr>
            <w:r w:rsidRPr="00D90D3A">
              <w:rPr>
                <w:sz w:val="24"/>
                <w:szCs w:val="24"/>
              </w:rPr>
              <w:t>70</w:t>
            </w:r>
          </w:p>
        </w:tc>
        <w:tc>
          <w:tcPr>
            <w:tcW w:w="4397" w:type="dxa"/>
            <w:shd w:val="clear" w:color="auto" w:fill="auto"/>
          </w:tcPr>
          <w:p w:rsidR="008D13F6" w:rsidRPr="002376AA" w:rsidRDefault="008D13F6" w:rsidP="008D13F6">
            <w:pPr>
              <w:autoSpaceDE w:val="0"/>
              <w:autoSpaceDN w:val="0"/>
              <w:adjustRightInd w:val="0"/>
              <w:rPr>
                <w:sz w:val="24"/>
                <w:szCs w:val="24"/>
              </w:rPr>
            </w:pPr>
            <w:r w:rsidRPr="002376AA">
              <w:rPr>
                <w:sz w:val="24"/>
                <w:szCs w:val="24"/>
              </w:rPr>
              <w:t>Реконструкция ПС 110 кВ Барабинская</w:t>
            </w:r>
          </w:p>
        </w:tc>
        <w:tc>
          <w:tcPr>
            <w:tcW w:w="1559" w:type="dxa"/>
            <w:gridSpan w:val="2"/>
            <w:shd w:val="clear" w:color="auto" w:fill="auto"/>
            <w:vAlign w:val="center"/>
          </w:tcPr>
          <w:p w:rsidR="008D13F6" w:rsidRPr="00D90D3A" w:rsidRDefault="008D13F6" w:rsidP="00FE4930">
            <w:pPr>
              <w:autoSpaceDE w:val="0"/>
              <w:autoSpaceDN w:val="0"/>
              <w:jc w:val="center"/>
              <w:rPr>
                <w:sz w:val="24"/>
                <w:szCs w:val="24"/>
              </w:rPr>
            </w:pPr>
            <w:r w:rsidRPr="00D90D3A">
              <w:rPr>
                <w:sz w:val="24"/>
                <w:szCs w:val="24"/>
              </w:rPr>
              <w:t>130</w:t>
            </w:r>
          </w:p>
        </w:tc>
        <w:tc>
          <w:tcPr>
            <w:tcW w:w="2551" w:type="dxa"/>
            <w:gridSpan w:val="2"/>
            <w:shd w:val="clear" w:color="auto" w:fill="auto"/>
            <w:vAlign w:val="center"/>
          </w:tcPr>
          <w:p w:rsidR="008D13F6" w:rsidRPr="00D90D3A" w:rsidRDefault="008D13F6" w:rsidP="00FE4930">
            <w:pPr>
              <w:autoSpaceDE w:val="0"/>
              <w:autoSpaceDN w:val="0"/>
              <w:jc w:val="center"/>
              <w:rPr>
                <w:sz w:val="24"/>
                <w:szCs w:val="24"/>
              </w:rPr>
            </w:pPr>
            <w:r w:rsidRPr="00D90D3A">
              <w:rPr>
                <w:sz w:val="24"/>
                <w:szCs w:val="24"/>
              </w:rPr>
              <w:t>г. Куйбышев</w:t>
            </w:r>
          </w:p>
        </w:tc>
        <w:tc>
          <w:tcPr>
            <w:tcW w:w="3828" w:type="dxa"/>
            <w:gridSpan w:val="2"/>
            <w:shd w:val="clear" w:color="auto" w:fill="auto"/>
            <w:vAlign w:val="center"/>
          </w:tcPr>
          <w:p w:rsidR="008D13F6" w:rsidRPr="00D90D3A" w:rsidRDefault="008D13F6" w:rsidP="00FE4930">
            <w:pPr>
              <w:autoSpaceDE w:val="0"/>
              <w:autoSpaceDN w:val="0"/>
              <w:jc w:val="center"/>
              <w:rPr>
                <w:sz w:val="24"/>
                <w:szCs w:val="24"/>
              </w:rPr>
            </w:pPr>
            <w:r w:rsidRPr="00D90D3A">
              <w:rPr>
                <w:sz w:val="24"/>
                <w:szCs w:val="24"/>
              </w:rPr>
              <w:t>2020</w:t>
            </w:r>
          </w:p>
        </w:tc>
        <w:tc>
          <w:tcPr>
            <w:tcW w:w="2863" w:type="dxa"/>
            <w:shd w:val="clear" w:color="auto" w:fill="auto"/>
          </w:tcPr>
          <w:p w:rsidR="008D13F6" w:rsidRPr="008D13F6" w:rsidRDefault="008D13F6" w:rsidP="008D13F6">
            <w:pPr>
              <w:autoSpaceDE w:val="0"/>
              <w:autoSpaceDN w:val="0"/>
              <w:rPr>
                <w:sz w:val="24"/>
                <w:szCs w:val="24"/>
              </w:rPr>
            </w:pPr>
            <w:r w:rsidRPr="008D13F6">
              <w:rPr>
                <w:sz w:val="24"/>
                <w:szCs w:val="24"/>
              </w:rPr>
              <w:t>В реализации</w:t>
            </w:r>
          </w:p>
        </w:tc>
      </w:tr>
      <w:tr w:rsidR="008D13F6" w:rsidRPr="00F0423A" w:rsidTr="00207C18">
        <w:trPr>
          <w:trHeight w:val="415"/>
        </w:trPr>
        <w:tc>
          <w:tcPr>
            <w:tcW w:w="560" w:type="dxa"/>
            <w:shd w:val="clear" w:color="auto" w:fill="auto"/>
          </w:tcPr>
          <w:p w:rsidR="008D13F6" w:rsidRPr="00D90D3A" w:rsidRDefault="008D13F6" w:rsidP="008D13F6">
            <w:pPr>
              <w:jc w:val="center"/>
              <w:rPr>
                <w:sz w:val="24"/>
                <w:szCs w:val="24"/>
              </w:rPr>
            </w:pPr>
            <w:r w:rsidRPr="00D90D3A">
              <w:rPr>
                <w:sz w:val="24"/>
                <w:szCs w:val="24"/>
              </w:rPr>
              <w:t>71</w:t>
            </w:r>
          </w:p>
        </w:tc>
        <w:tc>
          <w:tcPr>
            <w:tcW w:w="4397" w:type="dxa"/>
            <w:shd w:val="clear" w:color="auto" w:fill="auto"/>
          </w:tcPr>
          <w:p w:rsidR="008D13F6" w:rsidRPr="002376AA" w:rsidRDefault="008D13F6" w:rsidP="008D13F6">
            <w:pPr>
              <w:autoSpaceDE w:val="0"/>
              <w:autoSpaceDN w:val="0"/>
              <w:adjustRightInd w:val="0"/>
              <w:rPr>
                <w:sz w:val="24"/>
                <w:szCs w:val="24"/>
              </w:rPr>
            </w:pPr>
            <w:r w:rsidRPr="002376AA">
              <w:rPr>
                <w:sz w:val="24"/>
                <w:szCs w:val="24"/>
              </w:rPr>
              <w:t>Реконструкция ПС 110 кВ Барышевская</w:t>
            </w:r>
          </w:p>
        </w:tc>
        <w:tc>
          <w:tcPr>
            <w:tcW w:w="1559" w:type="dxa"/>
            <w:gridSpan w:val="2"/>
            <w:shd w:val="clear" w:color="auto" w:fill="auto"/>
            <w:vAlign w:val="center"/>
          </w:tcPr>
          <w:p w:rsidR="008D13F6" w:rsidRPr="00D90D3A" w:rsidRDefault="008D13F6" w:rsidP="00FE4930">
            <w:pPr>
              <w:autoSpaceDE w:val="0"/>
              <w:autoSpaceDN w:val="0"/>
              <w:jc w:val="center"/>
              <w:rPr>
                <w:sz w:val="24"/>
                <w:szCs w:val="24"/>
              </w:rPr>
            </w:pPr>
            <w:r w:rsidRPr="00D90D3A">
              <w:rPr>
                <w:sz w:val="24"/>
                <w:szCs w:val="24"/>
              </w:rPr>
              <w:t>130</w:t>
            </w:r>
          </w:p>
        </w:tc>
        <w:tc>
          <w:tcPr>
            <w:tcW w:w="2551" w:type="dxa"/>
            <w:gridSpan w:val="2"/>
            <w:shd w:val="clear" w:color="auto" w:fill="auto"/>
            <w:vAlign w:val="center"/>
          </w:tcPr>
          <w:p w:rsidR="008D13F6" w:rsidRPr="00D90D3A" w:rsidRDefault="008D13F6" w:rsidP="00FE4930">
            <w:pPr>
              <w:autoSpaceDE w:val="0"/>
              <w:autoSpaceDN w:val="0"/>
              <w:jc w:val="center"/>
              <w:rPr>
                <w:sz w:val="24"/>
                <w:szCs w:val="24"/>
              </w:rPr>
            </w:pPr>
            <w:r w:rsidRPr="00D90D3A">
              <w:rPr>
                <w:sz w:val="24"/>
                <w:szCs w:val="24"/>
              </w:rPr>
              <w:t>р.п. Кольцово</w:t>
            </w:r>
          </w:p>
        </w:tc>
        <w:tc>
          <w:tcPr>
            <w:tcW w:w="3828" w:type="dxa"/>
            <w:gridSpan w:val="2"/>
            <w:shd w:val="clear" w:color="auto" w:fill="auto"/>
            <w:vAlign w:val="center"/>
          </w:tcPr>
          <w:p w:rsidR="008D13F6" w:rsidRPr="00D90D3A" w:rsidRDefault="008D13F6" w:rsidP="00FE4930">
            <w:pPr>
              <w:autoSpaceDE w:val="0"/>
              <w:autoSpaceDN w:val="0"/>
              <w:jc w:val="center"/>
              <w:rPr>
                <w:sz w:val="24"/>
                <w:szCs w:val="24"/>
              </w:rPr>
            </w:pPr>
            <w:r w:rsidRPr="00D90D3A">
              <w:rPr>
                <w:sz w:val="24"/>
                <w:szCs w:val="24"/>
              </w:rPr>
              <w:t>2021</w:t>
            </w:r>
          </w:p>
        </w:tc>
        <w:tc>
          <w:tcPr>
            <w:tcW w:w="2863" w:type="dxa"/>
            <w:shd w:val="clear" w:color="auto" w:fill="auto"/>
          </w:tcPr>
          <w:p w:rsidR="008D13F6" w:rsidRPr="008D13F6" w:rsidRDefault="008D13F6" w:rsidP="008D13F6">
            <w:pPr>
              <w:autoSpaceDE w:val="0"/>
              <w:autoSpaceDN w:val="0"/>
              <w:rPr>
                <w:sz w:val="24"/>
                <w:szCs w:val="24"/>
              </w:rPr>
            </w:pPr>
            <w:r w:rsidRPr="008D13F6">
              <w:rPr>
                <w:sz w:val="24"/>
                <w:szCs w:val="24"/>
              </w:rPr>
              <w:t>В реализации</w:t>
            </w:r>
          </w:p>
        </w:tc>
      </w:tr>
      <w:tr w:rsidR="008D13F6" w:rsidRPr="00F0423A" w:rsidTr="00207C18">
        <w:trPr>
          <w:trHeight w:val="2094"/>
        </w:trPr>
        <w:tc>
          <w:tcPr>
            <w:tcW w:w="560" w:type="dxa"/>
            <w:shd w:val="clear" w:color="auto" w:fill="E2EFD9" w:themeFill="accent6" w:themeFillTint="33"/>
          </w:tcPr>
          <w:p w:rsidR="008D13F6" w:rsidRPr="00D90D3A" w:rsidRDefault="008D13F6" w:rsidP="008D13F6">
            <w:pPr>
              <w:jc w:val="center"/>
              <w:rPr>
                <w:sz w:val="24"/>
                <w:szCs w:val="24"/>
              </w:rPr>
            </w:pPr>
            <w:r w:rsidRPr="00D90D3A">
              <w:rPr>
                <w:sz w:val="24"/>
                <w:szCs w:val="24"/>
              </w:rPr>
              <w:t>72</w:t>
            </w:r>
          </w:p>
        </w:tc>
        <w:tc>
          <w:tcPr>
            <w:tcW w:w="4397" w:type="dxa"/>
            <w:shd w:val="clear" w:color="auto" w:fill="E2EFD9" w:themeFill="accent6" w:themeFillTint="33"/>
          </w:tcPr>
          <w:p w:rsidR="008D13F6" w:rsidRPr="002376AA" w:rsidRDefault="008D13F6" w:rsidP="008D13F6">
            <w:pPr>
              <w:autoSpaceDE w:val="0"/>
              <w:autoSpaceDN w:val="0"/>
              <w:adjustRightInd w:val="0"/>
              <w:rPr>
                <w:sz w:val="24"/>
                <w:szCs w:val="24"/>
              </w:rPr>
            </w:pPr>
            <w:r w:rsidRPr="002376AA">
              <w:rPr>
                <w:sz w:val="24"/>
                <w:szCs w:val="24"/>
              </w:rPr>
              <w:t>Строительство Отпайки от ВЛ 110 кВ Восточная – Кошево с отпайкой на ПС Гусиный брод (В-1 Восточная</w:t>
            </w:r>
            <w:r>
              <w:rPr>
                <w:sz w:val="24"/>
                <w:szCs w:val="24"/>
              </w:rPr>
              <w:t xml:space="preserve"> </w:t>
            </w:r>
            <w:r w:rsidRPr="002376AA">
              <w:rPr>
                <w:sz w:val="24"/>
                <w:szCs w:val="24"/>
              </w:rPr>
              <w:t>– Кошево) и ВЛ 110 кВ Восточная – Лазурная с отпайкой</w:t>
            </w:r>
            <w:r>
              <w:rPr>
                <w:sz w:val="24"/>
                <w:szCs w:val="24"/>
              </w:rPr>
              <w:t xml:space="preserve"> </w:t>
            </w:r>
            <w:r w:rsidRPr="002376AA">
              <w:rPr>
                <w:sz w:val="24"/>
                <w:szCs w:val="24"/>
              </w:rPr>
              <w:t>на ПС Гусиный брод (В-2 Восточная – Лазурная) на ПС 110 кВ Барлак</w:t>
            </w:r>
          </w:p>
        </w:tc>
        <w:tc>
          <w:tcPr>
            <w:tcW w:w="1559" w:type="dxa"/>
            <w:gridSpan w:val="2"/>
            <w:shd w:val="clear" w:color="auto" w:fill="E2EFD9" w:themeFill="accent6" w:themeFillTint="33"/>
            <w:vAlign w:val="center"/>
          </w:tcPr>
          <w:p w:rsidR="008D13F6" w:rsidRPr="00D90D3A" w:rsidRDefault="008D13F6" w:rsidP="00FE4930">
            <w:pPr>
              <w:autoSpaceDE w:val="0"/>
              <w:autoSpaceDN w:val="0"/>
              <w:jc w:val="center"/>
              <w:rPr>
                <w:sz w:val="24"/>
                <w:szCs w:val="24"/>
              </w:rPr>
            </w:pPr>
            <w:r w:rsidRPr="00D90D3A">
              <w:rPr>
                <w:sz w:val="24"/>
                <w:szCs w:val="24"/>
              </w:rPr>
              <w:t>110</w:t>
            </w:r>
          </w:p>
        </w:tc>
        <w:tc>
          <w:tcPr>
            <w:tcW w:w="2551"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Мошковский район</w:t>
            </w:r>
          </w:p>
        </w:tc>
        <w:tc>
          <w:tcPr>
            <w:tcW w:w="3828" w:type="dxa"/>
            <w:gridSpan w:val="2"/>
            <w:shd w:val="clear" w:color="auto" w:fill="E2EFD9" w:themeFill="accent6" w:themeFillTint="33"/>
            <w:vAlign w:val="center"/>
          </w:tcPr>
          <w:p w:rsidR="008D13F6" w:rsidRPr="00D90D3A" w:rsidRDefault="008D13F6" w:rsidP="00FE4930">
            <w:pPr>
              <w:autoSpaceDE w:val="0"/>
              <w:autoSpaceDN w:val="0"/>
              <w:jc w:val="center"/>
              <w:rPr>
                <w:sz w:val="24"/>
                <w:szCs w:val="24"/>
              </w:rPr>
            </w:pPr>
            <w:r w:rsidRPr="00D90D3A">
              <w:rPr>
                <w:sz w:val="24"/>
                <w:szCs w:val="24"/>
              </w:rPr>
              <w:t>2020</w:t>
            </w:r>
          </w:p>
        </w:tc>
        <w:tc>
          <w:tcPr>
            <w:tcW w:w="2863" w:type="dxa"/>
            <w:shd w:val="clear" w:color="auto" w:fill="E2EFD9" w:themeFill="accent6" w:themeFillTint="33"/>
          </w:tcPr>
          <w:p w:rsidR="008D13F6" w:rsidRPr="008D13F6" w:rsidRDefault="008D13F6" w:rsidP="008D13F6">
            <w:pPr>
              <w:autoSpaceDE w:val="0"/>
              <w:autoSpaceDN w:val="0"/>
              <w:rPr>
                <w:sz w:val="24"/>
                <w:szCs w:val="24"/>
              </w:rPr>
            </w:pPr>
            <w:r w:rsidRPr="008D13F6">
              <w:rPr>
                <w:sz w:val="24"/>
                <w:szCs w:val="24"/>
              </w:rPr>
              <w:t>Завершен</w:t>
            </w:r>
          </w:p>
        </w:tc>
      </w:tr>
      <w:tr w:rsidR="008D13F6" w:rsidRPr="00F0423A" w:rsidTr="008D13F6">
        <w:trPr>
          <w:trHeight w:val="20"/>
        </w:trPr>
        <w:tc>
          <w:tcPr>
            <w:tcW w:w="560" w:type="dxa"/>
            <w:shd w:val="clear" w:color="auto" w:fill="FBE4D5" w:themeFill="accent2" w:themeFillTint="33"/>
          </w:tcPr>
          <w:p w:rsidR="008D13F6" w:rsidRPr="00D90D3A" w:rsidRDefault="008D13F6" w:rsidP="008D13F6">
            <w:pPr>
              <w:jc w:val="center"/>
              <w:rPr>
                <w:sz w:val="24"/>
                <w:szCs w:val="24"/>
              </w:rPr>
            </w:pPr>
            <w:r w:rsidRPr="00D90D3A">
              <w:rPr>
                <w:sz w:val="24"/>
                <w:szCs w:val="24"/>
              </w:rPr>
              <w:t>73</w:t>
            </w:r>
          </w:p>
        </w:tc>
        <w:tc>
          <w:tcPr>
            <w:tcW w:w="4397" w:type="dxa"/>
            <w:shd w:val="clear" w:color="auto" w:fill="FBE4D5" w:themeFill="accent2" w:themeFillTint="33"/>
          </w:tcPr>
          <w:p w:rsidR="008D13F6" w:rsidRPr="002376AA" w:rsidRDefault="008D13F6" w:rsidP="008D13F6">
            <w:pPr>
              <w:autoSpaceDE w:val="0"/>
              <w:autoSpaceDN w:val="0"/>
              <w:adjustRightInd w:val="0"/>
              <w:rPr>
                <w:sz w:val="24"/>
                <w:szCs w:val="24"/>
              </w:rPr>
            </w:pPr>
            <w:r w:rsidRPr="002376AA">
              <w:rPr>
                <w:sz w:val="24"/>
                <w:szCs w:val="24"/>
              </w:rPr>
              <w:t>Реконструкция ПС 110 кВ Весна</w:t>
            </w:r>
          </w:p>
        </w:tc>
        <w:tc>
          <w:tcPr>
            <w:tcW w:w="1559" w:type="dxa"/>
            <w:gridSpan w:val="2"/>
            <w:shd w:val="clear" w:color="auto" w:fill="FBE4D5" w:themeFill="accent2" w:themeFillTint="33"/>
            <w:vAlign w:val="center"/>
          </w:tcPr>
          <w:p w:rsidR="008D13F6" w:rsidRPr="00D90D3A" w:rsidRDefault="008D13F6" w:rsidP="00FE4930">
            <w:pPr>
              <w:autoSpaceDE w:val="0"/>
              <w:autoSpaceDN w:val="0"/>
              <w:jc w:val="center"/>
              <w:rPr>
                <w:sz w:val="24"/>
                <w:szCs w:val="24"/>
              </w:rPr>
            </w:pPr>
            <w:r w:rsidRPr="00D90D3A">
              <w:rPr>
                <w:sz w:val="24"/>
                <w:szCs w:val="24"/>
              </w:rPr>
              <w:t>80</w:t>
            </w:r>
          </w:p>
        </w:tc>
        <w:tc>
          <w:tcPr>
            <w:tcW w:w="2551" w:type="dxa"/>
            <w:gridSpan w:val="2"/>
            <w:shd w:val="clear" w:color="auto" w:fill="FBE4D5" w:themeFill="accent2" w:themeFillTint="33"/>
          </w:tcPr>
          <w:p w:rsidR="008D13F6" w:rsidRPr="00D90D3A" w:rsidRDefault="008D13F6" w:rsidP="008D13F6">
            <w:pPr>
              <w:autoSpaceDE w:val="0"/>
              <w:autoSpaceDN w:val="0"/>
              <w:jc w:val="center"/>
              <w:rPr>
                <w:sz w:val="24"/>
                <w:szCs w:val="24"/>
              </w:rPr>
            </w:pPr>
            <w:r w:rsidRPr="00D90D3A">
              <w:rPr>
                <w:sz w:val="24"/>
                <w:szCs w:val="24"/>
              </w:rPr>
              <w:t>г. Черепаново</w:t>
            </w:r>
          </w:p>
        </w:tc>
        <w:tc>
          <w:tcPr>
            <w:tcW w:w="3828" w:type="dxa"/>
            <w:gridSpan w:val="2"/>
            <w:shd w:val="clear" w:color="auto" w:fill="FBE4D5" w:themeFill="accent2" w:themeFillTint="33"/>
            <w:vAlign w:val="center"/>
          </w:tcPr>
          <w:p w:rsidR="008D13F6" w:rsidRPr="00D90D3A" w:rsidRDefault="008D13F6" w:rsidP="00FE4930">
            <w:pPr>
              <w:autoSpaceDE w:val="0"/>
              <w:autoSpaceDN w:val="0"/>
              <w:jc w:val="center"/>
              <w:rPr>
                <w:sz w:val="24"/>
                <w:szCs w:val="24"/>
              </w:rPr>
            </w:pPr>
            <w:r w:rsidRPr="00D90D3A">
              <w:rPr>
                <w:sz w:val="24"/>
                <w:szCs w:val="24"/>
              </w:rPr>
              <w:t>2019</w:t>
            </w:r>
          </w:p>
        </w:tc>
        <w:tc>
          <w:tcPr>
            <w:tcW w:w="2863" w:type="dxa"/>
            <w:shd w:val="clear" w:color="auto" w:fill="FBE4D5" w:themeFill="accent2" w:themeFillTint="33"/>
          </w:tcPr>
          <w:p w:rsidR="008D13F6" w:rsidRPr="008D13F6" w:rsidRDefault="008D13F6" w:rsidP="008D13F6">
            <w:pPr>
              <w:autoSpaceDE w:val="0"/>
              <w:autoSpaceDN w:val="0"/>
              <w:rPr>
                <w:sz w:val="24"/>
                <w:szCs w:val="24"/>
              </w:rPr>
            </w:pPr>
            <w:r w:rsidRPr="008D13F6">
              <w:rPr>
                <w:sz w:val="24"/>
                <w:szCs w:val="24"/>
              </w:rPr>
              <w:t>ИП АО «РЭС» не предусмотрено.</w:t>
            </w:r>
          </w:p>
        </w:tc>
      </w:tr>
      <w:tr w:rsidR="008D13F6" w:rsidRPr="00F0423A" w:rsidTr="00207C18">
        <w:trPr>
          <w:trHeight w:val="431"/>
        </w:trPr>
        <w:tc>
          <w:tcPr>
            <w:tcW w:w="560" w:type="dxa"/>
            <w:shd w:val="clear" w:color="auto" w:fill="E2EFD9" w:themeFill="accent6" w:themeFillTint="33"/>
          </w:tcPr>
          <w:p w:rsidR="008D13F6" w:rsidRPr="00D90D3A" w:rsidRDefault="008D13F6" w:rsidP="008D13F6">
            <w:pPr>
              <w:jc w:val="center"/>
              <w:rPr>
                <w:sz w:val="24"/>
                <w:szCs w:val="24"/>
              </w:rPr>
            </w:pPr>
            <w:r w:rsidRPr="00D90D3A">
              <w:rPr>
                <w:sz w:val="24"/>
                <w:szCs w:val="24"/>
              </w:rPr>
              <w:t>74</w:t>
            </w:r>
          </w:p>
        </w:tc>
        <w:tc>
          <w:tcPr>
            <w:tcW w:w="4397" w:type="dxa"/>
            <w:shd w:val="clear" w:color="auto" w:fill="E2EFD9" w:themeFill="accent6" w:themeFillTint="33"/>
          </w:tcPr>
          <w:p w:rsidR="008D13F6" w:rsidRPr="002376AA" w:rsidRDefault="008D13F6" w:rsidP="008D13F6">
            <w:pPr>
              <w:autoSpaceDE w:val="0"/>
              <w:autoSpaceDN w:val="0"/>
              <w:adjustRightInd w:val="0"/>
              <w:rPr>
                <w:sz w:val="24"/>
                <w:szCs w:val="24"/>
              </w:rPr>
            </w:pPr>
            <w:r w:rsidRPr="002376AA">
              <w:rPr>
                <w:sz w:val="24"/>
                <w:szCs w:val="24"/>
              </w:rPr>
              <w:t>Реконструкция ПС 110 кВ Карачи</w:t>
            </w:r>
          </w:p>
        </w:tc>
        <w:tc>
          <w:tcPr>
            <w:tcW w:w="1559" w:type="dxa"/>
            <w:gridSpan w:val="2"/>
            <w:shd w:val="clear" w:color="auto" w:fill="E2EFD9" w:themeFill="accent6" w:themeFillTint="33"/>
            <w:vAlign w:val="center"/>
          </w:tcPr>
          <w:p w:rsidR="008D13F6" w:rsidRPr="00D90D3A" w:rsidRDefault="008D13F6" w:rsidP="00FE4930">
            <w:pPr>
              <w:autoSpaceDE w:val="0"/>
              <w:autoSpaceDN w:val="0"/>
              <w:jc w:val="center"/>
              <w:rPr>
                <w:sz w:val="24"/>
                <w:szCs w:val="24"/>
              </w:rPr>
            </w:pPr>
            <w:r w:rsidRPr="00D90D3A">
              <w:rPr>
                <w:sz w:val="24"/>
                <w:szCs w:val="24"/>
              </w:rPr>
              <w:t>70</w:t>
            </w:r>
          </w:p>
        </w:tc>
        <w:tc>
          <w:tcPr>
            <w:tcW w:w="2551" w:type="dxa"/>
            <w:gridSpan w:val="2"/>
            <w:shd w:val="clear" w:color="auto" w:fill="E2EFD9" w:themeFill="accent6" w:themeFillTint="33"/>
          </w:tcPr>
          <w:p w:rsidR="008D13F6" w:rsidRPr="00D90D3A" w:rsidRDefault="008D13F6" w:rsidP="008D13F6">
            <w:pPr>
              <w:autoSpaceDE w:val="0"/>
              <w:autoSpaceDN w:val="0"/>
              <w:jc w:val="center"/>
              <w:rPr>
                <w:sz w:val="24"/>
                <w:szCs w:val="24"/>
              </w:rPr>
            </w:pPr>
            <w:r w:rsidRPr="00D90D3A">
              <w:rPr>
                <w:sz w:val="24"/>
                <w:szCs w:val="24"/>
              </w:rPr>
              <w:t>Чановский район</w:t>
            </w:r>
          </w:p>
        </w:tc>
        <w:tc>
          <w:tcPr>
            <w:tcW w:w="3828" w:type="dxa"/>
            <w:gridSpan w:val="2"/>
            <w:shd w:val="clear" w:color="auto" w:fill="E2EFD9" w:themeFill="accent6" w:themeFillTint="33"/>
            <w:vAlign w:val="center"/>
          </w:tcPr>
          <w:p w:rsidR="008D13F6" w:rsidRPr="00D90D3A" w:rsidRDefault="008D13F6" w:rsidP="00FE4930">
            <w:pPr>
              <w:autoSpaceDE w:val="0"/>
              <w:autoSpaceDN w:val="0"/>
              <w:jc w:val="center"/>
              <w:rPr>
                <w:sz w:val="24"/>
                <w:szCs w:val="24"/>
              </w:rPr>
            </w:pPr>
            <w:r w:rsidRPr="00D90D3A">
              <w:rPr>
                <w:sz w:val="24"/>
                <w:szCs w:val="24"/>
              </w:rPr>
              <w:t>2020</w:t>
            </w:r>
          </w:p>
        </w:tc>
        <w:tc>
          <w:tcPr>
            <w:tcW w:w="2863" w:type="dxa"/>
            <w:shd w:val="clear" w:color="auto" w:fill="E2EFD9" w:themeFill="accent6" w:themeFillTint="33"/>
          </w:tcPr>
          <w:p w:rsidR="008D13F6" w:rsidRPr="008D13F6" w:rsidRDefault="008D13F6" w:rsidP="008D13F6">
            <w:pPr>
              <w:autoSpaceDE w:val="0"/>
              <w:autoSpaceDN w:val="0"/>
              <w:rPr>
                <w:sz w:val="24"/>
                <w:szCs w:val="24"/>
              </w:rPr>
            </w:pPr>
            <w:r w:rsidRPr="008D13F6">
              <w:rPr>
                <w:sz w:val="24"/>
                <w:szCs w:val="24"/>
              </w:rPr>
              <w:t>Завершен</w:t>
            </w:r>
          </w:p>
        </w:tc>
      </w:tr>
    </w:tbl>
    <w:p w:rsidR="00C9283F" w:rsidRDefault="00C9283F"/>
    <w:sectPr w:rsidR="00C9283F" w:rsidSect="0048637C">
      <w:headerReference w:type="default" r:id="rId8"/>
      <w:pgSz w:w="16838" w:h="11905" w:orient="landscape"/>
      <w:pgMar w:top="1276" w:right="567" w:bottom="993" w:left="567" w:header="680"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1E9" w:rsidRDefault="003741E9" w:rsidP="005619F8">
      <w:pPr>
        <w:spacing w:after="0" w:line="240" w:lineRule="auto"/>
      </w:pPr>
      <w:r>
        <w:separator/>
      </w:r>
    </w:p>
  </w:endnote>
  <w:endnote w:type="continuationSeparator" w:id="0">
    <w:p w:rsidR="003741E9" w:rsidRDefault="003741E9" w:rsidP="00561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JournalRub">
    <w:altName w:val="Arial"/>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1E9" w:rsidRDefault="003741E9" w:rsidP="005619F8">
      <w:pPr>
        <w:spacing w:after="0" w:line="240" w:lineRule="auto"/>
      </w:pPr>
      <w:r>
        <w:separator/>
      </w:r>
    </w:p>
  </w:footnote>
  <w:footnote w:type="continuationSeparator" w:id="0">
    <w:p w:rsidR="003741E9" w:rsidRDefault="003741E9" w:rsidP="00561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051423"/>
      <w:docPartObj>
        <w:docPartGallery w:val="Page Numbers (Top of Page)"/>
        <w:docPartUnique/>
      </w:docPartObj>
    </w:sdtPr>
    <w:sdtEndPr/>
    <w:sdtContent>
      <w:p w:rsidR="0087675E" w:rsidRDefault="0087675E">
        <w:pPr>
          <w:pStyle w:val="af2"/>
          <w:jc w:val="center"/>
        </w:pPr>
        <w:r w:rsidRPr="00E54DA6">
          <w:rPr>
            <w:rFonts w:ascii="Times New Roman" w:hAnsi="Times New Roman" w:cs="Times New Roman"/>
            <w:sz w:val="20"/>
            <w:szCs w:val="20"/>
          </w:rPr>
          <w:fldChar w:fldCharType="begin"/>
        </w:r>
        <w:r w:rsidRPr="00E54DA6">
          <w:rPr>
            <w:rFonts w:ascii="Times New Roman" w:hAnsi="Times New Roman" w:cs="Times New Roman"/>
            <w:sz w:val="20"/>
            <w:szCs w:val="20"/>
          </w:rPr>
          <w:instrText>PAGE   \* MERGEFORMAT</w:instrText>
        </w:r>
        <w:r w:rsidRPr="00E54DA6">
          <w:rPr>
            <w:rFonts w:ascii="Times New Roman" w:hAnsi="Times New Roman" w:cs="Times New Roman"/>
            <w:sz w:val="20"/>
            <w:szCs w:val="20"/>
          </w:rPr>
          <w:fldChar w:fldCharType="separate"/>
        </w:r>
        <w:r w:rsidR="00CD76D3">
          <w:rPr>
            <w:rFonts w:ascii="Times New Roman" w:hAnsi="Times New Roman" w:cs="Times New Roman"/>
            <w:noProof/>
            <w:sz w:val="20"/>
            <w:szCs w:val="20"/>
          </w:rPr>
          <w:t>2</w:t>
        </w:r>
        <w:r w:rsidRPr="00E54DA6">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0D34"/>
    <w:multiLevelType w:val="hybridMultilevel"/>
    <w:tmpl w:val="11904410"/>
    <w:lvl w:ilvl="0" w:tplc="AF3053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6D0B9D"/>
    <w:multiLevelType w:val="hybridMultilevel"/>
    <w:tmpl w:val="4290F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1E4307"/>
    <w:multiLevelType w:val="hybridMultilevel"/>
    <w:tmpl w:val="4C14242A"/>
    <w:lvl w:ilvl="0" w:tplc="AF305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A64744"/>
    <w:multiLevelType w:val="multilevel"/>
    <w:tmpl w:val="76DEB84E"/>
    <w:lvl w:ilvl="0">
      <w:start w:val="1"/>
      <w:numFmt w:val="decimal"/>
      <w:lvlText w:val="Ц-%1."/>
      <w:lvlJc w:val="left"/>
      <w:pPr>
        <w:ind w:left="0" w:firstLine="0"/>
      </w:pPr>
      <w:rPr>
        <w:rFonts w:hint="default"/>
        <w:sz w:val="20"/>
        <w:szCs w:val="20"/>
      </w:rPr>
    </w:lvl>
    <w:lvl w:ilvl="1">
      <w:start w:val="7"/>
      <w:numFmt w:val="decimal"/>
      <w:lvlText w:val="Ц-%1.%2."/>
      <w:lvlJc w:val="left"/>
      <w:pPr>
        <w:ind w:left="0" w:firstLine="0"/>
      </w:pPr>
      <w:rPr>
        <w:rFonts w:hint="default"/>
        <w:b/>
        <w:sz w:val="20"/>
        <w:szCs w:val="20"/>
      </w:rPr>
    </w:lvl>
    <w:lvl w:ilvl="2">
      <w:start w:val="2"/>
      <w:numFmt w:val="decimal"/>
      <w:lvlText w:val="З-%1.%2.%3."/>
      <w:lvlJc w:val="left"/>
      <w:pPr>
        <w:ind w:left="0" w:firstLine="0"/>
      </w:pPr>
      <w:rPr>
        <w:rFonts w:hint="default"/>
        <w:b w:val="0"/>
        <w:sz w:val="18"/>
        <w:szCs w:val="1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 w15:restartNumberingAfterBreak="0">
    <w:nsid w:val="122410DF"/>
    <w:multiLevelType w:val="hybridMultilevel"/>
    <w:tmpl w:val="35B617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B6E6EBB"/>
    <w:multiLevelType w:val="multilevel"/>
    <w:tmpl w:val="21F635F4"/>
    <w:lvl w:ilvl="0">
      <w:start w:val="1"/>
      <w:numFmt w:val="decimal"/>
      <w:lvlText w:val="Ц-%1."/>
      <w:lvlJc w:val="left"/>
      <w:pPr>
        <w:ind w:left="0" w:firstLine="0"/>
      </w:pPr>
      <w:rPr>
        <w:rFonts w:hint="default"/>
        <w:sz w:val="20"/>
        <w:szCs w:val="20"/>
      </w:rPr>
    </w:lvl>
    <w:lvl w:ilvl="1">
      <w:start w:val="8"/>
      <w:numFmt w:val="decimal"/>
      <w:lvlText w:val="Ц-%1.%2."/>
      <w:lvlJc w:val="left"/>
      <w:pPr>
        <w:ind w:left="0" w:firstLine="0"/>
      </w:pPr>
      <w:rPr>
        <w:rFonts w:hint="default"/>
        <w:b/>
        <w:sz w:val="16"/>
        <w:szCs w:val="16"/>
      </w:rPr>
    </w:lvl>
    <w:lvl w:ilvl="2">
      <w:start w:val="1"/>
      <w:numFmt w:val="decimal"/>
      <w:lvlText w:val="З-%1.%2.%3."/>
      <w:lvlJc w:val="left"/>
      <w:pPr>
        <w:ind w:left="0" w:firstLine="0"/>
      </w:pPr>
      <w:rPr>
        <w:rFonts w:hint="default"/>
        <w:b w:val="0"/>
        <w:sz w:val="16"/>
        <w:szCs w:val="16"/>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15:restartNumberingAfterBreak="0">
    <w:nsid w:val="233B41F2"/>
    <w:multiLevelType w:val="hybridMultilevel"/>
    <w:tmpl w:val="621069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3939DC"/>
    <w:multiLevelType w:val="multilevel"/>
    <w:tmpl w:val="511618EA"/>
    <w:lvl w:ilvl="0">
      <w:start w:val="1"/>
      <w:numFmt w:val="decimal"/>
      <w:lvlText w:val="Ц-%1."/>
      <w:lvlJc w:val="left"/>
      <w:pPr>
        <w:ind w:left="0" w:firstLine="0"/>
      </w:pPr>
      <w:rPr>
        <w:rFonts w:hint="default"/>
        <w:sz w:val="20"/>
        <w:szCs w:val="20"/>
      </w:rPr>
    </w:lvl>
    <w:lvl w:ilvl="1">
      <w:start w:val="1"/>
      <w:numFmt w:val="decimal"/>
      <w:lvlText w:val="Ц-%1.%2."/>
      <w:lvlJc w:val="left"/>
      <w:pPr>
        <w:ind w:left="0" w:firstLine="0"/>
      </w:pPr>
      <w:rPr>
        <w:rFonts w:hint="default"/>
        <w:b/>
        <w:sz w:val="20"/>
        <w:szCs w:val="20"/>
      </w:rPr>
    </w:lvl>
    <w:lvl w:ilvl="2">
      <w:start w:val="3"/>
      <w:numFmt w:val="decimal"/>
      <w:lvlText w:val="З-%1.%2.%3."/>
      <w:lvlJc w:val="left"/>
      <w:pPr>
        <w:ind w:left="0" w:firstLine="0"/>
      </w:pPr>
      <w:rPr>
        <w:rFonts w:hint="default"/>
        <w:b w:val="0"/>
        <w:sz w:val="20"/>
        <w:szCs w:val="20"/>
      </w:rPr>
    </w:lvl>
    <w:lvl w:ilvl="3">
      <w:start w:val="9"/>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C574265"/>
    <w:multiLevelType w:val="hybridMultilevel"/>
    <w:tmpl w:val="C346DB9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EA81693"/>
    <w:multiLevelType w:val="hybridMultilevel"/>
    <w:tmpl w:val="50B826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EDC632D"/>
    <w:multiLevelType w:val="hybridMultilevel"/>
    <w:tmpl w:val="214823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D20AFF"/>
    <w:multiLevelType w:val="hybridMultilevel"/>
    <w:tmpl w:val="2662D658"/>
    <w:lvl w:ilvl="0" w:tplc="04190011">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9E1CB9"/>
    <w:multiLevelType w:val="hybridMultilevel"/>
    <w:tmpl w:val="44305E38"/>
    <w:lvl w:ilvl="0" w:tplc="0419000F">
      <w:start w:val="1"/>
      <w:numFmt w:val="decimal"/>
      <w:lvlText w:val="%1."/>
      <w:lvlJc w:val="left"/>
      <w:pPr>
        <w:ind w:left="786" w:hanging="360"/>
      </w:pPr>
    </w:lvl>
    <w:lvl w:ilvl="1" w:tplc="04190019" w:tentative="1">
      <w:start w:val="1"/>
      <w:numFmt w:val="lowerLetter"/>
      <w:lvlText w:val="%2."/>
      <w:lvlJc w:val="left"/>
      <w:pPr>
        <w:ind w:left="1378" w:hanging="360"/>
      </w:pPr>
    </w:lvl>
    <w:lvl w:ilvl="2" w:tplc="0419001B" w:tentative="1">
      <w:start w:val="1"/>
      <w:numFmt w:val="lowerRoman"/>
      <w:lvlText w:val="%3."/>
      <w:lvlJc w:val="right"/>
      <w:pPr>
        <w:ind w:left="2098" w:hanging="180"/>
      </w:pPr>
    </w:lvl>
    <w:lvl w:ilvl="3" w:tplc="0419000F" w:tentative="1">
      <w:start w:val="1"/>
      <w:numFmt w:val="decimal"/>
      <w:lvlText w:val="%4."/>
      <w:lvlJc w:val="left"/>
      <w:pPr>
        <w:ind w:left="2818" w:hanging="360"/>
      </w:pPr>
    </w:lvl>
    <w:lvl w:ilvl="4" w:tplc="04190019" w:tentative="1">
      <w:start w:val="1"/>
      <w:numFmt w:val="lowerLetter"/>
      <w:lvlText w:val="%5."/>
      <w:lvlJc w:val="left"/>
      <w:pPr>
        <w:ind w:left="3538" w:hanging="360"/>
      </w:pPr>
    </w:lvl>
    <w:lvl w:ilvl="5" w:tplc="0419001B" w:tentative="1">
      <w:start w:val="1"/>
      <w:numFmt w:val="lowerRoman"/>
      <w:lvlText w:val="%6."/>
      <w:lvlJc w:val="right"/>
      <w:pPr>
        <w:ind w:left="4258" w:hanging="180"/>
      </w:pPr>
    </w:lvl>
    <w:lvl w:ilvl="6" w:tplc="0419000F" w:tentative="1">
      <w:start w:val="1"/>
      <w:numFmt w:val="decimal"/>
      <w:lvlText w:val="%7."/>
      <w:lvlJc w:val="left"/>
      <w:pPr>
        <w:ind w:left="4978" w:hanging="360"/>
      </w:pPr>
    </w:lvl>
    <w:lvl w:ilvl="7" w:tplc="04190019" w:tentative="1">
      <w:start w:val="1"/>
      <w:numFmt w:val="lowerLetter"/>
      <w:lvlText w:val="%8."/>
      <w:lvlJc w:val="left"/>
      <w:pPr>
        <w:ind w:left="5698" w:hanging="360"/>
      </w:pPr>
    </w:lvl>
    <w:lvl w:ilvl="8" w:tplc="0419001B" w:tentative="1">
      <w:start w:val="1"/>
      <w:numFmt w:val="lowerRoman"/>
      <w:lvlText w:val="%9."/>
      <w:lvlJc w:val="right"/>
      <w:pPr>
        <w:ind w:left="6418" w:hanging="180"/>
      </w:pPr>
    </w:lvl>
  </w:abstractNum>
  <w:abstractNum w:abstractNumId="13" w15:restartNumberingAfterBreak="0">
    <w:nsid w:val="33451590"/>
    <w:multiLevelType w:val="hybridMultilevel"/>
    <w:tmpl w:val="4920E7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D86EE2"/>
    <w:multiLevelType w:val="hybridMultilevel"/>
    <w:tmpl w:val="6C9C1E8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6C15E9"/>
    <w:multiLevelType w:val="hybridMultilevel"/>
    <w:tmpl w:val="7884DA1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3A33081B"/>
    <w:multiLevelType w:val="multilevel"/>
    <w:tmpl w:val="A830AD64"/>
    <w:lvl w:ilvl="0">
      <w:start w:val="1"/>
      <w:numFmt w:val="decimal"/>
      <w:lvlText w:val="Ц-%1."/>
      <w:lvlJc w:val="left"/>
      <w:pPr>
        <w:ind w:left="0" w:firstLine="0"/>
      </w:pPr>
      <w:rPr>
        <w:rFonts w:hint="default"/>
        <w:sz w:val="20"/>
        <w:szCs w:val="20"/>
      </w:rPr>
    </w:lvl>
    <w:lvl w:ilvl="1">
      <w:start w:val="1"/>
      <w:numFmt w:val="decimal"/>
      <w:lvlText w:val="Ц-%1.%2."/>
      <w:lvlJc w:val="left"/>
      <w:pPr>
        <w:ind w:left="0" w:firstLine="0"/>
      </w:pPr>
      <w:rPr>
        <w:rFonts w:hint="default"/>
        <w:b/>
        <w:sz w:val="20"/>
        <w:szCs w:val="20"/>
      </w:rPr>
    </w:lvl>
    <w:lvl w:ilvl="2">
      <w:start w:val="4"/>
      <w:numFmt w:val="decimal"/>
      <w:lvlText w:val="З-%1.%2.%3."/>
      <w:lvlJc w:val="left"/>
      <w:pPr>
        <w:ind w:left="0" w:firstLine="0"/>
      </w:pPr>
      <w:rPr>
        <w:rFonts w:hint="default"/>
        <w:b w:val="0"/>
        <w:sz w:val="20"/>
        <w:szCs w:val="20"/>
      </w:rPr>
    </w:lvl>
    <w:lvl w:ilvl="3">
      <w:start w:val="10"/>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15:restartNumberingAfterBreak="0">
    <w:nsid w:val="3BA157A4"/>
    <w:multiLevelType w:val="hybridMultilevel"/>
    <w:tmpl w:val="01EE6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234620"/>
    <w:multiLevelType w:val="hybridMultilevel"/>
    <w:tmpl w:val="D610B6E0"/>
    <w:lvl w:ilvl="0" w:tplc="3424B6D0">
      <w:start w:val="1"/>
      <w:numFmt w:val="bullet"/>
      <w:lvlText w:val=""/>
      <w:lvlJc w:val="left"/>
      <w:pPr>
        <w:tabs>
          <w:tab w:val="num" w:pos="720"/>
        </w:tabs>
        <w:ind w:left="720" w:hanging="360"/>
      </w:pPr>
      <w:rPr>
        <w:rFonts w:ascii="Wingdings 2" w:hAnsi="Wingdings 2" w:hint="default"/>
      </w:rPr>
    </w:lvl>
    <w:lvl w:ilvl="1" w:tplc="E4809158" w:tentative="1">
      <w:start w:val="1"/>
      <w:numFmt w:val="bullet"/>
      <w:lvlText w:val=""/>
      <w:lvlJc w:val="left"/>
      <w:pPr>
        <w:tabs>
          <w:tab w:val="num" w:pos="1440"/>
        </w:tabs>
        <w:ind w:left="1440" w:hanging="360"/>
      </w:pPr>
      <w:rPr>
        <w:rFonts w:ascii="Wingdings 2" w:hAnsi="Wingdings 2" w:hint="default"/>
      </w:rPr>
    </w:lvl>
    <w:lvl w:ilvl="2" w:tplc="5B9014F8" w:tentative="1">
      <w:start w:val="1"/>
      <w:numFmt w:val="bullet"/>
      <w:lvlText w:val=""/>
      <w:lvlJc w:val="left"/>
      <w:pPr>
        <w:tabs>
          <w:tab w:val="num" w:pos="2160"/>
        </w:tabs>
        <w:ind w:left="2160" w:hanging="360"/>
      </w:pPr>
      <w:rPr>
        <w:rFonts w:ascii="Wingdings 2" w:hAnsi="Wingdings 2" w:hint="default"/>
      </w:rPr>
    </w:lvl>
    <w:lvl w:ilvl="3" w:tplc="B8563FC8" w:tentative="1">
      <w:start w:val="1"/>
      <w:numFmt w:val="bullet"/>
      <w:lvlText w:val=""/>
      <w:lvlJc w:val="left"/>
      <w:pPr>
        <w:tabs>
          <w:tab w:val="num" w:pos="2880"/>
        </w:tabs>
        <w:ind w:left="2880" w:hanging="360"/>
      </w:pPr>
      <w:rPr>
        <w:rFonts w:ascii="Wingdings 2" w:hAnsi="Wingdings 2" w:hint="default"/>
      </w:rPr>
    </w:lvl>
    <w:lvl w:ilvl="4" w:tplc="36C4661E" w:tentative="1">
      <w:start w:val="1"/>
      <w:numFmt w:val="bullet"/>
      <w:lvlText w:val=""/>
      <w:lvlJc w:val="left"/>
      <w:pPr>
        <w:tabs>
          <w:tab w:val="num" w:pos="3600"/>
        </w:tabs>
        <w:ind w:left="3600" w:hanging="360"/>
      </w:pPr>
      <w:rPr>
        <w:rFonts w:ascii="Wingdings 2" w:hAnsi="Wingdings 2" w:hint="default"/>
      </w:rPr>
    </w:lvl>
    <w:lvl w:ilvl="5" w:tplc="E3FAA062" w:tentative="1">
      <w:start w:val="1"/>
      <w:numFmt w:val="bullet"/>
      <w:lvlText w:val=""/>
      <w:lvlJc w:val="left"/>
      <w:pPr>
        <w:tabs>
          <w:tab w:val="num" w:pos="4320"/>
        </w:tabs>
        <w:ind w:left="4320" w:hanging="360"/>
      </w:pPr>
      <w:rPr>
        <w:rFonts w:ascii="Wingdings 2" w:hAnsi="Wingdings 2" w:hint="default"/>
      </w:rPr>
    </w:lvl>
    <w:lvl w:ilvl="6" w:tplc="5CE8C208" w:tentative="1">
      <w:start w:val="1"/>
      <w:numFmt w:val="bullet"/>
      <w:lvlText w:val=""/>
      <w:lvlJc w:val="left"/>
      <w:pPr>
        <w:tabs>
          <w:tab w:val="num" w:pos="5040"/>
        </w:tabs>
        <w:ind w:left="5040" w:hanging="360"/>
      </w:pPr>
      <w:rPr>
        <w:rFonts w:ascii="Wingdings 2" w:hAnsi="Wingdings 2" w:hint="default"/>
      </w:rPr>
    </w:lvl>
    <w:lvl w:ilvl="7" w:tplc="556C6DB0" w:tentative="1">
      <w:start w:val="1"/>
      <w:numFmt w:val="bullet"/>
      <w:lvlText w:val=""/>
      <w:lvlJc w:val="left"/>
      <w:pPr>
        <w:tabs>
          <w:tab w:val="num" w:pos="5760"/>
        </w:tabs>
        <w:ind w:left="5760" w:hanging="360"/>
      </w:pPr>
      <w:rPr>
        <w:rFonts w:ascii="Wingdings 2" w:hAnsi="Wingdings 2" w:hint="default"/>
      </w:rPr>
    </w:lvl>
    <w:lvl w:ilvl="8" w:tplc="6A944A5E"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3FBE2B74"/>
    <w:multiLevelType w:val="multilevel"/>
    <w:tmpl w:val="F4BC52E4"/>
    <w:lvl w:ilvl="0">
      <w:start w:val="1"/>
      <w:numFmt w:val="decimal"/>
      <w:lvlText w:val="Ц-%1."/>
      <w:lvlJc w:val="left"/>
      <w:pPr>
        <w:ind w:left="0" w:firstLine="0"/>
      </w:pPr>
      <w:rPr>
        <w:rFonts w:hint="default"/>
        <w:sz w:val="20"/>
        <w:szCs w:val="20"/>
      </w:rPr>
    </w:lvl>
    <w:lvl w:ilvl="1">
      <w:start w:val="1"/>
      <w:numFmt w:val="decimal"/>
      <w:lvlText w:val="Ц-%1.%2."/>
      <w:lvlJc w:val="left"/>
      <w:pPr>
        <w:ind w:left="0" w:firstLine="0"/>
      </w:pPr>
      <w:rPr>
        <w:rFonts w:hint="default"/>
        <w:b/>
        <w:sz w:val="20"/>
        <w:szCs w:val="20"/>
      </w:rPr>
    </w:lvl>
    <w:lvl w:ilvl="2">
      <w:start w:val="2"/>
      <w:numFmt w:val="decimal"/>
      <w:lvlText w:val="З-%1.%2.%3."/>
      <w:lvlJc w:val="left"/>
      <w:pPr>
        <w:ind w:left="0" w:firstLine="0"/>
      </w:pPr>
      <w:rPr>
        <w:rFonts w:hint="default"/>
        <w:b w:val="0"/>
        <w:sz w:val="20"/>
        <w:szCs w:val="20"/>
      </w:rPr>
    </w:lvl>
    <w:lvl w:ilvl="3">
      <w:start w:val="15"/>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15:restartNumberingAfterBreak="0">
    <w:nsid w:val="431B22E5"/>
    <w:multiLevelType w:val="multilevel"/>
    <w:tmpl w:val="F0C0B452"/>
    <w:lvl w:ilvl="0">
      <w:start w:val="1"/>
      <w:numFmt w:val="decimal"/>
      <w:lvlText w:val="Ц-%1."/>
      <w:lvlJc w:val="left"/>
      <w:pPr>
        <w:ind w:left="0" w:firstLine="0"/>
      </w:pPr>
      <w:rPr>
        <w:rFonts w:hint="default"/>
        <w:sz w:val="20"/>
        <w:szCs w:val="20"/>
      </w:rPr>
    </w:lvl>
    <w:lvl w:ilvl="1">
      <w:start w:val="1"/>
      <w:numFmt w:val="decimal"/>
      <w:lvlText w:val="Ц-%1.%2."/>
      <w:lvlJc w:val="left"/>
      <w:pPr>
        <w:ind w:left="0" w:firstLine="0"/>
      </w:pPr>
      <w:rPr>
        <w:rFonts w:hint="default"/>
        <w:b/>
        <w:sz w:val="16"/>
        <w:szCs w:val="16"/>
      </w:rPr>
    </w:lvl>
    <w:lvl w:ilvl="2">
      <w:start w:val="1"/>
      <w:numFmt w:val="decimal"/>
      <w:lvlText w:val="З-%1.%2.%3."/>
      <w:lvlJc w:val="left"/>
      <w:pPr>
        <w:ind w:left="0" w:firstLine="0"/>
      </w:pPr>
      <w:rPr>
        <w:rFonts w:hint="default"/>
        <w:b w:val="0"/>
        <w:sz w:val="16"/>
        <w:szCs w:val="16"/>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4348742E"/>
    <w:multiLevelType w:val="hybridMultilevel"/>
    <w:tmpl w:val="68867D76"/>
    <w:lvl w:ilvl="0" w:tplc="AA5C0B3C">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3717B03"/>
    <w:multiLevelType w:val="multilevel"/>
    <w:tmpl w:val="8EA8449C"/>
    <w:lvl w:ilvl="0">
      <w:start w:val="1"/>
      <w:numFmt w:val="decimal"/>
      <w:lvlText w:val="Ц-%1."/>
      <w:lvlJc w:val="left"/>
      <w:pPr>
        <w:ind w:left="0" w:firstLine="0"/>
      </w:pPr>
      <w:rPr>
        <w:rFonts w:hint="default"/>
        <w:sz w:val="20"/>
        <w:szCs w:val="20"/>
      </w:rPr>
    </w:lvl>
    <w:lvl w:ilvl="1">
      <w:start w:val="2"/>
      <w:numFmt w:val="decimal"/>
      <w:lvlText w:val="Ц-%1.%2."/>
      <w:lvlJc w:val="left"/>
      <w:pPr>
        <w:ind w:left="0" w:firstLine="0"/>
      </w:pPr>
      <w:rPr>
        <w:rFonts w:hint="default"/>
        <w:b/>
        <w:sz w:val="20"/>
        <w:szCs w:val="20"/>
      </w:rPr>
    </w:lvl>
    <w:lvl w:ilvl="2">
      <w:start w:val="1"/>
      <w:numFmt w:val="decimal"/>
      <w:lvlText w:val="З-%1.%2.%3."/>
      <w:lvlJc w:val="left"/>
      <w:pPr>
        <w:ind w:left="0" w:firstLine="0"/>
      </w:pPr>
      <w:rPr>
        <w:rFonts w:hint="default"/>
        <w:b w:val="0"/>
        <w:sz w:val="18"/>
        <w:szCs w:val="1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3" w15:restartNumberingAfterBreak="0">
    <w:nsid w:val="43751F22"/>
    <w:multiLevelType w:val="hybridMultilevel"/>
    <w:tmpl w:val="CBE81244"/>
    <w:lvl w:ilvl="0" w:tplc="836C2540">
      <w:start w:val="8"/>
      <w:numFmt w:val="decimal"/>
      <w:lvlText w:val="%1."/>
      <w:lvlJc w:val="left"/>
      <w:pPr>
        <w:ind w:left="360" w:hanging="360"/>
      </w:pPr>
      <w:rPr>
        <w:rFonts w:hint="default"/>
        <w:b w:val="0"/>
        <w:color w:val="auto"/>
        <w:sz w:val="1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15:restartNumberingAfterBreak="0">
    <w:nsid w:val="51061408"/>
    <w:multiLevelType w:val="multilevel"/>
    <w:tmpl w:val="81529F3E"/>
    <w:lvl w:ilvl="0">
      <w:start w:val="1"/>
      <w:numFmt w:val="decimal"/>
      <w:lvlText w:val="Ц-%1."/>
      <w:lvlJc w:val="left"/>
      <w:pPr>
        <w:ind w:left="0" w:firstLine="0"/>
      </w:pPr>
      <w:rPr>
        <w:rFonts w:hint="default"/>
        <w:sz w:val="20"/>
        <w:szCs w:val="20"/>
      </w:rPr>
    </w:lvl>
    <w:lvl w:ilvl="1">
      <w:start w:val="1"/>
      <w:numFmt w:val="decimal"/>
      <w:lvlText w:val="Ц-%1.%2."/>
      <w:lvlJc w:val="left"/>
      <w:pPr>
        <w:ind w:left="0" w:firstLine="0"/>
      </w:pPr>
      <w:rPr>
        <w:rFonts w:hint="default"/>
        <w:b/>
        <w:sz w:val="20"/>
        <w:szCs w:val="20"/>
      </w:rPr>
    </w:lvl>
    <w:lvl w:ilvl="2">
      <w:start w:val="5"/>
      <w:numFmt w:val="decimal"/>
      <w:lvlText w:val="З-%1.%2.%3."/>
      <w:lvlJc w:val="left"/>
      <w:pPr>
        <w:ind w:left="0" w:firstLine="0"/>
      </w:pPr>
      <w:rPr>
        <w:rFonts w:hint="default"/>
        <w:b w:val="0"/>
        <w:sz w:val="20"/>
        <w:szCs w:val="20"/>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526835AC"/>
    <w:multiLevelType w:val="hybridMultilevel"/>
    <w:tmpl w:val="9F54FC2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385606D"/>
    <w:multiLevelType w:val="multilevel"/>
    <w:tmpl w:val="1E40CCEA"/>
    <w:lvl w:ilvl="0">
      <w:start w:val="1"/>
      <w:numFmt w:val="decimal"/>
      <w:lvlText w:val="Ц-%1."/>
      <w:lvlJc w:val="left"/>
      <w:pPr>
        <w:ind w:left="0" w:firstLine="0"/>
      </w:pPr>
      <w:rPr>
        <w:rFonts w:hint="default"/>
        <w:sz w:val="20"/>
        <w:szCs w:val="20"/>
      </w:rPr>
    </w:lvl>
    <w:lvl w:ilvl="1">
      <w:start w:val="1"/>
      <w:numFmt w:val="decimal"/>
      <w:lvlText w:val="Ц-%1.%2."/>
      <w:lvlJc w:val="left"/>
      <w:pPr>
        <w:ind w:left="0" w:firstLine="0"/>
      </w:pPr>
      <w:rPr>
        <w:rFonts w:hint="default"/>
        <w:b/>
        <w:sz w:val="20"/>
        <w:szCs w:val="20"/>
      </w:rPr>
    </w:lvl>
    <w:lvl w:ilvl="2">
      <w:start w:val="2"/>
      <w:numFmt w:val="decimal"/>
      <w:lvlText w:val="З-%1.%2.%3."/>
      <w:lvlJc w:val="left"/>
      <w:pPr>
        <w:ind w:left="0" w:firstLine="0"/>
      </w:pPr>
      <w:rPr>
        <w:rFonts w:hint="default"/>
        <w:b w:val="0"/>
        <w:sz w:val="20"/>
        <w:szCs w:val="20"/>
      </w:rPr>
    </w:lvl>
    <w:lvl w:ilvl="3">
      <w:start w:val="5"/>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53BC1622"/>
    <w:multiLevelType w:val="multilevel"/>
    <w:tmpl w:val="D7185C76"/>
    <w:lvl w:ilvl="0">
      <w:start w:val="7"/>
      <w:numFmt w:val="decimal"/>
      <w:lvlText w:val="Ц-%1."/>
      <w:lvlJc w:val="left"/>
      <w:pPr>
        <w:ind w:left="0" w:firstLine="0"/>
      </w:pPr>
      <w:rPr>
        <w:rFonts w:hint="default"/>
        <w:sz w:val="20"/>
        <w:szCs w:val="20"/>
      </w:rPr>
    </w:lvl>
    <w:lvl w:ilvl="1">
      <w:start w:val="1"/>
      <w:numFmt w:val="decimal"/>
      <w:lvlText w:val="Ц-%1.%2."/>
      <w:lvlJc w:val="left"/>
      <w:pPr>
        <w:ind w:left="0" w:firstLine="0"/>
      </w:pPr>
      <w:rPr>
        <w:rFonts w:hint="default"/>
        <w:b/>
        <w:sz w:val="16"/>
        <w:szCs w:val="16"/>
      </w:rPr>
    </w:lvl>
    <w:lvl w:ilvl="2">
      <w:start w:val="1"/>
      <w:numFmt w:val="decimal"/>
      <w:lvlText w:val="З-%1.%2.%3."/>
      <w:lvlJc w:val="left"/>
      <w:pPr>
        <w:ind w:left="0" w:firstLine="0"/>
      </w:pPr>
      <w:rPr>
        <w:rFonts w:hint="default"/>
        <w:b w:val="0"/>
        <w:sz w:val="16"/>
        <w:szCs w:val="16"/>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15:restartNumberingAfterBreak="0">
    <w:nsid w:val="583079A9"/>
    <w:multiLevelType w:val="hybridMultilevel"/>
    <w:tmpl w:val="16CA8B86"/>
    <w:lvl w:ilvl="0" w:tplc="5C7C69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D63712"/>
    <w:multiLevelType w:val="hybridMultilevel"/>
    <w:tmpl w:val="65A60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F3431A"/>
    <w:multiLevelType w:val="hybridMultilevel"/>
    <w:tmpl w:val="D79C1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07949EA"/>
    <w:multiLevelType w:val="hybridMultilevel"/>
    <w:tmpl w:val="BEA2D8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614C5BD2"/>
    <w:multiLevelType w:val="hybridMultilevel"/>
    <w:tmpl w:val="B852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494519A"/>
    <w:multiLevelType w:val="multilevel"/>
    <w:tmpl w:val="B33C71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81D7B2A"/>
    <w:multiLevelType w:val="hybridMultilevel"/>
    <w:tmpl w:val="B6186D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81E1548"/>
    <w:multiLevelType w:val="hybridMultilevel"/>
    <w:tmpl w:val="4A4A621C"/>
    <w:lvl w:ilvl="0" w:tplc="931067B4">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9510C62"/>
    <w:multiLevelType w:val="hybridMultilevel"/>
    <w:tmpl w:val="7994B7C4"/>
    <w:lvl w:ilvl="0" w:tplc="245A1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A371F2B"/>
    <w:multiLevelType w:val="hybridMultilevel"/>
    <w:tmpl w:val="8FDC6C82"/>
    <w:lvl w:ilvl="0" w:tplc="1D86F8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CD915AF"/>
    <w:multiLevelType w:val="hybridMultilevel"/>
    <w:tmpl w:val="1A660C2C"/>
    <w:lvl w:ilvl="0" w:tplc="FE14C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E7265D4"/>
    <w:multiLevelType w:val="multilevel"/>
    <w:tmpl w:val="B758403E"/>
    <w:lvl w:ilvl="0">
      <w:start w:val="1"/>
      <w:numFmt w:val="decimal"/>
      <w:lvlText w:val="Ц-%1."/>
      <w:lvlJc w:val="left"/>
      <w:pPr>
        <w:ind w:left="0" w:firstLine="0"/>
      </w:pPr>
      <w:rPr>
        <w:rFonts w:hint="default"/>
        <w:sz w:val="20"/>
        <w:szCs w:val="20"/>
      </w:rPr>
    </w:lvl>
    <w:lvl w:ilvl="1">
      <w:start w:val="6"/>
      <w:numFmt w:val="decimal"/>
      <w:lvlText w:val="Ц-%1.%2."/>
      <w:lvlJc w:val="left"/>
      <w:pPr>
        <w:ind w:left="0" w:firstLine="0"/>
      </w:pPr>
      <w:rPr>
        <w:rFonts w:hint="default"/>
        <w:b/>
        <w:sz w:val="20"/>
        <w:szCs w:val="20"/>
      </w:rPr>
    </w:lvl>
    <w:lvl w:ilvl="2">
      <w:start w:val="7"/>
      <w:numFmt w:val="decimal"/>
      <w:lvlText w:val="З-%1.%2.%3."/>
      <w:lvlJc w:val="left"/>
      <w:pPr>
        <w:ind w:left="0" w:firstLine="0"/>
      </w:pPr>
      <w:rPr>
        <w:rFonts w:hint="default"/>
        <w:b w:val="0"/>
        <w:sz w:val="18"/>
        <w:szCs w:val="1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0" w15:restartNumberingAfterBreak="0">
    <w:nsid w:val="6EC7088C"/>
    <w:multiLevelType w:val="hybridMultilevel"/>
    <w:tmpl w:val="4D7852C4"/>
    <w:lvl w:ilvl="0" w:tplc="78F4ADD2">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EF045E2">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45441DE">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D227D28">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4CC5094">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1441A1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162FE2C">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F28C012">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530F180">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1" w15:restartNumberingAfterBreak="0">
    <w:nsid w:val="6F8227A3"/>
    <w:multiLevelType w:val="hybridMultilevel"/>
    <w:tmpl w:val="8EA016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12901DB"/>
    <w:multiLevelType w:val="multilevel"/>
    <w:tmpl w:val="D4E8609E"/>
    <w:lvl w:ilvl="0">
      <w:start w:val="1"/>
      <w:numFmt w:val="decimal"/>
      <w:lvlText w:val="Ц-%1."/>
      <w:lvlJc w:val="left"/>
      <w:pPr>
        <w:ind w:left="0" w:firstLine="0"/>
      </w:pPr>
      <w:rPr>
        <w:rFonts w:hint="default"/>
        <w:sz w:val="20"/>
        <w:szCs w:val="20"/>
      </w:rPr>
    </w:lvl>
    <w:lvl w:ilvl="1">
      <w:start w:val="9"/>
      <w:numFmt w:val="decimal"/>
      <w:lvlText w:val="Ц-%1.%2."/>
      <w:lvlJc w:val="left"/>
      <w:pPr>
        <w:ind w:left="0" w:firstLine="0"/>
      </w:pPr>
      <w:rPr>
        <w:rFonts w:hint="default"/>
        <w:b/>
        <w:sz w:val="16"/>
        <w:szCs w:val="16"/>
      </w:rPr>
    </w:lvl>
    <w:lvl w:ilvl="2">
      <w:start w:val="5"/>
      <w:numFmt w:val="decimal"/>
      <w:lvlText w:val="З-%1.%2.%3."/>
      <w:lvlJc w:val="left"/>
      <w:pPr>
        <w:ind w:left="0" w:firstLine="0"/>
      </w:pPr>
      <w:rPr>
        <w:rFonts w:hint="default"/>
        <w:b w:val="0"/>
        <w:sz w:val="18"/>
        <w:szCs w:val="1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3" w15:restartNumberingAfterBreak="0">
    <w:nsid w:val="71AF0E1E"/>
    <w:multiLevelType w:val="hybridMultilevel"/>
    <w:tmpl w:val="B114FD38"/>
    <w:lvl w:ilvl="0" w:tplc="72C6BA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4" w15:restartNumberingAfterBreak="0">
    <w:nsid w:val="73513C34"/>
    <w:multiLevelType w:val="hybridMultilevel"/>
    <w:tmpl w:val="B1A453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9550C90"/>
    <w:multiLevelType w:val="multilevel"/>
    <w:tmpl w:val="49B877EA"/>
    <w:lvl w:ilvl="0">
      <w:start w:val="1"/>
      <w:numFmt w:val="decimal"/>
      <w:lvlText w:val="Ц-%1."/>
      <w:lvlJc w:val="left"/>
      <w:pPr>
        <w:ind w:left="0" w:firstLine="0"/>
      </w:pPr>
      <w:rPr>
        <w:rFonts w:hint="default"/>
        <w:sz w:val="20"/>
        <w:szCs w:val="20"/>
      </w:rPr>
    </w:lvl>
    <w:lvl w:ilvl="1">
      <w:start w:val="9"/>
      <w:numFmt w:val="decimal"/>
      <w:lvlText w:val="Ц-%1.%2."/>
      <w:lvlJc w:val="left"/>
      <w:pPr>
        <w:ind w:left="0" w:firstLine="0"/>
      </w:pPr>
      <w:rPr>
        <w:rFonts w:hint="default"/>
        <w:b/>
        <w:sz w:val="16"/>
        <w:szCs w:val="16"/>
      </w:rPr>
    </w:lvl>
    <w:lvl w:ilvl="2">
      <w:start w:val="1"/>
      <w:numFmt w:val="decimal"/>
      <w:lvlText w:val="З-%1.%2.%3."/>
      <w:lvlJc w:val="left"/>
      <w:pPr>
        <w:ind w:left="0" w:firstLine="0"/>
      </w:pPr>
      <w:rPr>
        <w:rFonts w:hint="default"/>
        <w:b w:val="0"/>
        <w:sz w:val="18"/>
        <w:szCs w:val="18"/>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6" w15:restartNumberingAfterBreak="0">
    <w:nsid w:val="7CAD3A35"/>
    <w:multiLevelType w:val="hybridMultilevel"/>
    <w:tmpl w:val="608402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46"/>
  </w:num>
  <w:num w:numId="3">
    <w:abstractNumId w:val="18"/>
  </w:num>
  <w:num w:numId="4">
    <w:abstractNumId w:val="17"/>
  </w:num>
  <w:num w:numId="5">
    <w:abstractNumId w:val="25"/>
  </w:num>
  <w:num w:numId="6">
    <w:abstractNumId w:val="11"/>
  </w:num>
  <w:num w:numId="7">
    <w:abstractNumId w:val="13"/>
  </w:num>
  <w:num w:numId="8">
    <w:abstractNumId w:val="6"/>
  </w:num>
  <w:num w:numId="9">
    <w:abstractNumId w:val="8"/>
  </w:num>
  <w:num w:numId="10">
    <w:abstractNumId w:val="35"/>
  </w:num>
  <w:num w:numId="11">
    <w:abstractNumId w:val="14"/>
  </w:num>
  <w:num w:numId="12">
    <w:abstractNumId w:val="15"/>
  </w:num>
  <w:num w:numId="13">
    <w:abstractNumId w:val="32"/>
  </w:num>
  <w:num w:numId="14">
    <w:abstractNumId w:val="9"/>
  </w:num>
  <w:num w:numId="15">
    <w:abstractNumId w:val="44"/>
  </w:num>
  <w:num w:numId="16">
    <w:abstractNumId w:val="41"/>
  </w:num>
  <w:num w:numId="17">
    <w:abstractNumId w:val="10"/>
  </w:num>
  <w:num w:numId="18">
    <w:abstractNumId w:val="30"/>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2"/>
  </w:num>
  <w:num w:numId="26">
    <w:abstractNumId w:val="20"/>
  </w:num>
  <w:num w:numId="27">
    <w:abstractNumId w:val="23"/>
  </w:num>
  <w:num w:numId="28">
    <w:abstractNumId w:val="5"/>
  </w:num>
  <w:num w:numId="29">
    <w:abstractNumId w:val="27"/>
  </w:num>
  <w:num w:numId="30">
    <w:abstractNumId w:val="24"/>
  </w:num>
  <w:num w:numId="31">
    <w:abstractNumId w:val="26"/>
  </w:num>
  <w:num w:numId="32">
    <w:abstractNumId w:val="7"/>
  </w:num>
  <w:num w:numId="33">
    <w:abstractNumId w:val="16"/>
  </w:num>
  <w:num w:numId="34">
    <w:abstractNumId w:val="22"/>
  </w:num>
  <w:num w:numId="35">
    <w:abstractNumId w:val="19"/>
  </w:num>
  <w:num w:numId="36">
    <w:abstractNumId w:val="3"/>
  </w:num>
  <w:num w:numId="37">
    <w:abstractNumId w:val="45"/>
  </w:num>
  <w:num w:numId="38">
    <w:abstractNumId w:val="42"/>
  </w:num>
  <w:num w:numId="39">
    <w:abstractNumId w:val="39"/>
  </w:num>
  <w:num w:numId="40">
    <w:abstractNumId w:val="12"/>
  </w:num>
  <w:num w:numId="41">
    <w:abstractNumId w:val="40"/>
  </w:num>
  <w:num w:numId="42">
    <w:abstractNumId w:val="33"/>
  </w:num>
  <w:num w:numId="43">
    <w:abstractNumId w:val="28"/>
  </w:num>
  <w:num w:numId="44">
    <w:abstractNumId w:val="0"/>
  </w:num>
  <w:num w:numId="45">
    <w:abstractNumId w:val="31"/>
  </w:num>
  <w:num w:numId="46">
    <w:abstractNumId w:val="36"/>
  </w:num>
  <w:num w:numId="47">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64"/>
    <w:rsid w:val="000008AB"/>
    <w:rsid w:val="00000BB6"/>
    <w:rsid w:val="000010C9"/>
    <w:rsid w:val="0000163A"/>
    <w:rsid w:val="000026D7"/>
    <w:rsid w:val="0000271F"/>
    <w:rsid w:val="00002BB3"/>
    <w:rsid w:val="0000313C"/>
    <w:rsid w:val="00003674"/>
    <w:rsid w:val="00003E7D"/>
    <w:rsid w:val="000042A6"/>
    <w:rsid w:val="000046A3"/>
    <w:rsid w:val="000048B8"/>
    <w:rsid w:val="00005E81"/>
    <w:rsid w:val="000073D8"/>
    <w:rsid w:val="0000770C"/>
    <w:rsid w:val="0000774C"/>
    <w:rsid w:val="000077E4"/>
    <w:rsid w:val="0001028E"/>
    <w:rsid w:val="000105D8"/>
    <w:rsid w:val="000110DC"/>
    <w:rsid w:val="0001128C"/>
    <w:rsid w:val="00012044"/>
    <w:rsid w:val="00012720"/>
    <w:rsid w:val="00012837"/>
    <w:rsid w:val="00013325"/>
    <w:rsid w:val="00013A3B"/>
    <w:rsid w:val="00013E6B"/>
    <w:rsid w:val="00014825"/>
    <w:rsid w:val="00014BD9"/>
    <w:rsid w:val="00016033"/>
    <w:rsid w:val="00016FBA"/>
    <w:rsid w:val="00017304"/>
    <w:rsid w:val="00017340"/>
    <w:rsid w:val="00017495"/>
    <w:rsid w:val="000205A4"/>
    <w:rsid w:val="00020D41"/>
    <w:rsid w:val="00020E56"/>
    <w:rsid w:val="00021640"/>
    <w:rsid w:val="00021D73"/>
    <w:rsid w:val="00022250"/>
    <w:rsid w:val="00023457"/>
    <w:rsid w:val="000236CE"/>
    <w:rsid w:val="00024B53"/>
    <w:rsid w:val="00024E7C"/>
    <w:rsid w:val="0002510C"/>
    <w:rsid w:val="000251F0"/>
    <w:rsid w:val="00025442"/>
    <w:rsid w:val="00026A23"/>
    <w:rsid w:val="00026BA7"/>
    <w:rsid w:val="00026BC6"/>
    <w:rsid w:val="00027663"/>
    <w:rsid w:val="00027E4F"/>
    <w:rsid w:val="00030416"/>
    <w:rsid w:val="00030C1F"/>
    <w:rsid w:val="00031BE3"/>
    <w:rsid w:val="00031C88"/>
    <w:rsid w:val="00031EDB"/>
    <w:rsid w:val="0003230F"/>
    <w:rsid w:val="00032328"/>
    <w:rsid w:val="000323B3"/>
    <w:rsid w:val="000330FD"/>
    <w:rsid w:val="000337A3"/>
    <w:rsid w:val="000346E0"/>
    <w:rsid w:val="00034B60"/>
    <w:rsid w:val="00034E29"/>
    <w:rsid w:val="0003629E"/>
    <w:rsid w:val="00037389"/>
    <w:rsid w:val="0003744E"/>
    <w:rsid w:val="00037570"/>
    <w:rsid w:val="00037678"/>
    <w:rsid w:val="000376AC"/>
    <w:rsid w:val="00040160"/>
    <w:rsid w:val="00040F13"/>
    <w:rsid w:val="00041319"/>
    <w:rsid w:val="00042A1D"/>
    <w:rsid w:val="00042F40"/>
    <w:rsid w:val="00042FDB"/>
    <w:rsid w:val="00043C40"/>
    <w:rsid w:val="00043FA8"/>
    <w:rsid w:val="00044018"/>
    <w:rsid w:val="00044101"/>
    <w:rsid w:val="0004449F"/>
    <w:rsid w:val="00045446"/>
    <w:rsid w:val="000455A4"/>
    <w:rsid w:val="00045A26"/>
    <w:rsid w:val="00045CD0"/>
    <w:rsid w:val="00045DC5"/>
    <w:rsid w:val="00046C8F"/>
    <w:rsid w:val="00046EB8"/>
    <w:rsid w:val="00046EF0"/>
    <w:rsid w:val="00047509"/>
    <w:rsid w:val="00047870"/>
    <w:rsid w:val="0004787E"/>
    <w:rsid w:val="00050293"/>
    <w:rsid w:val="00050568"/>
    <w:rsid w:val="00050BD3"/>
    <w:rsid w:val="00051233"/>
    <w:rsid w:val="00051409"/>
    <w:rsid w:val="000516D0"/>
    <w:rsid w:val="00051AB3"/>
    <w:rsid w:val="00051E9D"/>
    <w:rsid w:val="00052135"/>
    <w:rsid w:val="0005222B"/>
    <w:rsid w:val="000532C4"/>
    <w:rsid w:val="000533F9"/>
    <w:rsid w:val="000537DE"/>
    <w:rsid w:val="00053B8E"/>
    <w:rsid w:val="0005481E"/>
    <w:rsid w:val="0005482E"/>
    <w:rsid w:val="00054DD4"/>
    <w:rsid w:val="000551C0"/>
    <w:rsid w:val="00055984"/>
    <w:rsid w:val="00055BA3"/>
    <w:rsid w:val="00056287"/>
    <w:rsid w:val="00057EED"/>
    <w:rsid w:val="00060CD2"/>
    <w:rsid w:val="00060EC4"/>
    <w:rsid w:val="000619B3"/>
    <w:rsid w:val="00061E68"/>
    <w:rsid w:val="0006249F"/>
    <w:rsid w:val="000624F3"/>
    <w:rsid w:val="0006254E"/>
    <w:rsid w:val="00063AB3"/>
    <w:rsid w:val="00063C4F"/>
    <w:rsid w:val="00063C7F"/>
    <w:rsid w:val="00064371"/>
    <w:rsid w:val="00064ACF"/>
    <w:rsid w:val="00064BD8"/>
    <w:rsid w:val="00064C32"/>
    <w:rsid w:val="00064CDC"/>
    <w:rsid w:val="00064E0F"/>
    <w:rsid w:val="000651CC"/>
    <w:rsid w:val="00065493"/>
    <w:rsid w:val="00065606"/>
    <w:rsid w:val="00065847"/>
    <w:rsid w:val="00065A0B"/>
    <w:rsid w:val="00065A56"/>
    <w:rsid w:val="00065F8A"/>
    <w:rsid w:val="00065FEE"/>
    <w:rsid w:val="00066055"/>
    <w:rsid w:val="0006758C"/>
    <w:rsid w:val="000679DC"/>
    <w:rsid w:val="00067D19"/>
    <w:rsid w:val="00070357"/>
    <w:rsid w:val="00070AB2"/>
    <w:rsid w:val="00070DAD"/>
    <w:rsid w:val="0007104F"/>
    <w:rsid w:val="00071261"/>
    <w:rsid w:val="000713D3"/>
    <w:rsid w:val="00071E80"/>
    <w:rsid w:val="000735A9"/>
    <w:rsid w:val="00073BF6"/>
    <w:rsid w:val="00073CBC"/>
    <w:rsid w:val="00074246"/>
    <w:rsid w:val="000756D5"/>
    <w:rsid w:val="00076175"/>
    <w:rsid w:val="00076491"/>
    <w:rsid w:val="00076639"/>
    <w:rsid w:val="00077510"/>
    <w:rsid w:val="00077632"/>
    <w:rsid w:val="00077986"/>
    <w:rsid w:val="00077E7E"/>
    <w:rsid w:val="00080F8F"/>
    <w:rsid w:val="00081B35"/>
    <w:rsid w:val="00081B54"/>
    <w:rsid w:val="00081D8E"/>
    <w:rsid w:val="000821B4"/>
    <w:rsid w:val="00082322"/>
    <w:rsid w:val="000823EF"/>
    <w:rsid w:val="00082AB9"/>
    <w:rsid w:val="0008383E"/>
    <w:rsid w:val="0008391E"/>
    <w:rsid w:val="00083C23"/>
    <w:rsid w:val="000843A7"/>
    <w:rsid w:val="0008461D"/>
    <w:rsid w:val="00084C56"/>
    <w:rsid w:val="00084CF6"/>
    <w:rsid w:val="00085600"/>
    <w:rsid w:val="000858DC"/>
    <w:rsid w:val="00086A97"/>
    <w:rsid w:val="00086E51"/>
    <w:rsid w:val="00086F6E"/>
    <w:rsid w:val="0008735E"/>
    <w:rsid w:val="000874D5"/>
    <w:rsid w:val="00087958"/>
    <w:rsid w:val="00087AA9"/>
    <w:rsid w:val="0009015B"/>
    <w:rsid w:val="0009082F"/>
    <w:rsid w:val="0009186F"/>
    <w:rsid w:val="00091A1E"/>
    <w:rsid w:val="00091FAC"/>
    <w:rsid w:val="000920D3"/>
    <w:rsid w:val="000924D7"/>
    <w:rsid w:val="000926EF"/>
    <w:rsid w:val="00092B9D"/>
    <w:rsid w:val="0009380B"/>
    <w:rsid w:val="000940B3"/>
    <w:rsid w:val="0009450D"/>
    <w:rsid w:val="00094705"/>
    <w:rsid w:val="00094849"/>
    <w:rsid w:val="00094B4E"/>
    <w:rsid w:val="00094C6E"/>
    <w:rsid w:val="00094CEF"/>
    <w:rsid w:val="0009602F"/>
    <w:rsid w:val="000967BC"/>
    <w:rsid w:val="00096F20"/>
    <w:rsid w:val="0009701E"/>
    <w:rsid w:val="000971EA"/>
    <w:rsid w:val="000973DF"/>
    <w:rsid w:val="000A0311"/>
    <w:rsid w:val="000A053B"/>
    <w:rsid w:val="000A09CD"/>
    <w:rsid w:val="000A0A5A"/>
    <w:rsid w:val="000A161C"/>
    <w:rsid w:val="000A1915"/>
    <w:rsid w:val="000A2D6C"/>
    <w:rsid w:val="000A3603"/>
    <w:rsid w:val="000A4488"/>
    <w:rsid w:val="000A4F13"/>
    <w:rsid w:val="000A524A"/>
    <w:rsid w:val="000A5502"/>
    <w:rsid w:val="000A590A"/>
    <w:rsid w:val="000A6344"/>
    <w:rsid w:val="000A6DF2"/>
    <w:rsid w:val="000A7587"/>
    <w:rsid w:val="000A7F45"/>
    <w:rsid w:val="000B18D9"/>
    <w:rsid w:val="000B1ABF"/>
    <w:rsid w:val="000B2719"/>
    <w:rsid w:val="000B3664"/>
    <w:rsid w:val="000B389B"/>
    <w:rsid w:val="000B394E"/>
    <w:rsid w:val="000B3A89"/>
    <w:rsid w:val="000B3B69"/>
    <w:rsid w:val="000B3F04"/>
    <w:rsid w:val="000B4694"/>
    <w:rsid w:val="000B5137"/>
    <w:rsid w:val="000B5EA5"/>
    <w:rsid w:val="000B5FF7"/>
    <w:rsid w:val="000B670A"/>
    <w:rsid w:val="000B77C4"/>
    <w:rsid w:val="000B7957"/>
    <w:rsid w:val="000B7CED"/>
    <w:rsid w:val="000B7EB2"/>
    <w:rsid w:val="000C0928"/>
    <w:rsid w:val="000C0CC1"/>
    <w:rsid w:val="000C0D4F"/>
    <w:rsid w:val="000C1104"/>
    <w:rsid w:val="000C1177"/>
    <w:rsid w:val="000C1702"/>
    <w:rsid w:val="000C19AF"/>
    <w:rsid w:val="000C2285"/>
    <w:rsid w:val="000C2C5F"/>
    <w:rsid w:val="000C35AF"/>
    <w:rsid w:val="000C3A80"/>
    <w:rsid w:val="000C3F29"/>
    <w:rsid w:val="000C4873"/>
    <w:rsid w:val="000C4A42"/>
    <w:rsid w:val="000C4C77"/>
    <w:rsid w:val="000C4D22"/>
    <w:rsid w:val="000C50BB"/>
    <w:rsid w:val="000C5A2E"/>
    <w:rsid w:val="000C5F75"/>
    <w:rsid w:val="000C6B59"/>
    <w:rsid w:val="000C6C36"/>
    <w:rsid w:val="000C740E"/>
    <w:rsid w:val="000C7672"/>
    <w:rsid w:val="000C7BD7"/>
    <w:rsid w:val="000D0623"/>
    <w:rsid w:val="000D14A6"/>
    <w:rsid w:val="000D2F76"/>
    <w:rsid w:val="000D2FB5"/>
    <w:rsid w:val="000D304B"/>
    <w:rsid w:val="000D3458"/>
    <w:rsid w:val="000D3529"/>
    <w:rsid w:val="000D4137"/>
    <w:rsid w:val="000D4860"/>
    <w:rsid w:val="000D56ED"/>
    <w:rsid w:val="000D61AC"/>
    <w:rsid w:val="000D62B3"/>
    <w:rsid w:val="000D6A2B"/>
    <w:rsid w:val="000D7066"/>
    <w:rsid w:val="000E0E90"/>
    <w:rsid w:val="000E12D8"/>
    <w:rsid w:val="000E131D"/>
    <w:rsid w:val="000E13B5"/>
    <w:rsid w:val="000E1533"/>
    <w:rsid w:val="000E170B"/>
    <w:rsid w:val="000E177F"/>
    <w:rsid w:val="000E20D6"/>
    <w:rsid w:val="000E3817"/>
    <w:rsid w:val="000E4026"/>
    <w:rsid w:val="000E4291"/>
    <w:rsid w:val="000E4557"/>
    <w:rsid w:val="000E4746"/>
    <w:rsid w:val="000E47C3"/>
    <w:rsid w:val="000E4B7E"/>
    <w:rsid w:val="000E4CDE"/>
    <w:rsid w:val="000E4DE7"/>
    <w:rsid w:val="000E5B41"/>
    <w:rsid w:val="000E5FED"/>
    <w:rsid w:val="000E649F"/>
    <w:rsid w:val="000E683C"/>
    <w:rsid w:val="000E71B2"/>
    <w:rsid w:val="000E7AB8"/>
    <w:rsid w:val="000E7AFE"/>
    <w:rsid w:val="000F1586"/>
    <w:rsid w:val="000F1A64"/>
    <w:rsid w:val="000F2598"/>
    <w:rsid w:val="000F25F3"/>
    <w:rsid w:val="000F2D53"/>
    <w:rsid w:val="000F31EA"/>
    <w:rsid w:val="000F3CBC"/>
    <w:rsid w:val="000F3E24"/>
    <w:rsid w:val="000F3F39"/>
    <w:rsid w:val="000F4074"/>
    <w:rsid w:val="000F413B"/>
    <w:rsid w:val="000F4A53"/>
    <w:rsid w:val="000F4DCA"/>
    <w:rsid w:val="000F584C"/>
    <w:rsid w:val="000F64E2"/>
    <w:rsid w:val="000F68A8"/>
    <w:rsid w:val="000F6EC5"/>
    <w:rsid w:val="000F766A"/>
    <w:rsid w:val="000F78B9"/>
    <w:rsid w:val="000F7EAB"/>
    <w:rsid w:val="001003B0"/>
    <w:rsid w:val="00101839"/>
    <w:rsid w:val="00103017"/>
    <w:rsid w:val="001030EC"/>
    <w:rsid w:val="00103328"/>
    <w:rsid w:val="00103F08"/>
    <w:rsid w:val="0010437B"/>
    <w:rsid w:val="00104863"/>
    <w:rsid w:val="0010486C"/>
    <w:rsid w:val="001049A0"/>
    <w:rsid w:val="00104E9B"/>
    <w:rsid w:val="00105076"/>
    <w:rsid w:val="00105DE6"/>
    <w:rsid w:val="001063C9"/>
    <w:rsid w:val="00106598"/>
    <w:rsid w:val="001067B5"/>
    <w:rsid w:val="0010763C"/>
    <w:rsid w:val="00110664"/>
    <w:rsid w:val="00110D94"/>
    <w:rsid w:val="00110FF8"/>
    <w:rsid w:val="00111121"/>
    <w:rsid w:val="00111673"/>
    <w:rsid w:val="00111C40"/>
    <w:rsid w:val="00111C59"/>
    <w:rsid w:val="00112C6F"/>
    <w:rsid w:val="00113033"/>
    <w:rsid w:val="00113A31"/>
    <w:rsid w:val="00113E1D"/>
    <w:rsid w:val="00114326"/>
    <w:rsid w:val="001144F0"/>
    <w:rsid w:val="00115525"/>
    <w:rsid w:val="00115581"/>
    <w:rsid w:val="00116665"/>
    <w:rsid w:val="00116E88"/>
    <w:rsid w:val="00117631"/>
    <w:rsid w:val="00117909"/>
    <w:rsid w:val="00117B80"/>
    <w:rsid w:val="00117C31"/>
    <w:rsid w:val="00117D5F"/>
    <w:rsid w:val="001200AB"/>
    <w:rsid w:val="00120400"/>
    <w:rsid w:val="00120BAF"/>
    <w:rsid w:val="00120E57"/>
    <w:rsid w:val="00121258"/>
    <w:rsid w:val="00121A10"/>
    <w:rsid w:val="00121CD2"/>
    <w:rsid w:val="00121DB1"/>
    <w:rsid w:val="001235B9"/>
    <w:rsid w:val="00123C7E"/>
    <w:rsid w:val="001248AC"/>
    <w:rsid w:val="00124D51"/>
    <w:rsid w:val="00124FEB"/>
    <w:rsid w:val="00125572"/>
    <w:rsid w:val="001259F9"/>
    <w:rsid w:val="00125A8A"/>
    <w:rsid w:val="00126AA3"/>
    <w:rsid w:val="00126B93"/>
    <w:rsid w:val="00126E87"/>
    <w:rsid w:val="00127203"/>
    <w:rsid w:val="0012734E"/>
    <w:rsid w:val="0012784C"/>
    <w:rsid w:val="001300B9"/>
    <w:rsid w:val="0013070D"/>
    <w:rsid w:val="00131052"/>
    <w:rsid w:val="0013140F"/>
    <w:rsid w:val="001317FA"/>
    <w:rsid w:val="00131B4D"/>
    <w:rsid w:val="00132892"/>
    <w:rsid w:val="00132BC7"/>
    <w:rsid w:val="0013311C"/>
    <w:rsid w:val="00133B8B"/>
    <w:rsid w:val="00134050"/>
    <w:rsid w:val="001342DD"/>
    <w:rsid w:val="00134D7C"/>
    <w:rsid w:val="00135565"/>
    <w:rsid w:val="00135882"/>
    <w:rsid w:val="0013615E"/>
    <w:rsid w:val="00136A46"/>
    <w:rsid w:val="00136D35"/>
    <w:rsid w:val="00136F7C"/>
    <w:rsid w:val="0013759E"/>
    <w:rsid w:val="0013787C"/>
    <w:rsid w:val="001378EE"/>
    <w:rsid w:val="001405D7"/>
    <w:rsid w:val="00140D21"/>
    <w:rsid w:val="00140DA6"/>
    <w:rsid w:val="00141B9B"/>
    <w:rsid w:val="00141CFB"/>
    <w:rsid w:val="00141DC2"/>
    <w:rsid w:val="001425BF"/>
    <w:rsid w:val="00142701"/>
    <w:rsid w:val="00142BA0"/>
    <w:rsid w:val="00142D17"/>
    <w:rsid w:val="0014379D"/>
    <w:rsid w:val="001438E5"/>
    <w:rsid w:val="00143ED3"/>
    <w:rsid w:val="001458F8"/>
    <w:rsid w:val="00146233"/>
    <w:rsid w:val="00146807"/>
    <w:rsid w:val="0014697E"/>
    <w:rsid w:val="00146B46"/>
    <w:rsid w:val="0014735D"/>
    <w:rsid w:val="00150927"/>
    <w:rsid w:val="0015106E"/>
    <w:rsid w:val="00151498"/>
    <w:rsid w:val="00151809"/>
    <w:rsid w:val="0015238D"/>
    <w:rsid w:val="00152C50"/>
    <w:rsid w:val="00152CB7"/>
    <w:rsid w:val="00152D88"/>
    <w:rsid w:val="001531DC"/>
    <w:rsid w:val="001535D6"/>
    <w:rsid w:val="001536C8"/>
    <w:rsid w:val="001537EF"/>
    <w:rsid w:val="00154103"/>
    <w:rsid w:val="0015426A"/>
    <w:rsid w:val="00154681"/>
    <w:rsid w:val="001549C1"/>
    <w:rsid w:val="00154B4A"/>
    <w:rsid w:val="00154F48"/>
    <w:rsid w:val="00155AC1"/>
    <w:rsid w:val="00155DB8"/>
    <w:rsid w:val="00156584"/>
    <w:rsid w:val="00156C67"/>
    <w:rsid w:val="00156CB7"/>
    <w:rsid w:val="00157B34"/>
    <w:rsid w:val="00161AFA"/>
    <w:rsid w:val="0016209C"/>
    <w:rsid w:val="00162270"/>
    <w:rsid w:val="001636D4"/>
    <w:rsid w:val="00163D98"/>
    <w:rsid w:val="00163ECB"/>
    <w:rsid w:val="001642AB"/>
    <w:rsid w:val="00164508"/>
    <w:rsid w:val="00164699"/>
    <w:rsid w:val="00164E1F"/>
    <w:rsid w:val="0016580F"/>
    <w:rsid w:val="00166B42"/>
    <w:rsid w:val="00166CB4"/>
    <w:rsid w:val="00166D75"/>
    <w:rsid w:val="00167173"/>
    <w:rsid w:val="00167252"/>
    <w:rsid w:val="00170675"/>
    <w:rsid w:val="00170A2D"/>
    <w:rsid w:val="00171289"/>
    <w:rsid w:val="001713BA"/>
    <w:rsid w:val="001720BA"/>
    <w:rsid w:val="001725E5"/>
    <w:rsid w:val="00173D45"/>
    <w:rsid w:val="001740A3"/>
    <w:rsid w:val="0017445F"/>
    <w:rsid w:val="00175BE4"/>
    <w:rsid w:val="001761B9"/>
    <w:rsid w:val="00176292"/>
    <w:rsid w:val="001772B5"/>
    <w:rsid w:val="00177650"/>
    <w:rsid w:val="00177662"/>
    <w:rsid w:val="00177973"/>
    <w:rsid w:val="00177ACF"/>
    <w:rsid w:val="00177FF8"/>
    <w:rsid w:val="0018028A"/>
    <w:rsid w:val="00180500"/>
    <w:rsid w:val="00180CC9"/>
    <w:rsid w:val="00180F52"/>
    <w:rsid w:val="00181A3D"/>
    <w:rsid w:val="00182685"/>
    <w:rsid w:val="00182ABA"/>
    <w:rsid w:val="00182B71"/>
    <w:rsid w:val="00182D23"/>
    <w:rsid w:val="00183D50"/>
    <w:rsid w:val="00183EB2"/>
    <w:rsid w:val="00183F21"/>
    <w:rsid w:val="00184014"/>
    <w:rsid w:val="00184663"/>
    <w:rsid w:val="001849CB"/>
    <w:rsid w:val="00184A14"/>
    <w:rsid w:val="00185024"/>
    <w:rsid w:val="00185AF8"/>
    <w:rsid w:val="00186430"/>
    <w:rsid w:val="00186494"/>
    <w:rsid w:val="00187109"/>
    <w:rsid w:val="0018710A"/>
    <w:rsid w:val="00187351"/>
    <w:rsid w:val="0019000C"/>
    <w:rsid w:val="001907E8"/>
    <w:rsid w:val="001908A2"/>
    <w:rsid w:val="00190966"/>
    <w:rsid w:val="00190D36"/>
    <w:rsid w:val="00191A90"/>
    <w:rsid w:val="00191B61"/>
    <w:rsid w:val="00191D03"/>
    <w:rsid w:val="00191FA2"/>
    <w:rsid w:val="00193B76"/>
    <w:rsid w:val="00194086"/>
    <w:rsid w:val="001946C4"/>
    <w:rsid w:val="00194E2D"/>
    <w:rsid w:val="0019658C"/>
    <w:rsid w:val="001965C0"/>
    <w:rsid w:val="00196A81"/>
    <w:rsid w:val="001975CD"/>
    <w:rsid w:val="0019788B"/>
    <w:rsid w:val="001A0741"/>
    <w:rsid w:val="001A24F4"/>
    <w:rsid w:val="001A2572"/>
    <w:rsid w:val="001A2E1D"/>
    <w:rsid w:val="001A3A6F"/>
    <w:rsid w:val="001A3E50"/>
    <w:rsid w:val="001A3F1B"/>
    <w:rsid w:val="001A4E3F"/>
    <w:rsid w:val="001A5039"/>
    <w:rsid w:val="001A5D78"/>
    <w:rsid w:val="001A603F"/>
    <w:rsid w:val="001A7630"/>
    <w:rsid w:val="001B0115"/>
    <w:rsid w:val="001B16F1"/>
    <w:rsid w:val="001B1AA3"/>
    <w:rsid w:val="001B1C52"/>
    <w:rsid w:val="001B2471"/>
    <w:rsid w:val="001B2970"/>
    <w:rsid w:val="001B3085"/>
    <w:rsid w:val="001B390E"/>
    <w:rsid w:val="001B3E6E"/>
    <w:rsid w:val="001B463F"/>
    <w:rsid w:val="001B4A6B"/>
    <w:rsid w:val="001B4E42"/>
    <w:rsid w:val="001B4E7D"/>
    <w:rsid w:val="001B54E5"/>
    <w:rsid w:val="001B55C3"/>
    <w:rsid w:val="001B6226"/>
    <w:rsid w:val="001B64A1"/>
    <w:rsid w:val="001B6FEB"/>
    <w:rsid w:val="001B7CB6"/>
    <w:rsid w:val="001B7FEB"/>
    <w:rsid w:val="001C0264"/>
    <w:rsid w:val="001C0319"/>
    <w:rsid w:val="001C042D"/>
    <w:rsid w:val="001C13DA"/>
    <w:rsid w:val="001C24C8"/>
    <w:rsid w:val="001C2A35"/>
    <w:rsid w:val="001C3B59"/>
    <w:rsid w:val="001C3B63"/>
    <w:rsid w:val="001C5279"/>
    <w:rsid w:val="001C54ED"/>
    <w:rsid w:val="001C5AD2"/>
    <w:rsid w:val="001C5C48"/>
    <w:rsid w:val="001C6810"/>
    <w:rsid w:val="001C6F0D"/>
    <w:rsid w:val="001C74DE"/>
    <w:rsid w:val="001D0D0B"/>
    <w:rsid w:val="001D0D28"/>
    <w:rsid w:val="001D1326"/>
    <w:rsid w:val="001D1A65"/>
    <w:rsid w:val="001D2A40"/>
    <w:rsid w:val="001D2CD7"/>
    <w:rsid w:val="001D2DF7"/>
    <w:rsid w:val="001D33D1"/>
    <w:rsid w:val="001D3B15"/>
    <w:rsid w:val="001D4A5F"/>
    <w:rsid w:val="001D4B28"/>
    <w:rsid w:val="001D4E95"/>
    <w:rsid w:val="001D4F3B"/>
    <w:rsid w:val="001D58CF"/>
    <w:rsid w:val="001D5CFE"/>
    <w:rsid w:val="001D5DDD"/>
    <w:rsid w:val="001D64BE"/>
    <w:rsid w:val="001D667F"/>
    <w:rsid w:val="001D6813"/>
    <w:rsid w:val="001D756D"/>
    <w:rsid w:val="001E07D8"/>
    <w:rsid w:val="001E09FE"/>
    <w:rsid w:val="001E0F17"/>
    <w:rsid w:val="001E132D"/>
    <w:rsid w:val="001E1DD7"/>
    <w:rsid w:val="001E224D"/>
    <w:rsid w:val="001E23EB"/>
    <w:rsid w:val="001E29FA"/>
    <w:rsid w:val="001E42EE"/>
    <w:rsid w:val="001E4847"/>
    <w:rsid w:val="001E512F"/>
    <w:rsid w:val="001E5AA4"/>
    <w:rsid w:val="001E5DC8"/>
    <w:rsid w:val="001E63F0"/>
    <w:rsid w:val="001E69C2"/>
    <w:rsid w:val="001E6F28"/>
    <w:rsid w:val="001E791E"/>
    <w:rsid w:val="001F096B"/>
    <w:rsid w:val="001F186A"/>
    <w:rsid w:val="001F2D25"/>
    <w:rsid w:val="001F351F"/>
    <w:rsid w:val="001F3B6B"/>
    <w:rsid w:val="001F3C56"/>
    <w:rsid w:val="001F43DD"/>
    <w:rsid w:val="001F4817"/>
    <w:rsid w:val="001F4F8F"/>
    <w:rsid w:val="001F4FBA"/>
    <w:rsid w:val="001F537B"/>
    <w:rsid w:val="001F56AD"/>
    <w:rsid w:val="001F6939"/>
    <w:rsid w:val="00200467"/>
    <w:rsid w:val="0020111F"/>
    <w:rsid w:val="0020186D"/>
    <w:rsid w:val="00201A14"/>
    <w:rsid w:val="002020EB"/>
    <w:rsid w:val="002030BA"/>
    <w:rsid w:val="00203AEF"/>
    <w:rsid w:val="0020456C"/>
    <w:rsid w:val="002045F5"/>
    <w:rsid w:val="00206F9A"/>
    <w:rsid w:val="002078EE"/>
    <w:rsid w:val="00207C18"/>
    <w:rsid w:val="00207E83"/>
    <w:rsid w:val="00207F79"/>
    <w:rsid w:val="002100D5"/>
    <w:rsid w:val="00210B50"/>
    <w:rsid w:val="0021147D"/>
    <w:rsid w:val="0021155F"/>
    <w:rsid w:val="0021174C"/>
    <w:rsid w:val="002123B2"/>
    <w:rsid w:val="002125A9"/>
    <w:rsid w:val="00212F5B"/>
    <w:rsid w:val="0021306A"/>
    <w:rsid w:val="002134F9"/>
    <w:rsid w:val="00215144"/>
    <w:rsid w:val="002154E9"/>
    <w:rsid w:val="00215CCF"/>
    <w:rsid w:val="00216517"/>
    <w:rsid w:val="00216933"/>
    <w:rsid w:val="00216C28"/>
    <w:rsid w:val="002171AF"/>
    <w:rsid w:val="00217B63"/>
    <w:rsid w:val="002215C6"/>
    <w:rsid w:val="00221EA0"/>
    <w:rsid w:val="00221F01"/>
    <w:rsid w:val="002229CD"/>
    <w:rsid w:val="002236CE"/>
    <w:rsid w:val="002239B4"/>
    <w:rsid w:val="002239BF"/>
    <w:rsid w:val="00224860"/>
    <w:rsid w:val="00224993"/>
    <w:rsid w:val="00224A3C"/>
    <w:rsid w:val="00225868"/>
    <w:rsid w:val="00225ABD"/>
    <w:rsid w:val="00225BF5"/>
    <w:rsid w:val="002262FA"/>
    <w:rsid w:val="0022690C"/>
    <w:rsid w:val="00226DC0"/>
    <w:rsid w:val="00227017"/>
    <w:rsid w:val="00227416"/>
    <w:rsid w:val="002277C3"/>
    <w:rsid w:val="00230480"/>
    <w:rsid w:val="002309B5"/>
    <w:rsid w:val="00231CCF"/>
    <w:rsid w:val="00232258"/>
    <w:rsid w:val="00233A93"/>
    <w:rsid w:val="002340DC"/>
    <w:rsid w:val="00234A90"/>
    <w:rsid w:val="00234F95"/>
    <w:rsid w:val="00235150"/>
    <w:rsid w:val="00235B4B"/>
    <w:rsid w:val="002365D8"/>
    <w:rsid w:val="00236658"/>
    <w:rsid w:val="00236CA2"/>
    <w:rsid w:val="00236CCB"/>
    <w:rsid w:val="00236D6F"/>
    <w:rsid w:val="00237586"/>
    <w:rsid w:val="00237B19"/>
    <w:rsid w:val="00240367"/>
    <w:rsid w:val="002406CA"/>
    <w:rsid w:val="00240C71"/>
    <w:rsid w:val="00241A7D"/>
    <w:rsid w:val="002424D7"/>
    <w:rsid w:val="00242A03"/>
    <w:rsid w:val="0024384F"/>
    <w:rsid w:val="00243CEB"/>
    <w:rsid w:val="00243EA1"/>
    <w:rsid w:val="0024400A"/>
    <w:rsid w:val="00245862"/>
    <w:rsid w:val="00245A97"/>
    <w:rsid w:val="00245C64"/>
    <w:rsid w:val="0024639D"/>
    <w:rsid w:val="002465E8"/>
    <w:rsid w:val="00246740"/>
    <w:rsid w:val="002472D6"/>
    <w:rsid w:val="00247564"/>
    <w:rsid w:val="002476C0"/>
    <w:rsid w:val="0024773B"/>
    <w:rsid w:val="00247B54"/>
    <w:rsid w:val="00247CEA"/>
    <w:rsid w:val="00247E23"/>
    <w:rsid w:val="0025021B"/>
    <w:rsid w:val="0025031D"/>
    <w:rsid w:val="00250CFE"/>
    <w:rsid w:val="00250D0D"/>
    <w:rsid w:val="00251060"/>
    <w:rsid w:val="002510D3"/>
    <w:rsid w:val="002526AA"/>
    <w:rsid w:val="0025271C"/>
    <w:rsid w:val="00252DF3"/>
    <w:rsid w:val="00253905"/>
    <w:rsid w:val="00253DAD"/>
    <w:rsid w:val="00254774"/>
    <w:rsid w:val="002547EF"/>
    <w:rsid w:val="00254BA6"/>
    <w:rsid w:val="00255289"/>
    <w:rsid w:val="00255AC2"/>
    <w:rsid w:val="0025635E"/>
    <w:rsid w:val="00256B1E"/>
    <w:rsid w:val="0025704A"/>
    <w:rsid w:val="0025707D"/>
    <w:rsid w:val="0025742E"/>
    <w:rsid w:val="0025776B"/>
    <w:rsid w:val="00260388"/>
    <w:rsid w:val="00260B43"/>
    <w:rsid w:val="00261713"/>
    <w:rsid w:val="00261878"/>
    <w:rsid w:val="00261D72"/>
    <w:rsid w:val="00261F11"/>
    <w:rsid w:val="002625D3"/>
    <w:rsid w:val="00262B69"/>
    <w:rsid w:val="00262CAD"/>
    <w:rsid w:val="0026339E"/>
    <w:rsid w:val="0026401E"/>
    <w:rsid w:val="002645C6"/>
    <w:rsid w:val="002648E1"/>
    <w:rsid w:val="00264A02"/>
    <w:rsid w:val="00264BF6"/>
    <w:rsid w:val="0026500D"/>
    <w:rsid w:val="00265517"/>
    <w:rsid w:val="002656F3"/>
    <w:rsid w:val="00265EBD"/>
    <w:rsid w:val="00266896"/>
    <w:rsid w:val="00266A9D"/>
    <w:rsid w:val="002700DF"/>
    <w:rsid w:val="00270139"/>
    <w:rsid w:val="00270392"/>
    <w:rsid w:val="0027089E"/>
    <w:rsid w:val="0027090F"/>
    <w:rsid w:val="00270BC1"/>
    <w:rsid w:val="00271405"/>
    <w:rsid w:val="00271718"/>
    <w:rsid w:val="002717DF"/>
    <w:rsid w:val="0027183D"/>
    <w:rsid w:val="0027211A"/>
    <w:rsid w:val="00272E94"/>
    <w:rsid w:val="00273091"/>
    <w:rsid w:val="002737C4"/>
    <w:rsid w:val="00273B90"/>
    <w:rsid w:val="00275BF8"/>
    <w:rsid w:val="00276467"/>
    <w:rsid w:val="0027688D"/>
    <w:rsid w:val="00276AD5"/>
    <w:rsid w:val="00276BA3"/>
    <w:rsid w:val="00276F74"/>
    <w:rsid w:val="002770C1"/>
    <w:rsid w:val="00277C33"/>
    <w:rsid w:val="00280051"/>
    <w:rsid w:val="00280269"/>
    <w:rsid w:val="00280D10"/>
    <w:rsid w:val="0028105E"/>
    <w:rsid w:val="002813A1"/>
    <w:rsid w:val="00281D39"/>
    <w:rsid w:val="0028337D"/>
    <w:rsid w:val="00283701"/>
    <w:rsid w:val="00283EDD"/>
    <w:rsid w:val="002847F2"/>
    <w:rsid w:val="00285076"/>
    <w:rsid w:val="00285AA7"/>
    <w:rsid w:val="00286016"/>
    <w:rsid w:val="00286242"/>
    <w:rsid w:val="00286EAC"/>
    <w:rsid w:val="00287CBA"/>
    <w:rsid w:val="002902CD"/>
    <w:rsid w:val="00290690"/>
    <w:rsid w:val="00290FC5"/>
    <w:rsid w:val="002911A2"/>
    <w:rsid w:val="00291604"/>
    <w:rsid w:val="00291B8F"/>
    <w:rsid w:val="002924F2"/>
    <w:rsid w:val="00292549"/>
    <w:rsid w:val="00292F8A"/>
    <w:rsid w:val="00293037"/>
    <w:rsid w:val="00293866"/>
    <w:rsid w:val="00293C74"/>
    <w:rsid w:val="00294546"/>
    <w:rsid w:val="00294611"/>
    <w:rsid w:val="00295064"/>
    <w:rsid w:val="00295D07"/>
    <w:rsid w:val="00295F00"/>
    <w:rsid w:val="0029695E"/>
    <w:rsid w:val="00296E6E"/>
    <w:rsid w:val="0029710B"/>
    <w:rsid w:val="002A046C"/>
    <w:rsid w:val="002A0680"/>
    <w:rsid w:val="002A075D"/>
    <w:rsid w:val="002A1293"/>
    <w:rsid w:val="002A1829"/>
    <w:rsid w:val="002A1C5A"/>
    <w:rsid w:val="002A2B6F"/>
    <w:rsid w:val="002A2D4D"/>
    <w:rsid w:val="002A3A71"/>
    <w:rsid w:val="002A3D20"/>
    <w:rsid w:val="002A455E"/>
    <w:rsid w:val="002A5F73"/>
    <w:rsid w:val="002A6005"/>
    <w:rsid w:val="002A64FC"/>
    <w:rsid w:val="002A72C3"/>
    <w:rsid w:val="002B0252"/>
    <w:rsid w:val="002B0718"/>
    <w:rsid w:val="002B11EF"/>
    <w:rsid w:val="002B1514"/>
    <w:rsid w:val="002B2772"/>
    <w:rsid w:val="002B2888"/>
    <w:rsid w:val="002B3BB0"/>
    <w:rsid w:val="002B3DAC"/>
    <w:rsid w:val="002B3F8D"/>
    <w:rsid w:val="002B41B0"/>
    <w:rsid w:val="002B455D"/>
    <w:rsid w:val="002B4A8A"/>
    <w:rsid w:val="002B4BBE"/>
    <w:rsid w:val="002B4DCE"/>
    <w:rsid w:val="002B52B2"/>
    <w:rsid w:val="002B5835"/>
    <w:rsid w:val="002B63F9"/>
    <w:rsid w:val="002B6A30"/>
    <w:rsid w:val="002B6FA1"/>
    <w:rsid w:val="002B70DB"/>
    <w:rsid w:val="002B742F"/>
    <w:rsid w:val="002B78B9"/>
    <w:rsid w:val="002B7F29"/>
    <w:rsid w:val="002C0374"/>
    <w:rsid w:val="002C0D22"/>
    <w:rsid w:val="002C0F6D"/>
    <w:rsid w:val="002C16F3"/>
    <w:rsid w:val="002C1C25"/>
    <w:rsid w:val="002C208D"/>
    <w:rsid w:val="002C280E"/>
    <w:rsid w:val="002C335C"/>
    <w:rsid w:val="002C356F"/>
    <w:rsid w:val="002C35B0"/>
    <w:rsid w:val="002C36BE"/>
    <w:rsid w:val="002C480D"/>
    <w:rsid w:val="002C4F25"/>
    <w:rsid w:val="002C56FD"/>
    <w:rsid w:val="002C5C71"/>
    <w:rsid w:val="002C5D82"/>
    <w:rsid w:val="002C68F8"/>
    <w:rsid w:val="002C6EA9"/>
    <w:rsid w:val="002C7809"/>
    <w:rsid w:val="002C7DBE"/>
    <w:rsid w:val="002C7E17"/>
    <w:rsid w:val="002D011D"/>
    <w:rsid w:val="002D0DD1"/>
    <w:rsid w:val="002D0FAD"/>
    <w:rsid w:val="002D271B"/>
    <w:rsid w:val="002D2B04"/>
    <w:rsid w:val="002D2B4E"/>
    <w:rsid w:val="002D2E64"/>
    <w:rsid w:val="002D4F85"/>
    <w:rsid w:val="002D5081"/>
    <w:rsid w:val="002D5415"/>
    <w:rsid w:val="002D5A57"/>
    <w:rsid w:val="002D5D53"/>
    <w:rsid w:val="002D61CB"/>
    <w:rsid w:val="002D6E0E"/>
    <w:rsid w:val="002D7F35"/>
    <w:rsid w:val="002E0389"/>
    <w:rsid w:val="002E0961"/>
    <w:rsid w:val="002E0BEF"/>
    <w:rsid w:val="002E0D1D"/>
    <w:rsid w:val="002E0F62"/>
    <w:rsid w:val="002E1183"/>
    <w:rsid w:val="002E1E33"/>
    <w:rsid w:val="002E31DA"/>
    <w:rsid w:val="002E346A"/>
    <w:rsid w:val="002E4366"/>
    <w:rsid w:val="002E4FDD"/>
    <w:rsid w:val="002E5170"/>
    <w:rsid w:val="002E537F"/>
    <w:rsid w:val="002E557E"/>
    <w:rsid w:val="002E5CF7"/>
    <w:rsid w:val="002E5E09"/>
    <w:rsid w:val="002E70A6"/>
    <w:rsid w:val="002E7FC6"/>
    <w:rsid w:val="002F0F58"/>
    <w:rsid w:val="002F1766"/>
    <w:rsid w:val="002F268A"/>
    <w:rsid w:val="002F30DC"/>
    <w:rsid w:val="002F3654"/>
    <w:rsid w:val="002F368A"/>
    <w:rsid w:val="002F5A60"/>
    <w:rsid w:val="002F6032"/>
    <w:rsid w:val="002F6988"/>
    <w:rsid w:val="002F6B4A"/>
    <w:rsid w:val="002F71D2"/>
    <w:rsid w:val="002F795F"/>
    <w:rsid w:val="002F79D3"/>
    <w:rsid w:val="002F7D4C"/>
    <w:rsid w:val="0030029D"/>
    <w:rsid w:val="00300607"/>
    <w:rsid w:val="00301378"/>
    <w:rsid w:val="003024B0"/>
    <w:rsid w:val="003026B1"/>
    <w:rsid w:val="00302985"/>
    <w:rsid w:val="00302B42"/>
    <w:rsid w:val="00303EA8"/>
    <w:rsid w:val="0030434C"/>
    <w:rsid w:val="003045DF"/>
    <w:rsid w:val="00304F86"/>
    <w:rsid w:val="003055D7"/>
    <w:rsid w:val="0030580D"/>
    <w:rsid w:val="00305E41"/>
    <w:rsid w:val="0030605C"/>
    <w:rsid w:val="0030662F"/>
    <w:rsid w:val="00306B7E"/>
    <w:rsid w:val="00307212"/>
    <w:rsid w:val="0030733B"/>
    <w:rsid w:val="00307AFF"/>
    <w:rsid w:val="0031075B"/>
    <w:rsid w:val="00310B35"/>
    <w:rsid w:val="00311396"/>
    <w:rsid w:val="0031160F"/>
    <w:rsid w:val="00311A62"/>
    <w:rsid w:val="00311CA7"/>
    <w:rsid w:val="00311F23"/>
    <w:rsid w:val="00311F90"/>
    <w:rsid w:val="00312051"/>
    <w:rsid w:val="003134DE"/>
    <w:rsid w:val="00313ECB"/>
    <w:rsid w:val="00313ED8"/>
    <w:rsid w:val="003140D5"/>
    <w:rsid w:val="00314848"/>
    <w:rsid w:val="00314DEB"/>
    <w:rsid w:val="0031584E"/>
    <w:rsid w:val="00315D3E"/>
    <w:rsid w:val="003172D9"/>
    <w:rsid w:val="003177F0"/>
    <w:rsid w:val="00317DCE"/>
    <w:rsid w:val="00320514"/>
    <w:rsid w:val="0032074C"/>
    <w:rsid w:val="00320B14"/>
    <w:rsid w:val="00320EEB"/>
    <w:rsid w:val="0032119D"/>
    <w:rsid w:val="003211E4"/>
    <w:rsid w:val="00322B88"/>
    <w:rsid w:val="00322EB8"/>
    <w:rsid w:val="00323221"/>
    <w:rsid w:val="00323509"/>
    <w:rsid w:val="003236DA"/>
    <w:rsid w:val="00324FCB"/>
    <w:rsid w:val="00326F89"/>
    <w:rsid w:val="00327815"/>
    <w:rsid w:val="003279F3"/>
    <w:rsid w:val="00327C0C"/>
    <w:rsid w:val="00327D9E"/>
    <w:rsid w:val="00330CAC"/>
    <w:rsid w:val="00330D8A"/>
    <w:rsid w:val="00330F4E"/>
    <w:rsid w:val="0033100E"/>
    <w:rsid w:val="0033198B"/>
    <w:rsid w:val="003320E1"/>
    <w:rsid w:val="003333AF"/>
    <w:rsid w:val="003337A6"/>
    <w:rsid w:val="003339B4"/>
    <w:rsid w:val="003343FF"/>
    <w:rsid w:val="0033440B"/>
    <w:rsid w:val="00334C45"/>
    <w:rsid w:val="00334C4A"/>
    <w:rsid w:val="00335333"/>
    <w:rsid w:val="00335767"/>
    <w:rsid w:val="003358AD"/>
    <w:rsid w:val="00335A13"/>
    <w:rsid w:val="00335EB1"/>
    <w:rsid w:val="0033603B"/>
    <w:rsid w:val="00336173"/>
    <w:rsid w:val="0033669A"/>
    <w:rsid w:val="00336C45"/>
    <w:rsid w:val="00336EDC"/>
    <w:rsid w:val="00336EF3"/>
    <w:rsid w:val="00337AB3"/>
    <w:rsid w:val="00340A9C"/>
    <w:rsid w:val="0034149A"/>
    <w:rsid w:val="00341695"/>
    <w:rsid w:val="00341696"/>
    <w:rsid w:val="003418FA"/>
    <w:rsid w:val="00341A50"/>
    <w:rsid w:val="003423ED"/>
    <w:rsid w:val="0034240E"/>
    <w:rsid w:val="00342709"/>
    <w:rsid w:val="00342BCC"/>
    <w:rsid w:val="003432DA"/>
    <w:rsid w:val="00343FDE"/>
    <w:rsid w:val="00344806"/>
    <w:rsid w:val="00344928"/>
    <w:rsid w:val="00345A9C"/>
    <w:rsid w:val="00345B4E"/>
    <w:rsid w:val="00346D18"/>
    <w:rsid w:val="00347229"/>
    <w:rsid w:val="003500F3"/>
    <w:rsid w:val="00350D98"/>
    <w:rsid w:val="00351994"/>
    <w:rsid w:val="00351F4B"/>
    <w:rsid w:val="00352CFE"/>
    <w:rsid w:val="00352EB0"/>
    <w:rsid w:val="00352FA5"/>
    <w:rsid w:val="0035348C"/>
    <w:rsid w:val="003536FD"/>
    <w:rsid w:val="0035393E"/>
    <w:rsid w:val="0035496B"/>
    <w:rsid w:val="0035514A"/>
    <w:rsid w:val="00355A3A"/>
    <w:rsid w:val="003560FB"/>
    <w:rsid w:val="00356100"/>
    <w:rsid w:val="0035665F"/>
    <w:rsid w:val="00356C5F"/>
    <w:rsid w:val="00356F2B"/>
    <w:rsid w:val="00357373"/>
    <w:rsid w:val="003579AB"/>
    <w:rsid w:val="00357A41"/>
    <w:rsid w:val="00360201"/>
    <w:rsid w:val="003607D3"/>
    <w:rsid w:val="00361053"/>
    <w:rsid w:val="003612B7"/>
    <w:rsid w:val="00361872"/>
    <w:rsid w:val="00361D90"/>
    <w:rsid w:val="00362C4C"/>
    <w:rsid w:val="00362DAE"/>
    <w:rsid w:val="00363370"/>
    <w:rsid w:val="00363470"/>
    <w:rsid w:val="003639D8"/>
    <w:rsid w:val="00363C31"/>
    <w:rsid w:val="003640EF"/>
    <w:rsid w:val="0036477D"/>
    <w:rsid w:val="003649D2"/>
    <w:rsid w:val="00364D67"/>
    <w:rsid w:val="0036532C"/>
    <w:rsid w:val="00365CDE"/>
    <w:rsid w:val="00365F1A"/>
    <w:rsid w:val="003666CA"/>
    <w:rsid w:val="00367215"/>
    <w:rsid w:val="00367A3C"/>
    <w:rsid w:val="00367C5A"/>
    <w:rsid w:val="00370187"/>
    <w:rsid w:val="0037110E"/>
    <w:rsid w:val="0037145A"/>
    <w:rsid w:val="0037149D"/>
    <w:rsid w:val="003716D5"/>
    <w:rsid w:val="00372108"/>
    <w:rsid w:val="003725AF"/>
    <w:rsid w:val="00372943"/>
    <w:rsid w:val="003738F7"/>
    <w:rsid w:val="00373DC4"/>
    <w:rsid w:val="00373DEB"/>
    <w:rsid w:val="00374196"/>
    <w:rsid w:val="003741E9"/>
    <w:rsid w:val="003742B3"/>
    <w:rsid w:val="00374D51"/>
    <w:rsid w:val="00375E7E"/>
    <w:rsid w:val="00376439"/>
    <w:rsid w:val="00376A20"/>
    <w:rsid w:val="0037774A"/>
    <w:rsid w:val="00377EA6"/>
    <w:rsid w:val="00380675"/>
    <w:rsid w:val="00380B4C"/>
    <w:rsid w:val="00380C43"/>
    <w:rsid w:val="00380D71"/>
    <w:rsid w:val="003814DA"/>
    <w:rsid w:val="003828BB"/>
    <w:rsid w:val="00382DA7"/>
    <w:rsid w:val="00383017"/>
    <w:rsid w:val="00383319"/>
    <w:rsid w:val="0038347C"/>
    <w:rsid w:val="00383EA1"/>
    <w:rsid w:val="00384B1A"/>
    <w:rsid w:val="00384C65"/>
    <w:rsid w:val="00385108"/>
    <w:rsid w:val="0038523E"/>
    <w:rsid w:val="00385346"/>
    <w:rsid w:val="00385490"/>
    <w:rsid w:val="00385D2D"/>
    <w:rsid w:val="00386276"/>
    <w:rsid w:val="003869CC"/>
    <w:rsid w:val="003870EE"/>
    <w:rsid w:val="003874BA"/>
    <w:rsid w:val="003878FE"/>
    <w:rsid w:val="00387A89"/>
    <w:rsid w:val="00387DEF"/>
    <w:rsid w:val="00390CDA"/>
    <w:rsid w:val="00391BF4"/>
    <w:rsid w:val="00391CC6"/>
    <w:rsid w:val="00391F6E"/>
    <w:rsid w:val="003921D2"/>
    <w:rsid w:val="003921D3"/>
    <w:rsid w:val="003933FB"/>
    <w:rsid w:val="00393832"/>
    <w:rsid w:val="00393C09"/>
    <w:rsid w:val="00393CFC"/>
    <w:rsid w:val="00393E05"/>
    <w:rsid w:val="00394476"/>
    <w:rsid w:val="003955DA"/>
    <w:rsid w:val="003956FA"/>
    <w:rsid w:val="00395C6A"/>
    <w:rsid w:val="00397C5C"/>
    <w:rsid w:val="003A000C"/>
    <w:rsid w:val="003A04D3"/>
    <w:rsid w:val="003A093A"/>
    <w:rsid w:val="003A165B"/>
    <w:rsid w:val="003A1D85"/>
    <w:rsid w:val="003A2A45"/>
    <w:rsid w:val="003A3340"/>
    <w:rsid w:val="003A3E2B"/>
    <w:rsid w:val="003A4A75"/>
    <w:rsid w:val="003A4D3C"/>
    <w:rsid w:val="003A6B65"/>
    <w:rsid w:val="003A70D4"/>
    <w:rsid w:val="003A7463"/>
    <w:rsid w:val="003A772C"/>
    <w:rsid w:val="003A7A3C"/>
    <w:rsid w:val="003A7B0F"/>
    <w:rsid w:val="003A7D76"/>
    <w:rsid w:val="003B04D3"/>
    <w:rsid w:val="003B0DBE"/>
    <w:rsid w:val="003B0E3E"/>
    <w:rsid w:val="003B0EDF"/>
    <w:rsid w:val="003B0FEC"/>
    <w:rsid w:val="003B282E"/>
    <w:rsid w:val="003B2E68"/>
    <w:rsid w:val="003B33B2"/>
    <w:rsid w:val="003B34AB"/>
    <w:rsid w:val="003B584C"/>
    <w:rsid w:val="003B62B0"/>
    <w:rsid w:val="003B6E98"/>
    <w:rsid w:val="003B6EC5"/>
    <w:rsid w:val="003B73D0"/>
    <w:rsid w:val="003B74EA"/>
    <w:rsid w:val="003B7C6F"/>
    <w:rsid w:val="003C0126"/>
    <w:rsid w:val="003C06FC"/>
    <w:rsid w:val="003C14C7"/>
    <w:rsid w:val="003C14E9"/>
    <w:rsid w:val="003C19D3"/>
    <w:rsid w:val="003C3D59"/>
    <w:rsid w:val="003C3E2E"/>
    <w:rsid w:val="003C424F"/>
    <w:rsid w:val="003C4400"/>
    <w:rsid w:val="003C4AF6"/>
    <w:rsid w:val="003C52DF"/>
    <w:rsid w:val="003C59FA"/>
    <w:rsid w:val="003C6472"/>
    <w:rsid w:val="003C6552"/>
    <w:rsid w:val="003C69DA"/>
    <w:rsid w:val="003C6ADB"/>
    <w:rsid w:val="003C7371"/>
    <w:rsid w:val="003C784E"/>
    <w:rsid w:val="003C79D6"/>
    <w:rsid w:val="003D1725"/>
    <w:rsid w:val="003D17B3"/>
    <w:rsid w:val="003D1840"/>
    <w:rsid w:val="003D1DBC"/>
    <w:rsid w:val="003D1EF0"/>
    <w:rsid w:val="003D1FFD"/>
    <w:rsid w:val="003D2D99"/>
    <w:rsid w:val="003D2DA5"/>
    <w:rsid w:val="003D33B0"/>
    <w:rsid w:val="003D3BA9"/>
    <w:rsid w:val="003D436B"/>
    <w:rsid w:val="003D5150"/>
    <w:rsid w:val="003D555C"/>
    <w:rsid w:val="003D5A71"/>
    <w:rsid w:val="003D5D26"/>
    <w:rsid w:val="003D6CC4"/>
    <w:rsid w:val="003D7818"/>
    <w:rsid w:val="003D7C02"/>
    <w:rsid w:val="003E0437"/>
    <w:rsid w:val="003E0B6F"/>
    <w:rsid w:val="003E0C09"/>
    <w:rsid w:val="003E0F94"/>
    <w:rsid w:val="003E35BE"/>
    <w:rsid w:val="003E3E6F"/>
    <w:rsid w:val="003E413A"/>
    <w:rsid w:val="003E4375"/>
    <w:rsid w:val="003E4F09"/>
    <w:rsid w:val="003E4F6D"/>
    <w:rsid w:val="003E54D5"/>
    <w:rsid w:val="003E6AE4"/>
    <w:rsid w:val="003E6F87"/>
    <w:rsid w:val="003E7291"/>
    <w:rsid w:val="003E737D"/>
    <w:rsid w:val="003E7BDE"/>
    <w:rsid w:val="003E7C69"/>
    <w:rsid w:val="003E7E41"/>
    <w:rsid w:val="003F0963"/>
    <w:rsid w:val="003F0F1A"/>
    <w:rsid w:val="003F1FCA"/>
    <w:rsid w:val="003F432E"/>
    <w:rsid w:val="003F46AC"/>
    <w:rsid w:val="003F518C"/>
    <w:rsid w:val="003F5502"/>
    <w:rsid w:val="003F6A1D"/>
    <w:rsid w:val="003F6D37"/>
    <w:rsid w:val="003F75A7"/>
    <w:rsid w:val="003F7AE9"/>
    <w:rsid w:val="0040001C"/>
    <w:rsid w:val="0040125A"/>
    <w:rsid w:val="0040128F"/>
    <w:rsid w:val="0040174A"/>
    <w:rsid w:val="00401952"/>
    <w:rsid w:val="00401DCC"/>
    <w:rsid w:val="00402D77"/>
    <w:rsid w:val="00402D96"/>
    <w:rsid w:val="00402F5A"/>
    <w:rsid w:val="00403A1F"/>
    <w:rsid w:val="00403EDB"/>
    <w:rsid w:val="00404395"/>
    <w:rsid w:val="00404838"/>
    <w:rsid w:val="00404902"/>
    <w:rsid w:val="004049CD"/>
    <w:rsid w:val="00404BB0"/>
    <w:rsid w:val="00404BCA"/>
    <w:rsid w:val="00404F2A"/>
    <w:rsid w:val="00405011"/>
    <w:rsid w:val="00406791"/>
    <w:rsid w:val="00406D6F"/>
    <w:rsid w:val="004072ED"/>
    <w:rsid w:val="0040748D"/>
    <w:rsid w:val="00407534"/>
    <w:rsid w:val="00407621"/>
    <w:rsid w:val="00407CAB"/>
    <w:rsid w:val="004102CC"/>
    <w:rsid w:val="004112C3"/>
    <w:rsid w:val="004121FE"/>
    <w:rsid w:val="00412B52"/>
    <w:rsid w:val="00412C76"/>
    <w:rsid w:val="00412FAE"/>
    <w:rsid w:val="004138C6"/>
    <w:rsid w:val="00413923"/>
    <w:rsid w:val="004148D0"/>
    <w:rsid w:val="004152E4"/>
    <w:rsid w:val="00415A9C"/>
    <w:rsid w:val="00415CB0"/>
    <w:rsid w:val="00417140"/>
    <w:rsid w:val="00417464"/>
    <w:rsid w:val="00417614"/>
    <w:rsid w:val="00422494"/>
    <w:rsid w:val="004225BF"/>
    <w:rsid w:val="00422741"/>
    <w:rsid w:val="0042322D"/>
    <w:rsid w:val="00423968"/>
    <w:rsid w:val="00423A4A"/>
    <w:rsid w:val="00423EC4"/>
    <w:rsid w:val="004241F4"/>
    <w:rsid w:val="00424279"/>
    <w:rsid w:val="00424668"/>
    <w:rsid w:val="00424BEA"/>
    <w:rsid w:val="00424CFD"/>
    <w:rsid w:val="00424D01"/>
    <w:rsid w:val="00425247"/>
    <w:rsid w:val="00425729"/>
    <w:rsid w:val="0042572A"/>
    <w:rsid w:val="004258D6"/>
    <w:rsid w:val="004261B6"/>
    <w:rsid w:val="004267A9"/>
    <w:rsid w:val="00426AD7"/>
    <w:rsid w:val="00426B54"/>
    <w:rsid w:val="00426C26"/>
    <w:rsid w:val="00427199"/>
    <w:rsid w:val="00427F94"/>
    <w:rsid w:val="00430561"/>
    <w:rsid w:val="004306B5"/>
    <w:rsid w:val="0043150D"/>
    <w:rsid w:val="0043166A"/>
    <w:rsid w:val="0043179F"/>
    <w:rsid w:val="00431E7B"/>
    <w:rsid w:val="00432B61"/>
    <w:rsid w:val="00432D93"/>
    <w:rsid w:val="00432DA8"/>
    <w:rsid w:val="0043392A"/>
    <w:rsid w:val="004345F3"/>
    <w:rsid w:val="0043478C"/>
    <w:rsid w:val="004349ED"/>
    <w:rsid w:val="00434DF8"/>
    <w:rsid w:val="00434E27"/>
    <w:rsid w:val="004356CE"/>
    <w:rsid w:val="00435DF0"/>
    <w:rsid w:val="00436000"/>
    <w:rsid w:val="00436160"/>
    <w:rsid w:val="00436676"/>
    <w:rsid w:val="00436841"/>
    <w:rsid w:val="004369DE"/>
    <w:rsid w:val="00436D3D"/>
    <w:rsid w:val="00437E4F"/>
    <w:rsid w:val="00437F1F"/>
    <w:rsid w:val="004401C4"/>
    <w:rsid w:val="004405FD"/>
    <w:rsid w:val="00440CAC"/>
    <w:rsid w:val="00440EBA"/>
    <w:rsid w:val="004410A3"/>
    <w:rsid w:val="00442324"/>
    <w:rsid w:val="00442B48"/>
    <w:rsid w:val="0044314A"/>
    <w:rsid w:val="004437BD"/>
    <w:rsid w:val="00443854"/>
    <w:rsid w:val="00443900"/>
    <w:rsid w:val="00443AD4"/>
    <w:rsid w:val="00443AE9"/>
    <w:rsid w:val="00443B43"/>
    <w:rsid w:val="00443C81"/>
    <w:rsid w:val="00443E14"/>
    <w:rsid w:val="004451A4"/>
    <w:rsid w:val="004454FB"/>
    <w:rsid w:val="00445546"/>
    <w:rsid w:val="00446C34"/>
    <w:rsid w:val="0044705A"/>
    <w:rsid w:val="00450B68"/>
    <w:rsid w:val="00450FF7"/>
    <w:rsid w:val="00451CD9"/>
    <w:rsid w:val="00451D1B"/>
    <w:rsid w:val="00451E0D"/>
    <w:rsid w:val="0045333F"/>
    <w:rsid w:val="00453542"/>
    <w:rsid w:val="00454F5B"/>
    <w:rsid w:val="0045529A"/>
    <w:rsid w:val="00456088"/>
    <w:rsid w:val="004562EA"/>
    <w:rsid w:val="0045658C"/>
    <w:rsid w:val="00456DBA"/>
    <w:rsid w:val="004570F1"/>
    <w:rsid w:val="00457746"/>
    <w:rsid w:val="00457F3C"/>
    <w:rsid w:val="00460976"/>
    <w:rsid w:val="004612FF"/>
    <w:rsid w:val="00461502"/>
    <w:rsid w:val="0046193E"/>
    <w:rsid w:val="00461A06"/>
    <w:rsid w:val="00461BB3"/>
    <w:rsid w:val="004632B2"/>
    <w:rsid w:val="004637D5"/>
    <w:rsid w:val="00463E3D"/>
    <w:rsid w:val="00463F11"/>
    <w:rsid w:val="004643C7"/>
    <w:rsid w:val="00464DC0"/>
    <w:rsid w:val="004650CC"/>
    <w:rsid w:val="0046625D"/>
    <w:rsid w:val="004675B7"/>
    <w:rsid w:val="004678FD"/>
    <w:rsid w:val="00467967"/>
    <w:rsid w:val="00467F40"/>
    <w:rsid w:val="00467F56"/>
    <w:rsid w:val="00467FA0"/>
    <w:rsid w:val="004713BA"/>
    <w:rsid w:val="0047151F"/>
    <w:rsid w:val="00471A28"/>
    <w:rsid w:val="00471C1F"/>
    <w:rsid w:val="00472186"/>
    <w:rsid w:val="00472404"/>
    <w:rsid w:val="0047276A"/>
    <w:rsid w:val="00472985"/>
    <w:rsid w:val="00473829"/>
    <w:rsid w:val="00473935"/>
    <w:rsid w:val="00473C4D"/>
    <w:rsid w:val="00473FA6"/>
    <w:rsid w:val="0047446E"/>
    <w:rsid w:val="004746B7"/>
    <w:rsid w:val="00474B7E"/>
    <w:rsid w:val="00474D22"/>
    <w:rsid w:val="004750B9"/>
    <w:rsid w:val="00475557"/>
    <w:rsid w:val="004768BF"/>
    <w:rsid w:val="004768EF"/>
    <w:rsid w:val="00476AFD"/>
    <w:rsid w:val="00476E5D"/>
    <w:rsid w:val="00477A04"/>
    <w:rsid w:val="00477AFA"/>
    <w:rsid w:val="00477B67"/>
    <w:rsid w:val="00480715"/>
    <w:rsid w:val="00480CD3"/>
    <w:rsid w:val="004812D9"/>
    <w:rsid w:val="004818DA"/>
    <w:rsid w:val="00482123"/>
    <w:rsid w:val="004828D1"/>
    <w:rsid w:val="00482D25"/>
    <w:rsid w:val="00482D5A"/>
    <w:rsid w:val="0048314D"/>
    <w:rsid w:val="004831B6"/>
    <w:rsid w:val="00483D45"/>
    <w:rsid w:val="004843E1"/>
    <w:rsid w:val="00484ED0"/>
    <w:rsid w:val="00485625"/>
    <w:rsid w:val="004857D5"/>
    <w:rsid w:val="00485ACB"/>
    <w:rsid w:val="00486075"/>
    <w:rsid w:val="0048637C"/>
    <w:rsid w:val="0048647B"/>
    <w:rsid w:val="00487051"/>
    <w:rsid w:val="00487760"/>
    <w:rsid w:val="0048784E"/>
    <w:rsid w:val="004901ED"/>
    <w:rsid w:val="00490C37"/>
    <w:rsid w:val="00490F44"/>
    <w:rsid w:val="004910CE"/>
    <w:rsid w:val="0049152B"/>
    <w:rsid w:val="00492419"/>
    <w:rsid w:val="00492D8F"/>
    <w:rsid w:val="004935AF"/>
    <w:rsid w:val="00493BAA"/>
    <w:rsid w:val="00494A4F"/>
    <w:rsid w:val="0049546E"/>
    <w:rsid w:val="00495C57"/>
    <w:rsid w:val="00495FF6"/>
    <w:rsid w:val="004968BA"/>
    <w:rsid w:val="004968D3"/>
    <w:rsid w:val="00496FC7"/>
    <w:rsid w:val="00497201"/>
    <w:rsid w:val="00497A2E"/>
    <w:rsid w:val="004A0737"/>
    <w:rsid w:val="004A07A5"/>
    <w:rsid w:val="004A0809"/>
    <w:rsid w:val="004A0E50"/>
    <w:rsid w:val="004A0FBF"/>
    <w:rsid w:val="004A1149"/>
    <w:rsid w:val="004A1AF2"/>
    <w:rsid w:val="004A2527"/>
    <w:rsid w:val="004A2921"/>
    <w:rsid w:val="004A2926"/>
    <w:rsid w:val="004A2DC9"/>
    <w:rsid w:val="004A3047"/>
    <w:rsid w:val="004A31C8"/>
    <w:rsid w:val="004A3247"/>
    <w:rsid w:val="004A3519"/>
    <w:rsid w:val="004A3E1D"/>
    <w:rsid w:val="004A4330"/>
    <w:rsid w:val="004A4920"/>
    <w:rsid w:val="004A4958"/>
    <w:rsid w:val="004A5175"/>
    <w:rsid w:val="004A5785"/>
    <w:rsid w:val="004A5A8C"/>
    <w:rsid w:val="004A6F4D"/>
    <w:rsid w:val="004A76DD"/>
    <w:rsid w:val="004A797F"/>
    <w:rsid w:val="004A7A36"/>
    <w:rsid w:val="004A7C77"/>
    <w:rsid w:val="004B03D8"/>
    <w:rsid w:val="004B0704"/>
    <w:rsid w:val="004B0F44"/>
    <w:rsid w:val="004B1059"/>
    <w:rsid w:val="004B126B"/>
    <w:rsid w:val="004B2412"/>
    <w:rsid w:val="004B26C0"/>
    <w:rsid w:val="004B2E2B"/>
    <w:rsid w:val="004B3306"/>
    <w:rsid w:val="004B39AB"/>
    <w:rsid w:val="004B3E4F"/>
    <w:rsid w:val="004B5051"/>
    <w:rsid w:val="004B55B6"/>
    <w:rsid w:val="004B5662"/>
    <w:rsid w:val="004B58D0"/>
    <w:rsid w:val="004B5B26"/>
    <w:rsid w:val="004B6174"/>
    <w:rsid w:val="004B617C"/>
    <w:rsid w:val="004B619C"/>
    <w:rsid w:val="004B7121"/>
    <w:rsid w:val="004B73D7"/>
    <w:rsid w:val="004B7433"/>
    <w:rsid w:val="004B7873"/>
    <w:rsid w:val="004B7E2F"/>
    <w:rsid w:val="004C008D"/>
    <w:rsid w:val="004C1074"/>
    <w:rsid w:val="004C2352"/>
    <w:rsid w:val="004C27E0"/>
    <w:rsid w:val="004C2ACB"/>
    <w:rsid w:val="004C2C50"/>
    <w:rsid w:val="004C2DA6"/>
    <w:rsid w:val="004C38C7"/>
    <w:rsid w:val="004C3BEB"/>
    <w:rsid w:val="004C3E4B"/>
    <w:rsid w:val="004C4640"/>
    <w:rsid w:val="004C4C03"/>
    <w:rsid w:val="004C4CBC"/>
    <w:rsid w:val="004C5169"/>
    <w:rsid w:val="004C5619"/>
    <w:rsid w:val="004C56BA"/>
    <w:rsid w:val="004C5CB3"/>
    <w:rsid w:val="004C5F57"/>
    <w:rsid w:val="004C65A9"/>
    <w:rsid w:val="004C67D9"/>
    <w:rsid w:val="004C6AA4"/>
    <w:rsid w:val="004C6FEB"/>
    <w:rsid w:val="004C71A4"/>
    <w:rsid w:val="004C78ED"/>
    <w:rsid w:val="004D07FA"/>
    <w:rsid w:val="004D105E"/>
    <w:rsid w:val="004D116E"/>
    <w:rsid w:val="004D26A3"/>
    <w:rsid w:val="004D2D9C"/>
    <w:rsid w:val="004D2F4D"/>
    <w:rsid w:val="004D3572"/>
    <w:rsid w:val="004D3D9D"/>
    <w:rsid w:val="004D4B38"/>
    <w:rsid w:val="004D54D9"/>
    <w:rsid w:val="004D6431"/>
    <w:rsid w:val="004D66E5"/>
    <w:rsid w:val="004D6A10"/>
    <w:rsid w:val="004D6BC7"/>
    <w:rsid w:val="004D6D64"/>
    <w:rsid w:val="004D6FBF"/>
    <w:rsid w:val="004D7226"/>
    <w:rsid w:val="004D72C3"/>
    <w:rsid w:val="004D7394"/>
    <w:rsid w:val="004D753B"/>
    <w:rsid w:val="004D7F55"/>
    <w:rsid w:val="004E023B"/>
    <w:rsid w:val="004E03E4"/>
    <w:rsid w:val="004E044D"/>
    <w:rsid w:val="004E333A"/>
    <w:rsid w:val="004E33D0"/>
    <w:rsid w:val="004E384C"/>
    <w:rsid w:val="004E3A1F"/>
    <w:rsid w:val="004E46C0"/>
    <w:rsid w:val="004E4C5B"/>
    <w:rsid w:val="004E511C"/>
    <w:rsid w:val="004E560A"/>
    <w:rsid w:val="004E5AAB"/>
    <w:rsid w:val="004E5F0C"/>
    <w:rsid w:val="004E6099"/>
    <w:rsid w:val="004E6B90"/>
    <w:rsid w:val="004E74B6"/>
    <w:rsid w:val="004E7ADB"/>
    <w:rsid w:val="004E7FC0"/>
    <w:rsid w:val="004F0D9D"/>
    <w:rsid w:val="004F1015"/>
    <w:rsid w:val="004F124F"/>
    <w:rsid w:val="004F2A62"/>
    <w:rsid w:val="004F417D"/>
    <w:rsid w:val="004F4443"/>
    <w:rsid w:val="004F4C30"/>
    <w:rsid w:val="004F4DE4"/>
    <w:rsid w:val="004F6B98"/>
    <w:rsid w:val="004F6F71"/>
    <w:rsid w:val="004F7244"/>
    <w:rsid w:val="004F7545"/>
    <w:rsid w:val="004F7989"/>
    <w:rsid w:val="004F79E1"/>
    <w:rsid w:val="00500D8E"/>
    <w:rsid w:val="00501346"/>
    <w:rsid w:val="0050146A"/>
    <w:rsid w:val="00501857"/>
    <w:rsid w:val="00502224"/>
    <w:rsid w:val="00504368"/>
    <w:rsid w:val="00504BA7"/>
    <w:rsid w:val="00504E7C"/>
    <w:rsid w:val="00505B73"/>
    <w:rsid w:val="00506406"/>
    <w:rsid w:val="0050664A"/>
    <w:rsid w:val="00506732"/>
    <w:rsid w:val="00506D52"/>
    <w:rsid w:val="00506F30"/>
    <w:rsid w:val="00507656"/>
    <w:rsid w:val="005077B7"/>
    <w:rsid w:val="00510545"/>
    <w:rsid w:val="005108C5"/>
    <w:rsid w:val="00510D5E"/>
    <w:rsid w:val="00510D87"/>
    <w:rsid w:val="00511BE1"/>
    <w:rsid w:val="00511C86"/>
    <w:rsid w:val="00512005"/>
    <w:rsid w:val="005125B9"/>
    <w:rsid w:val="005126A1"/>
    <w:rsid w:val="0051291C"/>
    <w:rsid w:val="00512C28"/>
    <w:rsid w:val="00513E7A"/>
    <w:rsid w:val="00514803"/>
    <w:rsid w:val="00514BC5"/>
    <w:rsid w:val="005150F3"/>
    <w:rsid w:val="005151BC"/>
    <w:rsid w:val="005152D4"/>
    <w:rsid w:val="00515606"/>
    <w:rsid w:val="00515F63"/>
    <w:rsid w:val="0051761A"/>
    <w:rsid w:val="00517633"/>
    <w:rsid w:val="00517CD2"/>
    <w:rsid w:val="00517D84"/>
    <w:rsid w:val="00517E84"/>
    <w:rsid w:val="00520307"/>
    <w:rsid w:val="00520B7F"/>
    <w:rsid w:val="0052104D"/>
    <w:rsid w:val="005213A2"/>
    <w:rsid w:val="00521943"/>
    <w:rsid w:val="00521DE9"/>
    <w:rsid w:val="0052211F"/>
    <w:rsid w:val="0052292D"/>
    <w:rsid w:val="005232FC"/>
    <w:rsid w:val="005238B6"/>
    <w:rsid w:val="005246FC"/>
    <w:rsid w:val="00524D9B"/>
    <w:rsid w:val="00525D96"/>
    <w:rsid w:val="00525ECB"/>
    <w:rsid w:val="005263A3"/>
    <w:rsid w:val="00526890"/>
    <w:rsid w:val="00526A23"/>
    <w:rsid w:val="00526C5E"/>
    <w:rsid w:val="00527E6A"/>
    <w:rsid w:val="00527E72"/>
    <w:rsid w:val="00530A7B"/>
    <w:rsid w:val="00531B36"/>
    <w:rsid w:val="00531C03"/>
    <w:rsid w:val="00532373"/>
    <w:rsid w:val="005324DC"/>
    <w:rsid w:val="0053253C"/>
    <w:rsid w:val="005326C1"/>
    <w:rsid w:val="005327A4"/>
    <w:rsid w:val="00532D3E"/>
    <w:rsid w:val="005331B6"/>
    <w:rsid w:val="00533495"/>
    <w:rsid w:val="00533623"/>
    <w:rsid w:val="00533910"/>
    <w:rsid w:val="00534425"/>
    <w:rsid w:val="005347DE"/>
    <w:rsid w:val="00534E59"/>
    <w:rsid w:val="00534EDC"/>
    <w:rsid w:val="00535266"/>
    <w:rsid w:val="005352CD"/>
    <w:rsid w:val="00535407"/>
    <w:rsid w:val="00535CC7"/>
    <w:rsid w:val="0053635B"/>
    <w:rsid w:val="00536600"/>
    <w:rsid w:val="00536CF7"/>
    <w:rsid w:val="00536EED"/>
    <w:rsid w:val="005372F0"/>
    <w:rsid w:val="00537390"/>
    <w:rsid w:val="0053792E"/>
    <w:rsid w:val="005409B5"/>
    <w:rsid w:val="00540ECF"/>
    <w:rsid w:val="00540FDE"/>
    <w:rsid w:val="00541128"/>
    <w:rsid w:val="00541457"/>
    <w:rsid w:val="0054166D"/>
    <w:rsid w:val="00541C64"/>
    <w:rsid w:val="00541E40"/>
    <w:rsid w:val="00542405"/>
    <w:rsid w:val="005427B0"/>
    <w:rsid w:val="00542D50"/>
    <w:rsid w:val="00543441"/>
    <w:rsid w:val="00543C0E"/>
    <w:rsid w:val="00543CB1"/>
    <w:rsid w:val="00544714"/>
    <w:rsid w:val="00544986"/>
    <w:rsid w:val="0054610C"/>
    <w:rsid w:val="005465FE"/>
    <w:rsid w:val="005472CC"/>
    <w:rsid w:val="0054750D"/>
    <w:rsid w:val="005476FD"/>
    <w:rsid w:val="005479E2"/>
    <w:rsid w:val="00547FB4"/>
    <w:rsid w:val="00550ADC"/>
    <w:rsid w:val="00550E22"/>
    <w:rsid w:val="00551C9E"/>
    <w:rsid w:val="00551D62"/>
    <w:rsid w:val="005520BA"/>
    <w:rsid w:val="005530F3"/>
    <w:rsid w:val="00554D5B"/>
    <w:rsid w:val="00555747"/>
    <w:rsid w:val="00555932"/>
    <w:rsid w:val="00555A44"/>
    <w:rsid w:val="00555EE2"/>
    <w:rsid w:val="00556326"/>
    <w:rsid w:val="00556434"/>
    <w:rsid w:val="00556925"/>
    <w:rsid w:val="00556ACD"/>
    <w:rsid w:val="00556DDE"/>
    <w:rsid w:val="005573AE"/>
    <w:rsid w:val="00557704"/>
    <w:rsid w:val="005600E3"/>
    <w:rsid w:val="00560223"/>
    <w:rsid w:val="005603A3"/>
    <w:rsid w:val="0056194B"/>
    <w:rsid w:val="005619F8"/>
    <w:rsid w:val="00561A16"/>
    <w:rsid w:val="00561FA1"/>
    <w:rsid w:val="00562B5C"/>
    <w:rsid w:val="00562CA4"/>
    <w:rsid w:val="005634B5"/>
    <w:rsid w:val="00563644"/>
    <w:rsid w:val="0056365A"/>
    <w:rsid w:val="005637AC"/>
    <w:rsid w:val="00564124"/>
    <w:rsid w:val="00564429"/>
    <w:rsid w:val="005648D7"/>
    <w:rsid w:val="00564E2E"/>
    <w:rsid w:val="00564E36"/>
    <w:rsid w:val="0056547A"/>
    <w:rsid w:val="00565EB3"/>
    <w:rsid w:val="00565FB1"/>
    <w:rsid w:val="005663C0"/>
    <w:rsid w:val="00566462"/>
    <w:rsid w:val="00566783"/>
    <w:rsid w:val="00566DC1"/>
    <w:rsid w:val="00566EB0"/>
    <w:rsid w:val="005674F0"/>
    <w:rsid w:val="0056750F"/>
    <w:rsid w:val="005678CD"/>
    <w:rsid w:val="00567A3D"/>
    <w:rsid w:val="00567DF7"/>
    <w:rsid w:val="00567E0D"/>
    <w:rsid w:val="00570A5A"/>
    <w:rsid w:val="00570C08"/>
    <w:rsid w:val="00570C6D"/>
    <w:rsid w:val="00570F79"/>
    <w:rsid w:val="00571158"/>
    <w:rsid w:val="00571C15"/>
    <w:rsid w:val="0057235C"/>
    <w:rsid w:val="00572FA0"/>
    <w:rsid w:val="00572FCA"/>
    <w:rsid w:val="005737AD"/>
    <w:rsid w:val="00573D2D"/>
    <w:rsid w:val="00574A5C"/>
    <w:rsid w:val="005759F2"/>
    <w:rsid w:val="005762F1"/>
    <w:rsid w:val="00576663"/>
    <w:rsid w:val="00576C31"/>
    <w:rsid w:val="00576C3D"/>
    <w:rsid w:val="0057745B"/>
    <w:rsid w:val="005804F4"/>
    <w:rsid w:val="00580778"/>
    <w:rsid w:val="00580B4A"/>
    <w:rsid w:val="00580D9C"/>
    <w:rsid w:val="00581093"/>
    <w:rsid w:val="00581139"/>
    <w:rsid w:val="005812B6"/>
    <w:rsid w:val="005815A2"/>
    <w:rsid w:val="00581753"/>
    <w:rsid w:val="0058189E"/>
    <w:rsid w:val="00582155"/>
    <w:rsid w:val="00582671"/>
    <w:rsid w:val="0058361F"/>
    <w:rsid w:val="00584256"/>
    <w:rsid w:val="0058426C"/>
    <w:rsid w:val="005843C3"/>
    <w:rsid w:val="005843E6"/>
    <w:rsid w:val="005846AF"/>
    <w:rsid w:val="00585126"/>
    <w:rsid w:val="0058558F"/>
    <w:rsid w:val="00585770"/>
    <w:rsid w:val="00585B87"/>
    <w:rsid w:val="00585E9D"/>
    <w:rsid w:val="005865BA"/>
    <w:rsid w:val="00586C19"/>
    <w:rsid w:val="00587065"/>
    <w:rsid w:val="00587835"/>
    <w:rsid w:val="00587C61"/>
    <w:rsid w:val="00587CE2"/>
    <w:rsid w:val="00591029"/>
    <w:rsid w:val="005910F5"/>
    <w:rsid w:val="005915BF"/>
    <w:rsid w:val="00591DC1"/>
    <w:rsid w:val="00592006"/>
    <w:rsid w:val="00593048"/>
    <w:rsid w:val="00593401"/>
    <w:rsid w:val="00594207"/>
    <w:rsid w:val="00594987"/>
    <w:rsid w:val="00594E87"/>
    <w:rsid w:val="00594EAD"/>
    <w:rsid w:val="00594EC1"/>
    <w:rsid w:val="00595261"/>
    <w:rsid w:val="00595375"/>
    <w:rsid w:val="0059634A"/>
    <w:rsid w:val="00596409"/>
    <w:rsid w:val="0059660E"/>
    <w:rsid w:val="00596927"/>
    <w:rsid w:val="00596F3B"/>
    <w:rsid w:val="00597A96"/>
    <w:rsid w:val="00597B06"/>
    <w:rsid w:val="005A0218"/>
    <w:rsid w:val="005A0CA7"/>
    <w:rsid w:val="005A0D50"/>
    <w:rsid w:val="005A0DC6"/>
    <w:rsid w:val="005A0F01"/>
    <w:rsid w:val="005A1DBA"/>
    <w:rsid w:val="005A2063"/>
    <w:rsid w:val="005A23E7"/>
    <w:rsid w:val="005A2737"/>
    <w:rsid w:val="005A327F"/>
    <w:rsid w:val="005A3361"/>
    <w:rsid w:val="005A34DD"/>
    <w:rsid w:val="005A3C28"/>
    <w:rsid w:val="005A3F55"/>
    <w:rsid w:val="005A5814"/>
    <w:rsid w:val="005A5E92"/>
    <w:rsid w:val="005A6145"/>
    <w:rsid w:val="005A6575"/>
    <w:rsid w:val="005A6952"/>
    <w:rsid w:val="005A6BA2"/>
    <w:rsid w:val="005A6FFD"/>
    <w:rsid w:val="005A7A52"/>
    <w:rsid w:val="005B0466"/>
    <w:rsid w:val="005B13CC"/>
    <w:rsid w:val="005B1C0E"/>
    <w:rsid w:val="005B2C2B"/>
    <w:rsid w:val="005B2EA8"/>
    <w:rsid w:val="005B3C95"/>
    <w:rsid w:val="005B494C"/>
    <w:rsid w:val="005B5A02"/>
    <w:rsid w:val="005B6074"/>
    <w:rsid w:val="005B748C"/>
    <w:rsid w:val="005C0614"/>
    <w:rsid w:val="005C06AD"/>
    <w:rsid w:val="005C0965"/>
    <w:rsid w:val="005C0AB4"/>
    <w:rsid w:val="005C12D0"/>
    <w:rsid w:val="005C15DE"/>
    <w:rsid w:val="005C1E50"/>
    <w:rsid w:val="005C2479"/>
    <w:rsid w:val="005C287D"/>
    <w:rsid w:val="005C2D07"/>
    <w:rsid w:val="005C3034"/>
    <w:rsid w:val="005C33F1"/>
    <w:rsid w:val="005C512C"/>
    <w:rsid w:val="005C512D"/>
    <w:rsid w:val="005C5314"/>
    <w:rsid w:val="005C5C11"/>
    <w:rsid w:val="005C61F3"/>
    <w:rsid w:val="005C6DC0"/>
    <w:rsid w:val="005C7B06"/>
    <w:rsid w:val="005C7C88"/>
    <w:rsid w:val="005C7FEE"/>
    <w:rsid w:val="005D0592"/>
    <w:rsid w:val="005D0F6A"/>
    <w:rsid w:val="005D1DAE"/>
    <w:rsid w:val="005D2404"/>
    <w:rsid w:val="005D2574"/>
    <w:rsid w:val="005D3245"/>
    <w:rsid w:val="005D372E"/>
    <w:rsid w:val="005D3869"/>
    <w:rsid w:val="005D3884"/>
    <w:rsid w:val="005D3D9E"/>
    <w:rsid w:val="005D4543"/>
    <w:rsid w:val="005D48CA"/>
    <w:rsid w:val="005D4E40"/>
    <w:rsid w:val="005D4E54"/>
    <w:rsid w:val="005D591A"/>
    <w:rsid w:val="005D6377"/>
    <w:rsid w:val="005D673F"/>
    <w:rsid w:val="005D6D5A"/>
    <w:rsid w:val="005D6F5D"/>
    <w:rsid w:val="005D796E"/>
    <w:rsid w:val="005D7CC7"/>
    <w:rsid w:val="005D7E71"/>
    <w:rsid w:val="005E005A"/>
    <w:rsid w:val="005E07F1"/>
    <w:rsid w:val="005E084D"/>
    <w:rsid w:val="005E0D2D"/>
    <w:rsid w:val="005E1127"/>
    <w:rsid w:val="005E13BB"/>
    <w:rsid w:val="005E1573"/>
    <w:rsid w:val="005E2850"/>
    <w:rsid w:val="005E2A22"/>
    <w:rsid w:val="005E3E09"/>
    <w:rsid w:val="005E4737"/>
    <w:rsid w:val="005E476A"/>
    <w:rsid w:val="005E4A02"/>
    <w:rsid w:val="005E4F74"/>
    <w:rsid w:val="005E5475"/>
    <w:rsid w:val="005E6391"/>
    <w:rsid w:val="005E6491"/>
    <w:rsid w:val="005E7A7C"/>
    <w:rsid w:val="005F01A4"/>
    <w:rsid w:val="005F05AF"/>
    <w:rsid w:val="005F05DE"/>
    <w:rsid w:val="005F0B09"/>
    <w:rsid w:val="005F0E86"/>
    <w:rsid w:val="005F14F5"/>
    <w:rsid w:val="005F1627"/>
    <w:rsid w:val="005F1ACC"/>
    <w:rsid w:val="005F1D0B"/>
    <w:rsid w:val="005F1FC8"/>
    <w:rsid w:val="005F2100"/>
    <w:rsid w:val="005F23CF"/>
    <w:rsid w:val="005F27A2"/>
    <w:rsid w:val="005F2D21"/>
    <w:rsid w:val="005F3135"/>
    <w:rsid w:val="005F31D3"/>
    <w:rsid w:val="005F3236"/>
    <w:rsid w:val="005F336D"/>
    <w:rsid w:val="005F36C9"/>
    <w:rsid w:val="005F386E"/>
    <w:rsid w:val="005F3A02"/>
    <w:rsid w:val="005F3E2B"/>
    <w:rsid w:val="005F3F28"/>
    <w:rsid w:val="005F47C4"/>
    <w:rsid w:val="005F495B"/>
    <w:rsid w:val="005F5F7E"/>
    <w:rsid w:val="005F7907"/>
    <w:rsid w:val="005F7ABE"/>
    <w:rsid w:val="005F7B37"/>
    <w:rsid w:val="0060114F"/>
    <w:rsid w:val="00601186"/>
    <w:rsid w:val="00601729"/>
    <w:rsid w:val="00601792"/>
    <w:rsid w:val="00601954"/>
    <w:rsid w:val="006023DB"/>
    <w:rsid w:val="00602420"/>
    <w:rsid w:val="0060260A"/>
    <w:rsid w:val="0060262A"/>
    <w:rsid w:val="006026E2"/>
    <w:rsid w:val="00602BAA"/>
    <w:rsid w:val="00602EF8"/>
    <w:rsid w:val="00603147"/>
    <w:rsid w:val="00603EBD"/>
    <w:rsid w:val="006049FC"/>
    <w:rsid w:val="00605136"/>
    <w:rsid w:val="00605CAF"/>
    <w:rsid w:val="00606428"/>
    <w:rsid w:val="00606B83"/>
    <w:rsid w:val="00606D94"/>
    <w:rsid w:val="00607533"/>
    <w:rsid w:val="00607582"/>
    <w:rsid w:val="00607CF0"/>
    <w:rsid w:val="00610815"/>
    <w:rsid w:val="00610D24"/>
    <w:rsid w:val="00611124"/>
    <w:rsid w:val="0061154F"/>
    <w:rsid w:val="006116DB"/>
    <w:rsid w:val="006132F3"/>
    <w:rsid w:val="00613F19"/>
    <w:rsid w:val="0061415A"/>
    <w:rsid w:val="00614224"/>
    <w:rsid w:val="00614BAE"/>
    <w:rsid w:val="00614D5B"/>
    <w:rsid w:val="00615854"/>
    <w:rsid w:val="006159F5"/>
    <w:rsid w:val="00615C24"/>
    <w:rsid w:val="006168A7"/>
    <w:rsid w:val="00617585"/>
    <w:rsid w:val="0062028A"/>
    <w:rsid w:val="00620596"/>
    <w:rsid w:val="00620975"/>
    <w:rsid w:val="00621060"/>
    <w:rsid w:val="006210B8"/>
    <w:rsid w:val="00621C23"/>
    <w:rsid w:val="00621D8E"/>
    <w:rsid w:val="0062293A"/>
    <w:rsid w:val="00622C1C"/>
    <w:rsid w:val="00623764"/>
    <w:rsid w:val="00623839"/>
    <w:rsid w:val="006239C6"/>
    <w:rsid w:val="00624B9F"/>
    <w:rsid w:val="00624F20"/>
    <w:rsid w:val="00625084"/>
    <w:rsid w:val="0062528D"/>
    <w:rsid w:val="00625294"/>
    <w:rsid w:val="00625417"/>
    <w:rsid w:val="006255B7"/>
    <w:rsid w:val="0062567A"/>
    <w:rsid w:val="0062570C"/>
    <w:rsid w:val="00625863"/>
    <w:rsid w:val="0062599D"/>
    <w:rsid w:val="00625A48"/>
    <w:rsid w:val="00625D67"/>
    <w:rsid w:val="006263C4"/>
    <w:rsid w:val="00626EE3"/>
    <w:rsid w:val="00626F4D"/>
    <w:rsid w:val="006275BD"/>
    <w:rsid w:val="00627DF3"/>
    <w:rsid w:val="006305D0"/>
    <w:rsid w:val="00630603"/>
    <w:rsid w:val="00630657"/>
    <w:rsid w:val="00630954"/>
    <w:rsid w:val="00631A3F"/>
    <w:rsid w:val="006338E4"/>
    <w:rsid w:val="00633B25"/>
    <w:rsid w:val="00633E7B"/>
    <w:rsid w:val="00633EC5"/>
    <w:rsid w:val="00633EE9"/>
    <w:rsid w:val="00634242"/>
    <w:rsid w:val="0063430F"/>
    <w:rsid w:val="0063505D"/>
    <w:rsid w:val="006353FF"/>
    <w:rsid w:val="0063598B"/>
    <w:rsid w:val="00635B38"/>
    <w:rsid w:val="00635C03"/>
    <w:rsid w:val="00636100"/>
    <w:rsid w:val="00636119"/>
    <w:rsid w:val="006362CB"/>
    <w:rsid w:val="00637D16"/>
    <w:rsid w:val="00640237"/>
    <w:rsid w:val="00641369"/>
    <w:rsid w:val="006418DE"/>
    <w:rsid w:val="00642156"/>
    <w:rsid w:val="00642A03"/>
    <w:rsid w:val="00642E78"/>
    <w:rsid w:val="00642ECA"/>
    <w:rsid w:val="00643975"/>
    <w:rsid w:val="006439EC"/>
    <w:rsid w:val="00643A6F"/>
    <w:rsid w:val="00643E61"/>
    <w:rsid w:val="00644F87"/>
    <w:rsid w:val="00645211"/>
    <w:rsid w:val="00645B02"/>
    <w:rsid w:val="00645D7D"/>
    <w:rsid w:val="00646E13"/>
    <w:rsid w:val="0064707D"/>
    <w:rsid w:val="00651111"/>
    <w:rsid w:val="00651630"/>
    <w:rsid w:val="006520B8"/>
    <w:rsid w:val="006524C3"/>
    <w:rsid w:val="00652842"/>
    <w:rsid w:val="00654D3C"/>
    <w:rsid w:val="00654F83"/>
    <w:rsid w:val="00655990"/>
    <w:rsid w:val="00655F10"/>
    <w:rsid w:val="0065678F"/>
    <w:rsid w:val="0065715E"/>
    <w:rsid w:val="00657524"/>
    <w:rsid w:val="006579CD"/>
    <w:rsid w:val="00657A1B"/>
    <w:rsid w:val="00657DEE"/>
    <w:rsid w:val="00657ECB"/>
    <w:rsid w:val="006600E7"/>
    <w:rsid w:val="00660BF3"/>
    <w:rsid w:val="00660C44"/>
    <w:rsid w:val="00660F2A"/>
    <w:rsid w:val="00661350"/>
    <w:rsid w:val="00661530"/>
    <w:rsid w:val="00661892"/>
    <w:rsid w:val="006618E6"/>
    <w:rsid w:val="006622A4"/>
    <w:rsid w:val="00662CFB"/>
    <w:rsid w:val="006638C8"/>
    <w:rsid w:val="00663930"/>
    <w:rsid w:val="00663983"/>
    <w:rsid w:val="00664548"/>
    <w:rsid w:val="0066454B"/>
    <w:rsid w:val="00664B5C"/>
    <w:rsid w:val="00664E18"/>
    <w:rsid w:val="00664E4A"/>
    <w:rsid w:val="00664E55"/>
    <w:rsid w:val="006656EB"/>
    <w:rsid w:val="00665C7E"/>
    <w:rsid w:val="00666146"/>
    <w:rsid w:val="006662C1"/>
    <w:rsid w:val="006662CE"/>
    <w:rsid w:val="00666683"/>
    <w:rsid w:val="0066688A"/>
    <w:rsid w:val="00666D05"/>
    <w:rsid w:val="00667835"/>
    <w:rsid w:val="00670E1D"/>
    <w:rsid w:val="00671483"/>
    <w:rsid w:val="00672265"/>
    <w:rsid w:val="006722C7"/>
    <w:rsid w:val="00672D20"/>
    <w:rsid w:val="00673B78"/>
    <w:rsid w:val="0067406F"/>
    <w:rsid w:val="00675131"/>
    <w:rsid w:val="00675DFC"/>
    <w:rsid w:val="00675EDE"/>
    <w:rsid w:val="00676111"/>
    <w:rsid w:val="006765CB"/>
    <w:rsid w:val="00676692"/>
    <w:rsid w:val="00676DCC"/>
    <w:rsid w:val="00676E56"/>
    <w:rsid w:val="00677C89"/>
    <w:rsid w:val="00677EC4"/>
    <w:rsid w:val="006805BD"/>
    <w:rsid w:val="00680BB9"/>
    <w:rsid w:val="00680EDE"/>
    <w:rsid w:val="006825AE"/>
    <w:rsid w:val="00683F56"/>
    <w:rsid w:val="00684A4E"/>
    <w:rsid w:val="00684A99"/>
    <w:rsid w:val="006853AD"/>
    <w:rsid w:val="00685616"/>
    <w:rsid w:val="006857A5"/>
    <w:rsid w:val="006864A5"/>
    <w:rsid w:val="00686660"/>
    <w:rsid w:val="006867AE"/>
    <w:rsid w:val="00686B1B"/>
    <w:rsid w:val="00686C2B"/>
    <w:rsid w:val="00687D9F"/>
    <w:rsid w:val="0069018A"/>
    <w:rsid w:val="006901D7"/>
    <w:rsid w:val="006903D1"/>
    <w:rsid w:val="0069046E"/>
    <w:rsid w:val="006907DA"/>
    <w:rsid w:val="0069094C"/>
    <w:rsid w:val="0069146F"/>
    <w:rsid w:val="00691658"/>
    <w:rsid w:val="00691FDC"/>
    <w:rsid w:val="0069250F"/>
    <w:rsid w:val="0069373F"/>
    <w:rsid w:val="00694CFD"/>
    <w:rsid w:val="00694E19"/>
    <w:rsid w:val="006952D1"/>
    <w:rsid w:val="00695B42"/>
    <w:rsid w:val="00695CE9"/>
    <w:rsid w:val="00696420"/>
    <w:rsid w:val="00696A27"/>
    <w:rsid w:val="00696A40"/>
    <w:rsid w:val="00696E17"/>
    <w:rsid w:val="006974C5"/>
    <w:rsid w:val="00697B35"/>
    <w:rsid w:val="006A0045"/>
    <w:rsid w:val="006A1285"/>
    <w:rsid w:val="006A1925"/>
    <w:rsid w:val="006A1B6A"/>
    <w:rsid w:val="006A2058"/>
    <w:rsid w:val="006A21C2"/>
    <w:rsid w:val="006A2283"/>
    <w:rsid w:val="006A2CB1"/>
    <w:rsid w:val="006A2DD0"/>
    <w:rsid w:val="006A31B9"/>
    <w:rsid w:val="006A3665"/>
    <w:rsid w:val="006A3706"/>
    <w:rsid w:val="006A3A28"/>
    <w:rsid w:val="006A3A97"/>
    <w:rsid w:val="006A3AC8"/>
    <w:rsid w:val="006A3B36"/>
    <w:rsid w:val="006A3D7A"/>
    <w:rsid w:val="006A4B09"/>
    <w:rsid w:val="006A53D7"/>
    <w:rsid w:val="006A5F46"/>
    <w:rsid w:val="006A6457"/>
    <w:rsid w:val="006A7636"/>
    <w:rsid w:val="006A7B0A"/>
    <w:rsid w:val="006A7C08"/>
    <w:rsid w:val="006B01EB"/>
    <w:rsid w:val="006B064D"/>
    <w:rsid w:val="006B0FB5"/>
    <w:rsid w:val="006B132C"/>
    <w:rsid w:val="006B14A4"/>
    <w:rsid w:val="006B1590"/>
    <w:rsid w:val="006B1A24"/>
    <w:rsid w:val="006B1C19"/>
    <w:rsid w:val="006B1C4A"/>
    <w:rsid w:val="006B328A"/>
    <w:rsid w:val="006B35F0"/>
    <w:rsid w:val="006B38BF"/>
    <w:rsid w:val="006B39C0"/>
    <w:rsid w:val="006B4117"/>
    <w:rsid w:val="006B46F3"/>
    <w:rsid w:val="006B4A9A"/>
    <w:rsid w:val="006B4B0E"/>
    <w:rsid w:val="006B564C"/>
    <w:rsid w:val="006B5677"/>
    <w:rsid w:val="006B59C4"/>
    <w:rsid w:val="006B5B69"/>
    <w:rsid w:val="006B5F44"/>
    <w:rsid w:val="006B6FC3"/>
    <w:rsid w:val="006B7581"/>
    <w:rsid w:val="006B7E2B"/>
    <w:rsid w:val="006C0036"/>
    <w:rsid w:val="006C03BF"/>
    <w:rsid w:val="006C151E"/>
    <w:rsid w:val="006C1649"/>
    <w:rsid w:val="006C1A9D"/>
    <w:rsid w:val="006C1D80"/>
    <w:rsid w:val="006C264C"/>
    <w:rsid w:val="006C29FD"/>
    <w:rsid w:val="006C35DE"/>
    <w:rsid w:val="006C47B2"/>
    <w:rsid w:val="006C518F"/>
    <w:rsid w:val="006C554F"/>
    <w:rsid w:val="006C60BB"/>
    <w:rsid w:val="006C6517"/>
    <w:rsid w:val="006C7187"/>
    <w:rsid w:val="006C73CD"/>
    <w:rsid w:val="006D024A"/>
    <w:rsid w:val="006D045B"/>
    <w:rsid w:val="006D0585"/>
    <w:rsid w:val="006D10E7"/>
    <w:rsid w:val="006D16A1"/>
    <w:rsid w:val="006D25B6"/>
    <w:rsid w:val="006D28EB"/>
    <w:rsid w:val="006D2F1C"/>
    <w:rsid w:val="006D374D"/>
    <w:rsid w:val="006D3F66"/>
    <w:rsid w:val="006D4151"/>
    <w:rsid w:val="006D44BE"/>
    <w:rsid w:val="006D4556"/>
    <w:rsid w:val="006D4917"/>
    <w:rsid w:val="006D5094"/>
    <w:rsid w:val="006D5099"/>
    <w:rsid w:val="006D54C0"/>
    <w:rsid w:val="006D6109"/>
    <w:rsid w:val="006D64E0"/>
    <w:rsid w:val="006D68CD"/>
    <w:rsid w:val="006D6B30"/>
    <w:rsid w:val="006D7BDC"/>
    <w:rsid w:val="006E0073"/>
    <w:rsid w:val="006E04D4"/>
    <w:rsid w:val="006E05BA"/>
    <w:rsid w:val="006E0994"/>
    <w:rsid w:val="006E0C7D"/>
    <w:rsid w:val="006E11C3"/>
    <w:rsid w:val="006E17D4"/>
    <w:rsid w:val="006E1A95"/>
    <w:rsid w:val="006E1AA9"/>
    <w:rsid w:val="006E1C8B"/>
    <w:rsid w:val="006E2511"/>
    <w:rsid w:val="006E287A"/>
    <w:rsid w:val="006E3A45"/>
    <w:rsid w:val="006E59F8"/>
    <w:rsid w:val="006E5A24"/>
    <w:rsid w:val="006E5D45"/>
    <w:rsid w:val="006E5DF3"/>
    <w:rsid w:val="006E5ED9"/>
    <w:rsid w:val="006E60AB"/>
    <w:rsid w:val="006E6877"/>
    <w:rsid w:val="006E6D6B"/>
    <w:rsid w:val="006E6F98"/>
    <w:rsid w:val="006E7181"/>
    <w:rsid w:val="006E7DD5"/>
    <w:rsid w:val="006F04DD"/>
    <w:rsid w:val="006F0AF3"/>
    <w:rsid w:val="006F1AFE"/>
    <w:rsid w:val="006F1B60"/>
    <w:rsid w:val="006F1FC4"/>
    <w:rsid w:val="006F2648"/>
    <w:rsid w:val="006F270E"/>
    <w:rsid w:val="006F2A0D"/>
    <w:rsid w:val="006F2DF6"/>
    <w:rsid w:val="006F360F"/>
    <w:rsid w:val="006F3648"/>
    <w:rsid w:val="006F38C3"/>
    <w:rsid w:val="006F3E48"/>
    <w:rsid w:val="006F41A6"/>
    <w:rsid w:val="006F4445"/>
    <w:rsid w:val="006F4867"/>
    <w:rsid w:val="006F4A98"/>
    <w:rsid w:val="006F5548"/>
    <w:rsid w:val="006F60EB"/>
    <w:rsid w:val="006F6661"/>
    <w:rsid w:val="006F69C6"/>
    <w:rsid w:val="006F69DC"/>
    <w:rsid w:val="006F6D32"/>
    <w:rsid w:val="006F6FE4"/>
    <w:rsid w:val="006F71BE"/>
    <w:rsid w:val="006F7425"/>
    <w:rsid w:val="006F768C"/>
    <w:rsid w:val="006F76AA"/>
    <w:rsid w:val="007000E5"/>
    <w:rsid w:val="00700960"/>
    <w:rsid w:val="00700FDF"/>
    <w:rsid w:val="00701CBB"/>
    <w:rsid w:val="00701E97"/>
    <w:rsid w:val="007022D9"/>
    <w:rsid w:val="007023DC"/>
    <w:rsid w:val="00702569"/>
    <w:rsid w:val="007027B5"/>
    <w:rsid w:val="00702E71"/>
    <w:rsid w:val="00703405"/>
    <w:rsid w:val="0070346C"/>
    <w:rsid w:val="00703DF7"/>
    <w:rsid w:val="00703EBB"/>
    <w:rsid w:val="00704377"/>
    <w:rsid w:val="00704498"/>
    <w:rsid w:val="00704E58"/>
    <w:rsid w:val="00705FCC"/>
    <w:rsid w:val="00706303"/>
    <w:rsid w:val="007069E8"/>
    <w:rsid w:val="00706F9D"/>
    <w:rsid w:val="00710B29"/>
    <w:rsid w:val="00710EE9"/>
    <w:rsid w:val="00710F0F"/>
    <w:rsid w:val="00710F6A"/>
    <w:rsid w:val="0071160C"/>
    <w:rsid w:val="00711834"/>
    <w:rsid w:val="00711AC2"/>
    <w:rsid w:val="007128B6"/>
    <w:rsid w:val="0071350D"/>
    <w:rsid w:val="00713B24"/>
    <w:rsid w:val="00713EC0"/>
    <w:rsid w:val="00713F07"/>
    <w:rsid w:val="007145EA"/>
    <w:rsid w:val="0071489A"/>
    <w:rsid w:val="007149C3"/>
    <w:rsid w:val="0071558D"/>
    <w:rsid w:val="00715ABD"/>
    <w:rsid w:val="00715B4A"/>
    <w:rsid w:val="007164C4"/>
    <w:rsid w:val="00716A98"/>
    <w:rsid w:val="007178F4"/>
    <w:rsid w:val="00717C2F"/>
    <w:rsid w:val="0072012D"/>
    <w:rsid w:val="0072027C"/>
    <w:rsid w:val="007204E4"/>
    <w:rsid w:val="00721E7E"/>
    <w:rsid w:val="00722DE9"/>
    <w:rsid w:val="00723D17"/>
    <w:rsid w:val="00723E12"/>
    <w:rsid w:val="00723EA3"/>
    <w:rsid w:val="00724777"/>
    <w:rsid w:val="00724B63"/>
    <w:rsid w:val="00724BA6"/>
    <w:rsid w:val="00724BBC"/>
    <w:rsid w:val="00725112"/>
    <w:rsid w:val="00725B6F"/>
    <w:rsid w:val="00725F23"/>
    <w:rsid w:val="007261D9"/>
    <w:rsid w:val="007262CC"/>
    <w:rsid w:val="00726508"/>
    <w:rsid w:val="00726920"/>
    <w:rsid w:val="00727010"/>
    <w:rsid w:val="0072779B"/>
    <w:rsid w:val="00727A75"/>
    <w:rsid w:val="0073049A"/>
    <w:rsid w:val="00730797"/>
    <w:rsid w:val="00730BAC"/>
    <w:rsid w:val="00731126"/>
    <w:rsid w:val="00731BCA"/>
    <w:rsid w:val="00731E95"/>
    <w:rsid w:val="0073247B"/>
    <w:rsid w:val="00732B8E"/>
    <w:rsid w:val="00732F4A"/>
    <w:rsid w:val="0073343C"/>
    <w:rsid w:val="0073355A"/>
    <w:rsid w:val="0073443D"/>
    <w:rsid w:val="00734A9B"/>
    <w:rsid w:val="00734DE0"/>
    <w:rsid w:val="00735589"/>
    <w:rsid w:val="00735D49"/>
    <w:rsid w:val="00736B7D"/>
    <w:rsid w:val="007377A1"/>
    <w:rsid w:val="007402C1"/>
    <w:rsid w:val="00740A82"/>
    <w:rsid w:val="007411B0"/>
    <w:rsid w:val="00742016"/>
    <w:rsid w:val="007425B3"/>
    <w:rsid w:val="00742E00"/>
    <w:rsid w:val="00742E9E"/>
    <w:rsid w:val="00743185"/>
    <w:rsid w:val="00743579"/>
    <w:rsid w:val="007437DF"/>
    <w:rsid w:val="0074430F"/>
    <w:rsid w:val="007446B1"/>
    <w:rsid w:val="00744861"/>
    <w:rsid w:val="00745B1F"/>
    <w:rsid w:val="00746015"/>
    <w:rsid w:val="007461EB"/>
    <w:rsid w:val="0074628A"/>
    <w:rsid w:val="00746418"/>
    <w:rsid w:val="00746907"/>
    <w:rsid w:val="00746EB7"/>
    <w:rsid w:val="007500F6"/>
    <w:rsid w:val="00750A03"/>
    <w:rsid w:val="0075146E"/>
    <w:rsid w:val="00751D27"/>
    <w:rsid w:val="0075295C"/>
    <w:rsid w:val="007529A5"/>
    <w:rsid w:val="00752D53"/>
    <w:rsid w:val="0075343E"/>
    <w:rsid w:val="00753E70"/>
    <w:rsid w:val="007551A5"/>
    <w:rsid w:val="007555BC"/>
    <w:rsid w:val="00755B11"/>
    <w:rsid w:val="00755BA0"/>
    <w:rsid w:val="00756DD4"/>
    <w:rsid w:val="00756F40"/>
    <w:rsid w:val="0075783F"/>
    <w:rsid w:val="00760BB2"/>
    <w:rsid w:val="00761209"/>
    <w:rsid w:val="007615AC"/>
    <w:rsid w:val="0076161D"/>
    <w:rsid w:val="00761955"/>
    <w:rsid w:val="00761BCB"/>
    <w:rsid w:val="0076206D"/>
    <w:rsid w:val="00763861"/>
    <w:rsid w:val="007638BF"/>
    <w:rsid w:val="007638E5"/>
    <w:rsid w:val="00763BC0"/>
    <w:rsid w:val="00763D05"/>
    <w:rsid w:val="00763DC1"/>
    <w:rsid w:val="007642B5"/>
    <w:rsid w:val="00764BC6"/>
    <w:rsid w:val="00765572"/>
    <w:rsid w:val="007660D2"/>
    <w:rsid w:val="00766192"/>
    <w:rsid w:val="007666DC"/>
    <w:rsid w:val="00766C93"/>
    <w:rsid w:val="00767305"/>
    <w:rsid w:val="007673D8"/>
    <w:rsid w:val="00767E6E"/>
    <w:rsid w:val="007704DE"/>
    <w:rsid w:val="00770E75"/>
    <w:rsid w:val="00770F17"/>
    <w:rsid w:val="007717A5"/>
    <w:rsid w:val="0077274E"/>
    <w:rsid w:val="00772B48"/>
    <w:rsid w:val="00772D3A"/>
    <w:rsid w:val="00773206"/>
    <w:rsid w:val="00774344"/>
    <w:rsid w:val="00774687"/>
    <w:rsid w:val="007747F7"/>
    <w:rsid w:val="007749CF"/>
    <w:rsid w:val="00774A33"/>
    <w:rsid w:val="00775278"/>
    <w:rsid w:val="00775E1C"/>
    <w:rsid w:val="007763FD"/>
    <w:rsid w:val="0077646C"/>
    <w:rsid w:val="0077698B"/>
    <w:rsid w:val="007770B1"/>
    <w:rsid w:val="007777F9"/>
    <w:rsid w:val="00777E2B"/>
    <w:rsid w:val="007803D9"/>
    <w:rsid w:val="007803F6"/>
    <w:rsid w:val="00780498"/>
    <w:rsid w:val="0078061E"/>
    <w:rsid w:val="007806E3"/>
    <w:rsid w:val="00780AA4"/>
    <w:rsid w:val="00780F45"/>
    <w:rsid w:val="0078135A"/>
    <w:rsid w:val="00781674"/>
    <w:rsid w:val="00781DA5"/>
    <w:rsid w:val="00781F8D"/>
    <w:rsid w:val="007820C4"/>
    <w:rsid w:val="00782B47"/>
    <w:rsid w:val="00782FD7"/>
    <w:rsid w:val="007830F1"/>
    <w:rsid w:val="00783B5E"/>
    <w:rsid w:val="00784826"/>
    <w:rsid w:val="00784DA5"/>
    <w:rsid w:val="007850ED"/>
    <w:rsid w:val="00785ABF"/>
    <w:rsid w:val="00785E83"/>
    <w:rsid w:val="0078619A"/>
    <w:rsid w:val="007864CB"/>
    <w:rsid w:val="00787739"/>
    <w:rsid w:val="00787746"/>
    <w:rsid w:val="00787C6A"/>
    <w:rsid w:val="00790125"/>
    <w:rsid w:val="00790586"/>
    <w:rsid w:val="0079104B"/>
    <w:rsid w:val="007910E9"/>
    <w:rsid w:val="0079114D"/>
    <w:rsid w:val="007912AD"/>
    <w:rsid w:val="007914AD"/>
    <w:rsid w:val="00791577"/>
    <w:rsid w:val="00791630"/>
    <w:rsid w:val="0079199D"/>
    <w:rsid w:val="007928EA"/>
    <w:rsid w:val="00793424"/>
    <w:rsid w:val="00793557"/>
    <w:rsid w:val="007936AA"/>
    <w:rsid w:val="00793829"/>
    <w:rsid w:val="00795CEE"/>
    <w:rsid w:val="0079661D"/>
    <w:rsid w:val="00796C4C"/>
    <w:rsid w:val="00797096"/>
    <w:rsid w:val="0079754E"/>
    <w:rsid w:val="0079756F"/>
    <w:rsid w:val="007A0259"/>
    <w:rsid w:val="007A070F"/>
    <w:rsid w:val="007A0842"/>
    <w:rsid w:val="007A0ACD"/>
    <w:rsid w:val="007A0D8E"/>
    <w:rsid w:val="007A1945"/>
    <w:rsid w:val="007A1B1F"/>
    <w:rsid w:val="007A2325"/>
    <w:rsid w:val="007A2647"/>
    <w:rsid w:val="007A32F4"/>
    <w:rsid w:val="007A39D3"/>
    <w:rsid w:val="007A3A49"/>
    <w:rsid w:val="007A3F57"/>
    <w:rsid w:val="007A4C20"/>
    <w:rsid w:val="007A4D2D"/>
    <w:rsid w:val="007A5C22"/>
    <w:rsid w:val="007A5D93"/>
    <w:rsid w:val="007A5E58"/>
    <w:rsid w:val="007A5EB7"/>
    <w:rsid w:val="007A62DB"/>
    <w:rsid w:val="007A7CF8"/>
    <w:rsid w:val="007A7D3B"/>
    <w:rsid w:val="007A7D8C"/>
    <w:rsid w:val="007A7DF6"/>
    <w:rsid w:val="007B0154"/>
    <w:rsid w:val="007B03FB"/>
    <w:rsid w:val="007B04A2"/>
    <w:rsid w:val="007B0DBD"/>
    <w:rsid w:val="007B0EDB"/>
    <w:rsid w:val="007B1399"/>
    <w:rsid w:val="007B20CE"/>
    <w:rsid w:val="007B2F83"/>
    <w:rsid w:val="007B406C"/>
    <w:rsid w:val="007B47CA"/>
    <w:rsid w:val="007B4DB0"/>
    <w:rsid w:val="007B69FC"/>
    <w:rsid w:val="007B6AAC"/>
    <w:rsid w:val="007B6B7F"/>
    <w:rsid w:val="007B72F4"/>
    <w:rsid w:val="007C03FC"/>
    <w:rsid w:val="007C04FA"/>
    <w:rsid w:val="007C054E"/>
    <w:rsid w:val="007C08D1"/>
    <w:rsid w:val="007C1504"/>
    <w:rsid w:val="007C1AE4"/>
    <w:rsid w:val="007C1CF7"/>
    <w:rsid w:val="007C2755"/>
    <w:rsid w:val="007C28FC"/>
    <w:rsid w:val="007C2930"/>
    <w:rsid w:val="007C2AA1"/>
    <w:rsid w:val="007C2FA1"/>
    <w:rsid w:val="007C38D9"/>
    <w:rsid w:val="007C4488"/>
    <w:rsid w:val="007C5EAA"/>
    <w:rsid w:val="007C634A"/>
    <w:rsid w:val="007C67C1"/>
    <w:rsid w:val="007C7507"/>
    <w:rsid w:val="007D03E3"/>
    <w:rsid w:val="007D0B8F"/>
    <w:rsid w:val="007D0DD1"/>
    <w:rsid w:val="007D0EAB"/>
    <w:rsid w:val="007D11B6"/>
    <w:rsid w:val="007D1E8A"/>
    <w:rsid w:val="007D1FFA"/>
    <w:rsid w:val="007D22B2"/>
    <w:rsid w:val="007D24A7"/>
    <w:rsid w:val="007D2B2B"/>
    <w:rsid w:val="007D2B6B"/>
    <w:rsid w:val="007D359A"/>
    <w:rsid w:val="007D3838"/>
    <w:rsid w:val="007D47A3"/>
    <w:rsid w:val="007D4B52"/>
    <w:rsid w:val="007D5413"/>
    <w:rsid w:val="007D55C5"/>
    <w:rsid w:val="007D59C8"/>
    <w:rsid w:val="007D664A"/>
    <w:rsid w:val="007D748F"/>
    <w:rsid w:val="007D74EE"/>
    <w:rsid w:val="007D7A2E"/>
    <w:rsid w:val="007D7FF3"/>
    <w:rsid w:val="007E0389"/>
    <w:rsid w:val="007E084A"/>
    <w:rsid w:val="007E0D62"/>
    <w:rsid w:val="007E102D"/>
    <w:rsid w:val="007E1100"/>
    <w:rsid w:val="007E1A06"/>
    <w:rsid w:val="007E1BC9"/>
    <w:rsid w:val="007E2710"/>
    <w:rsid w:val="007E2A70"/>
    <w:rsid w:val="007E2D16"/>
    <w:rsid w:val="007E3263"/>
    <w:rsid w:val="007E3544"/>
    <w:rsid w:val="007E3648"/>
    <w:rsid w:val="007E3680"/>
    <w:rsid w:val="007E3B1F"/>
    <w:rsid w:val="007E4162"/>
    <w:rsid w:val="007E4806"/>
    <w:rsid w:val="007E4879"/>
    <w:rsid w:val="007E52F1"/>
    <w:rsid w:val="007E6160"/>
    <w:rsid w:val="007E6AC2"/>
    <w:rsid w:val="007E6D25"/>
    <w:rsid w:val="007E750B"/>
    <w:rsid w:val="007E7705"/>
    <w:rsid w:val="007E7869"/>
    <w:rsid w:val="007E78B4"/>
    <w:rsid w:val="007F04CA"/>
    <w:rsid w:val="007F08B6"/>
    <w:rsid w:val="007F18F5"/>
    <w:rsid w:val="007F1CB6"/>
    <w:rsid w:val="007F2025"/>
    <w:rsid w:val="007F28A3"/>
    <w:rsid w:val="007F2D3D"/>
    <w:rsid w:val="007F30C9"/>
    <w:rsid w:val="007F404D"/>
    <w:rsid w:val="007F40EE"/>
    <w:rsid w:val="007F4D65"/>
    <w:rsid w:val="007F53FE"/>
    <w:rsid w:val="007F5705"/>
    <w:rsid w:val="007F5BB3"/>
    <w:rsid w:val="007F7AB1"/>
    <w:rsid w:val="008006D6"/>
    <w:rsid w:val="00801F82"/>
    <w:rsid w:val="0080282B"/>
    <w:rsid w:val="00802E6A"/>
    <w:rsid w:val="00803637"/>
    <w:rsid w:val="0080396E"/>
    <w:rsid w:val="0080409F"/>
    <w:rsid w:val="00804B72"/>
    <w:rsid w:val="0080546A"/>
    <w:rsid w:val="008058AD"/>
    <w:rsid w:val="008060CC"/>
    <w:rsid w:val="008063EC"/>
    <w:rsid w:val="00806943"/>
    <w:rsid w:val="00806D8F"/>
    <w:rsid w:val="0080768B"/>
    <w:rsid w:val="0080782B"/>
    <w:rsid w:val="00807C84"/>
    <w:rsid w:val="00810A11"/>
    <w:rsid w:val="00811ACD"/>
    <w:rsid w:val="00811C49"/>
    <w:rsid w:val="0081275A"/>
    <w:rsid w:val="00813003"/>
    <w:rsid w:val="008136FF"/>
    <w:rsid w:val="0081373F"/>
    <w:rsid w:val="008142D9"/>
    <w:rsid w:val="00814490"/>
    <w:rsid w:val="00814782"/>
    <w:rsid w:val="008147EF"/>
    <w:rsid w:val="00814904"/>
    <w:rsid w:val="00814BFA"/>
    <w:rsid w:val="0081506D"/>
    <w:rsid w:val="0081536B"/>
    <w:rsid w:val="00815E46"/>
    <w:rsid w:val="0081733A"/>
    <w:rsid w:val="00817A89"/>
    <w:rsid w:val="00820197"/>
    <w:rsid w:val="008201F1"/>
    <w:rsid w:val="0082052C"/>
    <w:rsid w:val="0082083D"/>
    <w:rsid w:val="00820B3E"/>
    <w:rsid w:val="008215FD"/>
    <w:rsid w:val="00821D3E"/>
    <w:rsid w:val="0082227E"/>
    <w:rsid w:val="00822F79"/>
    <w:rsid w:val="00824226"/>
    <w:rsid w:val="00824A41"/>
    <w:rsid w:val="00824F0D"/>
    <w:rsid w:val="008259A7"/>
    <w:rsid w:val="00826421"/>
    <w:rsid w:val="00826470"/>
    <w:rsid w:val="00830439"/>
    <w:rsid w:val="00831482"/>
    <w:rsid w:val="008314D9"/>
    <w:rsid w:val="008316D5"/>
    <w:rsid w:val="00832BB2"/>
    <w:rsid w:val="00832C5F"/>
    <w:rsid w:val="0083386C"/>
    <w:rsid w:val="0083554F"/>
    <w:rsid w:val="008355AE"/>
    <w:rsid w:val="00835682"/>
    <w:rsid w:val="00835972"/>
    <w:rsid w:val="00836247"/>
    <w:rsid w:val="008376A9"/>
    <w:rsid w:val="00837A19"/>
    <w:rsid w:val="00837F17"/>
    <w:rsid w:val="008400AD"/>
    <w:rsid w:val="008400CE"/>
    <w:rsid w:val="008400F0"/>
    <w:rsid w:val="008402F9"/>
    <w:rsid w:val="008403B4"/>
    <w:rsid w:val="00840597"/>
    <w:rsid w:val="0084100E"/>
    <w:rsid w:val="00841321"/>
    <w:rsid w:val="00841F3E"/>
    <w:rsid w:val="0084245C"/>
    <w:rsid w:val="00842772"/>
    <w:rsid w:val="00842F62"/>
    <w:rsid w:val="00844139"/>
    <w:rsid w:val="00845311"/>
    <w:rsid w:val="0084547C"/>
    <w:rsid w:val="00845615"/>
    <w:rsid w:val="008458CE"/>
    <w:rsid w:val="00845C0B"/>
    <w:rsid w:val="00845C4E"/>
    <w:rsid w:val="00845FE8"/>
    <w:rsid w:val="00846E82"/>
    <w:rsid w:val="00847653"/>
    <w:rsid w:val="00847C48"/>
    <w:rsid w:val="00847E44"/>
    <w:rsid w:val="00851210"/>
    <w:rsid w:val="0085181B"/>
    <w:rsid w:val="00851DF4"/>
    <w:rsid w:val="00852B6B"/>
    <w:rsid w:val="008544DA"/>
    <w:rsid w:val="008545F6"/>
    <w:rsid w:val="008549F7"/>
    <w:rsid w:val="00855A98"/>
    <w:rsid w:val="0085614C"/>
    <w:rsid w:val="00856801"/>
    <w:rsid w:val="00856AC2"/>
    <w:rsid w:val="00856BF5"/>
    <w:rsid w:val="00856E16"/>
    <w:rsid w:val="0085773C"/>
    <w:rsid w:val="00857BCE"/>
    <w:rsid w:val="0086014D"/>
    <w:rsid w:val="00861157"/>
    <w:rsid w:val="0086138F"/>
    <w:rsid w:val="008614CA"/>
    <w:rsid w:val="00861E23"/>
    <w:rsid w:val="00861E95"/>
    <w:rsid w:val="00863617"/>
    <w:rsid w:val="008637AD"/>
    <w:rsid w:val="00863B87"/>
    <w:rsid w:val="00864BA3"/>
    <w:rsid w:val="0086540F"/>
    <w:rsid w:val="00865C3B"/>
    <w:rsid w:val="00866546"/>
    <w:rsid w:val="00866FCB"/>
    <w:rsid w:val="00867C39"/>
    <w:rsid w:val="00867C6D"/>
    <w:rsid w:val="00867CF8"/>
    <w:rsid w:val="00870F6D"/>
    <w:rsid w:val="008712B2"/>
    <w:rsid w:val="00871B58"/>
    <w:rsid w:val="00873E4A"/>
    <w:rsid w:val="00874325"/>
    <w:rsid w:val="00874D05"/>
    <w:rsid w:val="00874EF7"/>
    <w:rsid w:val="008750B4"/>
    <w:rsid w:val="00875305"/>
    <w:rsid w:val="008755A8"/>
    <w:rsid w:val="00875767"/>
    <w:rsid w:val="008757C7"/>
    <w:rsid w:val="0087582C"/>
    <w:rsid w:val="00876116"/>
    <w:rsid w:val="00876412"/>
    <w:rsid w:val="00876474"/>
    <w:rsid w:val="0087675E"/>
    <w:rsid w:val="008767CB"/>
    <w:rsid w:val="00876A03"/>
    <w:rsid w:val="00877206"/>
    <w:rsid w:val="00877C96"/>
    <w:rsid w:val="008804AF"/>
    <w:rsid w:val="00880DA5"/>
    <w:rsid w:val="00880F16"/>
    <w:rsid w:val="0088121A"/>
    <w:rsid w:val="00881E28"/>
    <w:rsid w:val="00881FCE"/>
    <w:rsid w:val="008828A2"/>
    <w:rsid w:val="00883605"/>
    <w:rsid w:val="008836B7"/>
    <w:rsid w:val="00883AC2"/>
    <w:rsid w:val="00884A77"/>
    <w:rsid w:val="00884D8E"/>
    <w:rsid w:val="00884E67"/>
    <w:rsid w:val="008850B5"/>
    <w:rsid w:val="008854CB"/>
    <w:rsid w:val="00885557"/>
    <w:rsid w:val="008856D3"/>
    <w:rsid w:val="00885979"/>
    <w:rsid w:val="00885F3C"/>
    <w:rsid w:val="0088640C"/>
    <w:rsid w:val="00886A56"/>
    <w:rsid w:val="0088787F"/>
    <w:rsid w:val="00890733"/>
    <w:rsid w:val="008907D5"/>
    <w:rsid w:val="00890DD8"/>
    <w:rsid w:val="00891402"/>
    <w:rsid w:val="008914C3"/>
    <w:rsid w:val="00891E36"/>
    <w:rsid w:val="00892128"/>
    <w:rsid w:val="00892CCE"/>
    <w:rsid w:val="00892D00"/>
    <w:rsid w:val="00892FD1"/>
    <w:rsid w:val="00893123"/>
    <w:rsid w:val="008938E1"/>
    <w:rsid w:val="00893C28"/>
    <w:rsid w:val="00893C5F"/>
    <w:rsid w:val="0089407F"/>
    <w:rsid w:val="008943F1"/>
    <w:rsid w:val="00895153"/>
    <w:rsid w:val="008953C8"/>
    <w:rsid w:val="00895421"/>
    <w:rsid w:val="00896649"/>
    <w:rsid w:val="00897D3F"/>
    <w:rsid w:val="008A0ECA"/>
    <w:rsid w:val="008A14CF"/>
    <w:rsid w:val="008A1633"/>
    <w:rsid w:val="008A1851"/>
    <w:rsid w:val="008A1B3F"/>
    <w:rsid w:val="008A218D"/>
    <w:rsid w:val="008A21EB"/>
    <w:rsid w:val="008A27AD"/>
    <w:rsid w:val="008A37A3"/>
    <w:rsid w:val="008A45C6"/>
    <w:rsid w:val="008A477C"/>
    <w:rsid w:val="008A5167"/>
    <w:rsid w:val="008A5319"/>
    <w:rsid w:val="008A5C76"/>
    <w:rsid w:val="008A673B"/>
    <w:rsid w:val="008A73A7"/>
    <w:rsid w:val="008A762F"/>
    <w:rsid w:val="008B03C6"/>
    <w:rsid w:val="008B05D7"/>
    <w:rsid w:val="008B0CD9"/>
    <w:rsid w:val="008B185E"/>
    <w:rsid w:val="008B23F7"/>
    <w:rsid w:val="008B254F"/>
    <w:rsid w:val="008B2E61"/>
    <w:rsid w:val="008B3026"/>
    <w:rsid w:val="008B3039"/>
    <w:rsid w:val="008B3BA0"/>
    <w:rsid w:val="008B45E5"/>
    <w:rsid w:val="008B4D65"/>
    <w:rsid w:val="008B4F2A"/>
    <w:rsid w:val="008B5290"/>
    <w:rsid w:val="008B6EC2"/>
    <w:rsid w:val="008B6F89"/>
    <w:rsid w:val="008B6FF2"/>
    <w:rsid w:val="008B7638"/>
    <w:rsid w:val="008B7B1C"/>
    <w:rsid w:val="008B7BA3"/>
    <w:rsid w:val="008B7C92"/>
    <w:rsid w:val="008C0653"/>
    <w:rsid w:val="008C103B"/>
    <w:rsid w:val="008C1276"/>
    <w:rsid w:val="008C133B"/>
    <w:rsid w:val="008C14AE"/>
    <w:rsid w:val="008C1DD1"/>
    <w:rsid w:val="008C1F1B"/>
    <w:rsid w:val="008C222B"/>
    <w:rsid w:val="008C26B7"/>
    <w:rsid w:val="008C2AB5"/>
    <w:rsid w:val="008C2C4D"/>
    <w:rsid w:val="008C3B21"/>
    <w:rsid w:val="008C3B5B"/>
    <w:rsid w:val="008C3E31"/>
    <w:rsid w:val="008C4E54"/>
    <w:rsid w:val="008C4EAD"/>
    <w:rsid w:val="008C5073"/>
    <w:rsid w:val="008C51BB"/>
    <w:rsid w:val="008C54BE"/>
    <w:rsid w:val="008C575A"/>
    <w:rsid w:val="008C586B"/>
    <w:rsid w:val="008C5B36"/>
    <w:rsid w:val="008C62F9"/>
    <w:rsid w:val="008C6550"/>
    <w:rsid w:val="008C656E"/>
    <w:rsid w:val="008C6BF5"/>
    <w:rsid w:val="008C7CC2"/>
    <w:rsid w:val="008C7E44"/>
    <w:rsid w:val="008D0175"/>
    <w:rsid w:val="008D13F6"/>
    <w:rsid w:val="008D1471"/>
    <w:rsid w:val="008D1BBA"/>
    <w:rsid w:val="008D1F4B"/>
    <w:rsid w:val="008D2223"/>
    <w:rsid w:val="008D246E"/>
    <w:rsid w:val="008D37A5"/>
    <w:rsid w:val="008D3C46"/>
    <w:rsid w:val="008D436B"/>
    <w:rsid w:val="008D49C1"/>
    <w:rsid w:val="008D592C"/>
    <w:rsid w:val="008D6087"/>
    <w:rsid w:val="008D67B5"/>
    <w:rsid w:val="008D703A"/>
    <w:rsid w:val="008D744D"/>
    <w:rsid w:val="008D7ADB"/>
    <w:rsid w:val="008E034B"/>
    <w:rsid w:val="008E0DB8"/>
    <w:rsid w:val="008E123E"/>
    <w:rsid w:val="008E12DB"/>
    <w:rsid w:val="008E16AC"/>
    <w:rsid w:val="008E2B54"/>
    <w:rsid w:val="008E2D0F"/>
    <w:rsid w:val="008E2EA6"/>
    <w:rsid w:val="008E331A"/>
    <w:rsid w:val="008E33EF"/>
    <w:rsid w:val="008E3A14"/>
    <w:rsid w:val="008E4B3A"/>
    <w:rsid w:val="008E50A6"/>
    <w:rsid w:val="008E545F"/>
    <w:rsid w:val="008E5BB3"/>
    <w:rsid w:val="008E5E16"/>
    <w:rsid w:val="008E75DC"/>
    <w:rsid w:val="008E76F5"/>
    <w:rsid w:val="008F01BE"/>
    <w:rsid w:val="008F0974"/>
    <w:rsid w:val="008F0C66"/>
    <w:rsid w:val="008F1812"/>
    <w:rsid w:val="008F183C"/>
    <w:rsid w:val="008F23FC"/>
    <w:rsid w:val="008F31A5"/>
    <w:rsid w:val="008F3618"/>
    <w:rsid w:val="008F3B71"/>
    <w:rsid w:val="008F43A5"/>
    <w:rsid w:val="008F43FE"/>
    <w:rsid w:val="008F45DB"/>
    <w:rsid w:val="008F4898"/>
    <w:rsid w:val="008F548C"/>
    <w:rsid w:val="008F5F11"/>
    <w:rsid w:val="008F6685"/>
    <w:rsid w:val="008F6FAD"/>
    <w:rsid w:val="008F7027"/>
    <w:rsid w:val="008F76FD"/>
    <w:rsid w:val="008F7991"/>
    <w:rsid w:val="008F7A04"/>
    <w:rsid w:val="008F7CB6"/>
    <w:rsid w:val="008F7DA9"/>
    <w:rsid w:val="009000FD"/>
    <w:rsid w:val="009003DA"/>
    <w:rsid w:val="009005FA"/>
    <w:rsid w:val="009008B1"/>
    <w:rsid w:val="00900FCD"/>
    <w:rsid w:val="00901B27"/>
    <w:rsid w:val="009021D3"/>
    <w:rsid w:val="00902B1F"/>
    <w:rsid w:val="00903AF8"/>
    <w:rsid w:val="00903FB8"/>
    <w:rsid w:val="00904506"/>
    <w:rsid w:val="00904805"/>
    <w:rsid w:val="00904A51"/>
    <w:rsid w:val="009052C2"/>
    <w:rsid w:val="009056C6"/>
    <w:rsid w:val="009066E0"/>
    <w:rsid w:val="00907175"/>
    <w:rsid w:val="009073D5"/>
    <w:rsid w:val="009074B6"/>
    <w:rsid w:val="00907B46"/>
    <w:rsid w:val="009101AD"/>
    <w:rsid w:val="00910D66"/>
    <w:rsid w:val="00910EF3"/>
    <w:rsid w:val="0091195C"/>
    <w:rsid w:val="00911D44"/>
    <w:rsid w:val="00912634"/>
    <w:rsid w:val="009129B8"/>
    <w:rsid w:val="00912C47"/>
    <w:rsid w:val="00913038"/>
    <w:rsid w:val="009130D1"/>
    <w:rsid w:val="00913106"/>
    <w:rsid w:val="0091341D"/>
    <w:rsid w:val="009138C9"/>
    <w:rsid w:val="009142C4"/>
    <w:rsid w:val="00914409"/>
    <w:rsid w:val="009144A7"/>
    <w:rsid w:val="00914B8A"/>
    <w:rsid w:val="00914C10"/>
    <w:rsid w:val="00914F4B"/>
    <w:rsid w:val="009153F9"/>
    <w:rsid w:val="0091561C"/>
    <w:rsid w:val="009157C3"/>
    <w:rsid w:val="00916799"/>
    <w:rsid w:val="00917EB5"/>
    <w:rsid w:val="00920A67"/>
    <w:rsid w:val="00920B29"/>
    <w:rsid w:val="00920DC6"/>
    <w:rsid w:val="00921B58"/>
    <w:rsid w:val="00921F24"/>
    <w:rsid w:val="00923475"/>
    <w:rsid w:val="00923818"/>
    <w:rsid w:val="009239AE"/>
    <w:rsid w:val="00923DFF"/>
    <w:rsid w:val="00923E83"/>
    <w:rsid w:val="009246E8"/>
    <w:rsid w:val="00924D43"/>
    <w:rsid w:val="00925728"/>
    <w:rsid w:val="00925A74"/>
    <w:rsid w:val="00925F7D"/>
    <w:rsid w:val="009263C7"/>
    <w:rsid w:val="009270C0"/>
    <w:rsid w:val="009304D8"/>
    <w:rsid w:val="0093067A"/>
    <w:rsid w:val="00930A2F"/>
    <w:rsid w:val="009314A1"/>
    <w:rsid w:val="00931850"/>
    <w:rsid w:val="00931BBA"/>
    <w:rsid w:val="00931CEB"/>
    <w:rsid w:val="0093273C"/>
    <w:rsid w:val="0093280B"/>
    <w:rsid w:val="00932DB8"/>
    <w:rsid w:val="009342A8"/>
    <w:rsid w:val="00934F57"/>
    <w:rsid w:val="00935642"/>
    <w:rsid w:val="00935924"/>
    <w:rsid w:val="00935BB1"/>
    <w:rsid w:val="00935D07"/>
    <w:rsid w:val="00935F34"/>
    <w:rsid w:val="009364B9"/>
    <w:rsid w:val="00936F20"/>
    <w:rsid w:val="009375CA"/>
    <w:rsid w:val="009377B6"/>
    <w:rsid w:val="00937955"/>
    <w:rsid w:val="00937EC4"/>
    <w:rsid w:val="00940311"/>
    <w:rsid w:val="00940901"/>
    <w:rsid w:val="00940F97"/>
    <w:rsid w:val="009412F4"/>
    <w:rsid w:val="00941338"/>
    <w:rsid w:val="00942309"/>
    <w:rsid w:val="00942432"/>
    <w:rsid w:val="00942E03"/>
    <w:rsid w:val="00942EB4"/>
    <w:rsid w:val="009434A8"/>
    <w:rsid w:val="009438C2"/>
    <w:rsid w:val="00944927"/>
    <w:rsid w:val="009449FB"/>
    <w:rsid w:val="00944D59"/>
    <w:rsid w:val="009453AD"/>
    <w:rsid w:val="00945BB9"/>
    <w:rsid w:val="00945D55"/>
    <w:rsid w:val="00945FB8"/>
    <w:rsid w:val="009463D5"/>
    <w:rsid w:val="00947336"/>
    <w:rsid w:val="00947F47"/>
    <w:rsid w:val="0095081F"/>
    <w:rsid w:val="009508DD"/>
    <w:rsid w:val="00950B2A"/>
    <w:rsid w:val="00950D66"/>
    <w:rsid w:val="00951732"/>
    <w:rsid w:val="00952082"/>
    <w:rsid w:val="009520D2"/>
    <w:rsid w:val="00952358"/>
    <w:rsid w:val="0095244B"/>
    <w:rsid w:val="00952BDE"/>
    <w:rsid w:val="00952C74"/>
    <w:rsid w:val="00953688"/>
    <w:rsid w:val="00953CC4"/>
    <w:rsid w:val="00953F2B"/>
    <w:rsid w:val="009542FF"/>
    <w:rsid w:val="00954504"/>
    <w:rsid w:val="00954D70"/>
    <w:rsid w:val="0095538B"/>
    <w:rsid w:val="00955570"/>
    <w:rsid w:val="00955818"/>
    <w:rsid w:val="00955FC2"/>
    <w:rsid w:val="009562D7"/>
    <w:rsid w:val="00956C3B"/>
    <w:rsid w:val="00956C50"/>
    <w:rsid w:val="0095708E"/>
    <w:rsid w:val="00957530"/>
    <w:rsid w:val="00957A26"/>
    <w:rsid w:val="00960207"/>
    <w:rsid w:val="00961998"/>
    <w:rsid w:val="0096267D"/>
    <w:rsid w:val="009637EB"/>
    <w:rsid w:val="00963A1D"/>
    <w:rsid w:val="00963E40"/>
    <w:rsid w:val="00964030"/>
    <w:rsid w:val="00964712"/>
    <w:rsid w:val="00965773"/>
    <w:rsid w:val="00965CFF"/>
    <w:rsid w:val="00966362"/>
    <w:rsid w:val="0096691E"/>
    <w:rsid w:val="00966BB1"/>
    <w:rsid w:val="009708A2"/>
    <w:rsid w:val="009712CB"/>
    <w:rsid w:val="00971728"/>
    <w:rsid w:val="0097175B"/>
    <w:rsid w:val="0097198F"/>
    <w:rsid w:val="00971CC5"/>
    <w:rsid w:val="00971EEB"/>
    <w:rsid w:val="00971F75"/>
    <w:rsid w:val="00972817"/>
    <w:rsid w:val="0097331D"/>
    <w:rsid w:val="009733F8"/>
    <w:rsid w:val="009738DD"/>
    <w:rsid w:val="00974860"/>
    <w:rsid w:val="00975915"/>
    <w:rsid w:val="00975AC7"/>
    <w:rsid w:val="0097601D"/>
    <w:rsid w:val="00976205"/>
    <w:rsid w:val="00976714"/>
    <w:rsid w:val="00976763"/>
    <w:rsid w:val="0097796D"/>
    <w:rsid w:val="0098068A"/>
    <w:rsid w:val="00980763"/>
    <w:rsid w:val="00980985"/>
    <w:rsid w:val="00980ECD"/>
    <w:rsid w:val="00981371"/>
    <w:rsid w:val="00981875"/>
    <w:rsid w:val="00981D45"/>
    <w:rsid w:val="00982057"/>
    <w:rsid w:val="009826D9"/>
    <w:rsid w:val="00982BC2"/>
    <w:rsid w:val="00982E45"/>
    <w:rsid w:val="00983432"/>
    <w:rsid w:val="00983B91"/>
    <w:rsid w:val="00983D76"/>
    <w:rsid w:val="00984055"/>
    <w:rsid w:val="00984380"/>
    <w:rsid w:val="0098453F"/>
    <w:rsid w:val="009849BA"/>
    <w:rsid w:val="00984D99"/>
    <w:rsid w:val="00984DC5"/>
    <w:rsid w:val="00984E16"/>
    <w:rsid w:val="009853C9"/>
    <w:rsid w:val="009856E2"/>
    <w:rsid w:val="00985A75"/>
    <w:rsid w:val="0098602A"/>
    <w:rsid w:val="00986373"/>
    <w:rsid w:val="009869B7"/>
    <w:rsid w:val="00987288"/>
    <w:rsid w:val="0098733F"/>
    <w:rsid w:val="00987513"/>
    <w:rsid w:val="009875DA"/>
    <w:rsid w:val="00987671"/>
    <w:rsid w:val="00987B6E"/>
    <w:rsid w:val="00987B93"/>
    <w:rsid w:val="00987E94"/>
    <w:rsid w:val="0099007E"/>
    <w:rsid w:val="009901BC"/>
    <w:rsid w:val="009903AF"/>
    <w:rsid w:val="00990463"/>
    <w:rsid w:val="00990512"/>
    <w:rsid w:val="0099051D"/>
    <w:rsid w:val="009909C7"/>
    <w:rsid w:val="00991011"/>
    <w:rsid w:val="00991A90"/>
    <w:rsid w:val="00991F9C"/>
    <w:rsid w:val="009924D5"/>
    <w:rsid w:val="009926C0"/>
    <w:rsid w:val="00992EB9"/>
    <w:rsid w:val="00992F97"/>
    <w:rsid w:val="00993464"/>
    <w:rsid w:val="00993D73"/>
    <w:rsid w:val="00994132"/>
    <w:rsid w:val="00994A45"/>
    <w:rsid w:val="00994A6D"/>
    <w:rsid w:val="00994AEA"/>
    <w:rsid w:val="0099510F"/>
    <w:rsid w:val="009955E0"/>
    <w:rsid w:val="00995A08"/>
    <w:rsid w:val="00996100"/>
    <w:rsid w:val="009967C3"/>
    <w:rsid w:val="009969E7"/>
    <w:rsid w:val="009976DF"/>
    <w:rsid w:val="009A0108"/>
    <w:rsid w:val="009A12D7"/>
    <w:rsid w:val="009A1C1C"/>
    <w:rsid w:val="009A1D55"/>
    <w:rsid w:val="009A1E99"/>
    <w:rsid w:val="009A2066"/>
    <w:rsid w:val="009A2AAE"/>
    <w:rsid w:val="009A386D"/>
    <w:rsid w:val="009A4927"/>
    <w:rsid w:val="009A4E7F"/>
    <w:rsid w:val="009A4E96"/>
    <w:rsid w:val="009A5FF0"/>
    <w:rsid w:val="009A6007"/>
    <w:rsid w:val="009A647D"/>
    <w:rsid w:val="009A66EC"/>
    <w:rsid w:val="009A68E0"/>
    <w:rsid w:val="009A6E53"/>
    <w:rsid w:val="009A732A"/>
    <w:rsid w:val="009B0118"/>
    <w:rsid w:val="009B1042"/>
    <w:rsid w:val="009B104D"/>
    <w:rsid w:val="009B12A0"/>
    <w:rsid w:val="009B136B"/>
    <w:rsid w:val="009B1AB8"/>
    <w:rsid w:val="009B2B63"/>
    <w:rsid w:val="009B2BEB"/>
    <w:rsid w:val="009B30D7"/>
    <w:rsid w:val="009B3714"/>
    <w:rsid w:val="009B4241"/>
    <w:rsid w:val="009B4483"/>
    <w:rsid w:val="009B4B4F"/>
    <w:rsid w:val="009B51AF"/>
    <w:rsid w:val="009B536D"/>
    <w:rsid w:val="009B58BC"/>
    <w:rsid w:val="009B5EE6"/>
    <w:rsid w:val="009B6999"/>
    <w:rsid w:val="009B735E"/>
    <w:rsid w:val="009B7AB8"/>
    <w:rsid w:val="009C1652"/>
    <w:rsid w:val="009C1AEE"/>
    <w:rsid w:val="009C1F86"/>
    <w:rsid w:val="009C3506"/>
    <w:rsid w:val="009C3EBD"/>
    <w:rsid w:val="009C4B45"/>
    <w:rsid w:val="009C4D58"/>
    <w:rsid w:val="009C51A6"/>
    <w:rsid w:val="009C6099"/>
    <w:rsid w:val="009C7113"/>
    <w:rsid w:val="009C76A2"/>
    <w:rsid w:val="009C76B2"/>
    <w:rsid w:val="009C7924"/>
    <w:rsid w:val="009C7BF5"/>
    <w:rsid w:val="009D0046"/>
    <w:rsid w:val="009D022E"/>
    <w:rsid w:val="009D0D68"/>
    <w:rsid w:val="009D1A0B"/>
    <w:rsid w:val="009D2029"/>
    <w:rsid w:val="009D2DBE"/>
    <w:rsid w:val="009D2E49"/>
    <w:rsid w:val="009D346B"/>
    <w:rsid w:val="009D4155"/>
    <w:rsid w:val="009D47A6"/>
    <w:rsid w:val="009D50B2"/>
    <w:rsid w:val="009D5348"/>
    <w:rsid w:val="009D5742"/>
    <w:rsid w:val="009D629B"/>
    <w:rsid w:val="009D6341"/>
    <w:rsid w:val="009D64CB"/>
    <w:rsid w:val="009D70F7"/>
    <w:rsid w:val="009D7348"/>
    <w:rsid w:val="009D77D8"/>
    <w:rsid w:val="009D7B17"/>
    <w:rsid w:val="009D7B9E"/>
    <w:rsid w:val="009E01B1"/>
    <w:rsid w:val="009E0356"/>
    <w:rsid w:val="009E041C"/>
    <w:rsid w:val="009E05C8"/>
    <w:rsid w:val="009E1CC0"/>
    <w:rsid w:val="009E1CEC"/>
    <w:rsid w:val="009E2249"/>
    <w:rsid w:val="009E2309"/>
    <w:rsid w:val="009E244B"/>
    <w:rsid w:val="009E24E9"/>
    <w:rsid w:val="009E2975"/>
    <w:rsid w:val="009E2CCA"/>
    <w:rsid w:val="009E3101"/>
    <w:rsid w:val="009E3190"/>
    <w:rsid w:val="009E3D1C"/>
    <w:rsid w:val="009E3D4A"/>
    <w:rsid w:val="009E3EF2"/>
    <w:rsid w:val="009E4752"/>
    <w:rsid w:val="009E4D50"/>
    <w:rsid w:val="009E6402"/>
    <w:rsid w:val="009E6968"/>
    <w:rsid w:val="009E71D4"/>
    <w:rsid w:val="009E7867"/>
    <w:rsid w:val="009E79FE"/>
    <w:rsid w:val="009E7C79"/>
    <w:rsid w:val="009E7E50"/>
    <w:rsid w:val="009E7EE3"/>
    <w:rsid w:val="009F038A"/>
    <w:rsid w:val="009F051A"/>
    <w:rsid w:val="009F053A"/>
    <w:rsid w:val="009F0AAE"/>
    <w:rsid w:val="009F0C5B"/>
    <w:rsid w:val="009F0F24"/>
    <w:rsid w:val="009F1E72"/>
    <w:rsid w:val="009F2145"/>
    <w:rsid w:val="009F2A84"/>
    <w:rsid w:val="009F3679"/>
    <w:rsid w:val="009F3DEB"/>
    <w:rsid w:val="009F4118"/>
    <w:rsid w:val="009F48E5"/>
    <w:rsid w:val="009F4B74"/>
    <w:rsid w:val="009F51BD"/>
    <w:rsid w:val="009F559E"/>
    <w:rsid w:val="009F72A4"/>
    <w:rsid w:val="009F74D3"/>
    <w:rsid w:val="009F7548"/>
    <w:rsid w:val="009F7654"/>
    <w:rsid w:val="009F77E9"/>
    <w:rsid w:val="009F79D5"/>
    <w:rsid w:val="009F7FD8"/>
    <w:rsid w:val="00A002BC"/>
    <w:rsid w:val="00A0072C"/>
    <w:rsid w:val="00A00A9A"/>
    <w:rsid w:val="00A00C34"/>
    <w:rsid w:val="00A01D2F"/>
    <w:rsid w:val="00A02015"/>
    <w:rsid w:val="00A02B47"/>
    <w:rsid w:val="00A03009"/>
    <w:rsid w:val="00A03539"/>
    <w:rsid w:val="00A03616"/>
    <w:rsid w:val="00A03F16"/>
    <w:rsid w:val="00A04045"/>
    <w:rsid w:val="00A04BAB"/>
    <w:rsid w:val="00A04D0C"/>
    <w:rsid w:val="00A05DBD"/>
    <w:rsid w:val="00A0647C"/>
    <w:rsid w:val="00A06964"/>
    <w:rsid w:val="00A06BE8"/>
    <w:rsid w:val="00A06E1C"/>
    <w:rsid w:val="00A076A4"/>
    <w:rsid w:val="00A07B22"/>
    <w:rsid w:val="00A1086A"/>
    <w:rsid w:val="00A10A86"/>
    <w:rsid w:val="00A11069"/>
    <w:rsid w:val="00A11545"/>
    <w:rsid w:val="00A116CA"/>
    <w:rsid w:val="00A11C16"/>
    <w:rsid w:val="00A11C5A"/>
    <w:rsid w:val="00A129E7"/>
    <w:rsid w:val="00A12A8D"/>
    <w:rsid w:val="00A12B96"/>
    <w:rsid w:val="00A12FFE"/>
    <w:rsid w:val="00A13988"/>
    <w:rsid w:val="00A13CA3"/>
    <w:rsid w:val="00A13FFB"/>
    <w:rsid w:val="00A143AC"/>
    <w:rsid w:val="00A14629"/>
    <w:rsid w:val="00A148C3"/>
    <w:rsid w:val="00A14B7D"/>
    <w:rsid w:val="00A15696"/>
    <w:rsid w:val="00A15765"/>
    <w:rsid w:val="00A1579D"/>
    <w:rsid w:val="00A15ECE"/>
    <w:rsid w:val="00A16BE9"/>
    <w:rsid w:val="00A171F7"/>
    <w:rsid w:val="00A1720B"/>
    <w:rsid w:val="00A17726"/>
    <w:rsid w:val="00A17956"/>
    <w:rsid w:val="00A20893"/>
    <w:rsid w:val="00A20C85"/>
    <w:rsid w:val="00A212F5"/>
    <w:rsid w:val="00A2203C"/>
    <w:rsid w:val="00A22588"/>
    <w:rsid w:val="00A22D70"/>
    <w:rsid w:val="00A233F6"/>
    <w:rsid w:val="00A23BC7"/>
    <w:rsid w:val="00A241D0"/>
    <w:rsid w:val="00A241EE"/>
    <w:rsid w:val="00A246A6"/>
    <w:rsid w:val="00A26387"/>
    <w:rsid w:val="00A27233"/>
    <w:rsid w:val="00A279FD"/>
    <w:rsid w:val="00A30220"/>
    <w:rsid w:val="00A305B2"/>
    <w:rsid w:val="00A3094C"/>
    <w:rsid w:val="00A30DD9"/>
    <w:rsid w:val="00A30F22"/>
    <w:rsid w:val="00A317B5"/>
    <w:rsid w:val="00A32954"/>
    <w:rsid w:val="00A333D2"/>
    <w:rsid w:val="00A33906"/>
    <w:rsid w:val="00A34489"/>
    <w:rsid w:val="00A34670"/>
    <w:rsid w:val="00A35301"/>
    <w:rsid w:val="00A3596E"/>
    <w:rsid w:val="00A361CC"/>
    <w:rsid w:val="00A36B49"/>
    <w:rsid w:val="00A3701B"/>
    <w:rsid w:val="00A3733F"/>
    <w:rsid w:val="00A373A0"/>
    <w:rsid w:val="00A37A5F"/>
    <w:rsid w:val="00A37DDD"/>
    <w:rsid w:val="00A4037B"/>
    <w:rsid w:val="00A406D6"/>
    <w:rsid w:val="00A40D2E"/>
    <w:rsid w:val="00A420EC"/>
    <w:rsid w:val="00A42800"/>
    <w:rsid w:val="00A433B8"/>
    <w:rsid w:val="00A43540"/>
    <w:rsid w:val="00A43DED"/>
    <w:rsid w:val="00A43F0C"/>
    <w:rsid w:val="00A44B83"/>
    <w:rsid w:val="00A44DA2"/>
    <w:rsid w:val="00A4547B"/>
    <w:rsid w:val="00A45C02"/>
    <w:rsid w:val="00A4620F"/>
    <w:rsid w:val="00A4719F"/>
    <w:rsid w:val="00A479ED"/>
    <w:rsid w:val="00A50070"/>
    <w:rsid w:val="00A503E8"/>
    <w:rsid w:val="00A506E0"/>
    <w:rsid w:val="00A50886"/>
    <w:rsid w:val="00A511F3"/>
    <w:rsid w:val="00A517A1"/>
    <w:rsid w:val="00A51B37"/>
    <w:rsid w:val="00A51BF8"/>
    <w:rsid w:val="00A53780"/>
    <w:rsid w:val="00A55808"/>
    <w:rsid w:val="00A558BB"/>
    <w:rsid w:val="00A56095"/>
    <w:rsid w:val="00A563C4"/>
    <w:rsid w:val="00A568C3"/>
    <w:rsid w:val="00A56F5B"/>
    <w:rsid w:val="00A575BF"/>
    <w:rsid w:val="00A57758"/>
    <w:rsid w:val="00A57796"/>
    <w:rsid w:val="00A57C76"/>
    <w:rsid w:val="00A60170"/>
    <w:rsid w:val="00A6046C"/>
    <w:rsid w:val="00A60BA5"/>
    <w:rsid w:val="00A61243"/>
    <w:rsid w:val="00A612B0"/>
    <w:rsid w:val="00A613CA"/>
    <w:rsid w:val="00A61713"/>
    <w:rsid w:val="00A61950"/>
    <w:rsid w:val="00A626BE"/>
    <w:rsid w:val="00A627EB"/>
    <w:rsid w:val="00A62E18"/>
    <w:rsid w:val="00A6334C"/>
    <w:rsid w:val="00A637DF"/>
    <w:rsid w:val="00A6389E"/>
    <w:rsid w:val="00A64F45"/>
    <w:rsid w:val="00A64FCD"/>
    <w:rsid w:val="00A650A5"/>
    <w:rsid w:val="00A65146"/>
    <w:rsid w:val="00A65B31"/>
    <w:rsid w:val="00A663C8"/>
    <w:rsid w:val="00A66BC7"/>
    <w:rsid w:val="00A66F06"/>
    <w:rsid w:val="00A673B3"/>
    <w:rsid w:val="00A6750F"/>
    <w:rsid w:val="00A67900"/>
    <w:rsid w:val="00A6790F"/>
    <w:rsid w:val="00A67B4F"/>
    <w:rsid w:val="00A7030D"/>
    <w:rsid w:val="00A707D1"/>
    <w:rsid w:val="00A715F9"/>
    <w:rsid w:val="00A71F9A"/>
    <w:rsid w:val="00A72686"/>
    <w:rsid w:val="00A727A7"/>
    <w:rsid w:val="00A729A2"/>
    <w:rsid w:val="00A729A9"/>
    <w:rsid w:val="00A72D15"/>
    <w:rsid w:val="00A72E00"/>
    <w:rsid w:val="00A72E3B"/>
    <w:rsid w:val="00A7340E"/>
    <w:rsid w:val="00A73B76"/>
    <w:rsid w:val="00A73CD4"/>
    <w:rsid w:val="00A74535"/>
    <w:rsid w:val="00A74CF6"/>
    <w:rsid w:val="00A74D30"/>
    <w:rsid w:val="00A74F52"/>
    <w:rsid w:val="00A757D5"/>
    <w:rsid w:val="00A75CC0"/>
    <w:rsid w:val="00A75DE3"/>
    <w:rsid w:val="00A80357"/>
    <w:rsid w:val="00A80A57"/>
    <w:rsid w:val="00A810E4"/>
    <w:rsid w:val="00A8302F"/>
    <w:rsid w:val="00A83BD1"/>
    <w:rsid w:val="00A84007"/>
    <w:rsid w:val="00A84219"/>
    <w:rsid w:val="00A84229"/>
    <w:rsid w:val="00A84ACB"/>
    <w:rsid w:val="00A858EC"/>
    <w:rsid w:val="00A8633B"/>
    <w:rsid w:val="00A863DF"/>
    <w:rsid w:val="00A87116"/>
    <w:rsid w:val="00A875AD"/>
    <w:rsid w:val="00A90145"/>
    <w:rsid w:val="00A90A61"/>
    <w:rsid w:val="00A90CFB"/>
    <w:rsid w:val="00A91424"/>
    <w:rsid w:val="00A92779"/>
    <w:rsid w:val="00A92A38"/>
    <w:rsid w:val="00A92F6F"/>
    <w:rsid w:val="00A934D2"/>
    <w:rsid w:val="00A935AC"/>
    <w:rsid w:val="00A9387C"/>
    <w:rsid w:val="00A939FC"/>
    <w:rsid w:val="00A93ED6"/>
    <w:rsid w:val="00A94143"/>
    <w:rsid w:val="00A943B3"/>
    <w:rsid w:val="00A95291"/>
    <w:rsid w:val="00A952B9"/>
    <w:rsid w:val="00A968CE"/>
    <w:rsid w:val="00A96BB3"/>
    <w:rsid w:val="00A96CF3"/>
    <w:rsid w:val="00A977CB"/>
    <w:rsid w:val="00A97D23"/>
    <w:rsid w:val="00AA0329"/>
    <w:rsid w:val="00AA0843"/>
    <w:rsid w:val="00AA088D"/>
    <w:rsid w:val="00AA0E2F"/>
    <w:rsid w:val="00AA10A4"/>
    <w:rsid w:val="00AA2599"/>
    <w:rsid w:val="00AA2C20"/>
    <w:rsid w:val="00AA2EAF"/>
    <w:rsid w:val="00AA3B2F"/>
    <w:rsid w:val="00AA3F86"/>
    <w:rsid w:val="00AA50F1"/>
    <w:rsid w:val="00AA635A"/>
    <w:rsid w:val="00AA675E"/>
    <w:rsid w:val="00AA69EA"/>
    <w:rsid w:val="00AA6C9E"/>
    <w:rsid w:val="00AA75E9"/>
    <w:rsid w:val="00AA7E40"/>
    <w:rsid w:val="00AB02EC"/>
    <w:rsid w:val="00AB0B16"/>
    <w:rsid w:val="00AB0E4B"/>
    <w:rsid w:val="00AB185D"/>
    <w:rsid w:val="00AB193A"/>
    <w:rsid w:val="00AB2161"/>
    <w:rsid w:val="00AB2680"/>
    <w:rsid w:val="00AB2AB6"/>
    <w:rsid w:val="00AB3018"/>
    <w:rsid w:val="00AB317F"/>
    <w:rsid w:val="00AB3194"/>
    <w:rsid w:val="00AB31AA"/>
    <w:rsid w:val="00AB3B28"/>
    <w:rsid w:val="00AB4036"/>
    <w:rsid w:val="00AB499C"/>
    <w:rsid w:val="00AB52F8"/>
    <w:rsid w:val="00AB5984"/>
    <w:rsid w:val="00AB5BEE"/>
    <w:rsid w:val="00AB5CA8"/>
    <w:rsid w:val="00AB6460"/>
    <w:rsid w:val="00AB6760"/>
    <w:rsid w:val="00AB7C53"/>
    <w:rsid w:val="00AC049B"/>
    <w:rsid w:val="00AC0812"/>
    <w:rsid w:val="00AC0897"/>
    <w:rsid w:val="00AC0B10"/>
    <w:rsid w:val="00AC0DE7"/>
    <w:rsid w:val="00AC0DF9"/>
    <w:rsid w:val="00AC21C8"/>
    <w:rsid w:val="00AC2598"/>
    <w:rsid w:val="00AC26F3"/>
    <w:rsid w:val="00AC2F90"/>
    <w:rsid w:val="00AC372B"/>
    <w:rsid w:val="00AC3B50"/>
    <w:rsid w:val="00AC3E9F"/>
    <w:rsid w:val="00AC4168"/>
    <w:rsid w:val="00AC46B9"/>
    <w:rsid w:val="00AC4B49"/>
    <w:rsid w:val="00AC5025"/>
    <w:rsid w:val="00AC62C4"/>
    <w:rsid w:val="00AC6E36"/>
    <w:rsid w:val="00AC78B0"/>
    <w:rsid w:val="00AD0525"/>
    <w:rsid w:val="00AD16C4"/>
    <w:rsid w:val="00AD2266"/>
    <w:rsid w:val="00AD2938"/>
    <w:rsid w:val="00AD3077"/>
    <w:rsid w:val="00AD4AAA"/>
    <w:rsid w:val="00AD50EC"/>
    <w:rsid w:val="00AD5544"/>
    <w:rsid w:val="00AD55D5"/>
    <w:rsid w:val="00AD5779"/>
    <w:rsid w:val="00AD585C"/>
    <w:rsid w:val="00AD585E"/>
    <w:rsid w:val="00AD5B03"/>
    <w:rsid w:val="00AD5E52"/>
    <w:rsid w:val="00AD5EFE"/>
    <w:rsid w:val="00AD5FB6"/>
    <w:rsid w:val="00AD6159"/>
    <w:rsid w:val="00AD6631"/>
    <w:rsid w:val="00AD66AE"/>
    <w:rsid w:val="00AD6743"/>
    <w:rsid w:val="00AD6876"/>
    <w:rsid w:val="00AD6ABB"/>
    <w:rsid w:val="00AD721F"/>
    <w:rsid w:val="00AD7293"/>
    <w:rsid w:val="00AD7C2E"/>
    <w:rsid w:val="00AE04DB"/>
    <w:rsid w:val="00AE0764"/>
    <w:rsid w:val="00AE0D13"/>
    <w:rsid w:val="00AE0F54"/>
    <w:rsid w:val="00AE1254"/>
    <w:rsid w:val="00AE1F13"/>
    <w:rsid w:val="00AE24ED"/>
    <w:rsid w:val="00AE296D"/>
    <w:rsid w:val="00AE29DD"/>
    <w:rsid w:val="00AE3D7A"/>
    <w:rsid w:val="00AE42D1"/>
    <w:rsid w:val="00AE452E"/>
    <w:rsid w:val="00AE4F64"/>
    <w:rsid w:val="00AE59DE"/>
    <w:rsid w:val="00AE5B05"/>
    <w:rsid w:val="00AE62AC"/>
    <w:rsid w:val="00AE635A"/>
    <w:rsid w:val="00AE77E9"/>
    <w:rsid w:val="00AE7885"/>
    <w:rsid w:val="00AE7949"/>
    <w:rsid w:val="00AE7E53"/>
    <w:rsid w:val="00AF05FD"/>
    <w:rsid w:val="00AF0B4C"/>
    <w:rsid w:val="00AF20B6"/>
    <w:rsid w:val="00AF2816"/>
    <w:rsid w:val="00AF2880"/>
    <w:rsid w:val="00AF2E51"/>
    <w:rsid w:val="00AF472A"/>
    <w:rsid w:val="00AF4B20"/>
    <w:rsid w:val="00AF5DD6"/>
    <w:rsid w:val="00AF63EA"/>
    <w:rsid w:val="00AF6DB6"/>
    <w:rsid w:val="00AF7408"/>
    <w:rsid w:val="00AF7701"/>
    <w:rsid w:val="00AF7996"/>
    <w:rsid w:val="00AF7B40"/>
    <w:rsid w:val="00B00071"/>
    <w:rsid w:val="00B0050C"/>
    <w:rsid w:val="00B00D06"/>
    <w:rsid w:val="00B01C8B"/>
    <w:rsid w:val="00B02FDF"/>
    <w:rsid w:val="00B038C7"/>
    <w:rsid w:val="00B0478D"/>
    <w:rsid w:val="00B04E65"/>
    <w:rsid w:val="00B04FEB"/>
    <w:rsid w:val="00B05651"/>
    <w:rsid w:val="00B05786"/>
    <w:rsid w:val="00B0657A"/>
    <w:rsid w:val="00B0683F"/>
    <w:rsid w:val="00B06A1D"/>
    <w:rsid w:val="00B06A3E"/>
    <w:rsid w:val="00B06E54"/>
    <w:rsid w:val="00B06EEE"/>
    <w:rsid w:val="00B10F08"/>
    <w:rsid w:val="00B11243"/>
    <w:rsid w:val="00B117ED"/>
    <w:rsid w:val="00B12006"/>
    <w:rsid w:val="00B12997"/>
    <w:rsid w:val="00B133F2"/>
    <w:rsid w:val="00B13755"/>
    <w:rsid w:val="00B1488B"/>
    <w:rsid w:val="00B15803"/>
    <w:rsid w:val="00B15A33"/>
    <w:rsid w:val="00B15BD4"/>
    <w:rsid w:val="00B162F8"/>
    <w:rsid w:val="00B16913"/>
    <w:rsid w:val="00B173AE"/>
    <w:rsid w:val="00B177E7"/>
    <w:rsid w:val="00B17FB8"/>
    <w:rsid w:val="00B20B0F"/>
    <w:rsid w:val="00B20C2A"/>
    <w:rsid w:val="00B21586"/>
    <w:rsid w:val="00B21D02"/>
    <w:rsid w:val="00B21FF0"/>
    <w:rsid w:val="00B22258"/>
    <w:rsid w:val="00B224C3"/>
    <w:rsid w:val="00B22998"/>
    <w:rsid w:val="00B235B4"/>
    <w:rsid w:val="00B23694"/>
    <w:rsid w:val="00B244E6"/>
    <w:rsid w:val="00B24773"/>
    <w:rsid w:val="00B24C23"/>
    <w:rsid w:val="00B24DF8"/>
    <w:rsid w:val="00B25A1E"/>
    <w:rsid w:val="00B25E19"/>
    <w:rsid w:val="00B25EA5"/>
    <w:rsid w:val="00B26A14"/>
    <w:rsid w:val="00B272C8"/>
    <w:rsid w:val="00B273B4"/>
    <w:rsid w:val="00B27727"/>
    <w:rsid w:val="00B27D28"/>
    <w:rsid w:val="00B30411"/>
    <w:rsid w:val="00B30A87"/>
    <w:rsid w:val="00B31192"/>
    <w:rsid w:val="00B3140F"/>
    <w:rsid w:val="00B31A75"/>
    <w:rsid w:val="00B3237A"/>
    <w:rsid w:val="00B324CA"/>
    <w:rsid w:val="00B32A88"/>
    <w:rsid w:val="00B32FE2"/>
    <w:rsid w:val="00B3336E"/>
    <w:rsid w:val="00B3340F"/>
    <w:rsid w:val="00B3364B"/>
    <w:rsid w:val="00B342E4"/>
    <w:rsid w:val="00B344BF"/>
    <w:rsid w:val="00B34D27"/>
    <w:rsid w:val="00B3519E"/>
    <w:rsid w:val="00B357D4"/>
    <w:rsid w:val="00B35A7F"/>
    <w:rsid w:val="00B35C70"/>
    <w:rsid w:val="00B36AF1"/>
    <w:rsid w:val="00B36C45"/>
    <w:rsid w:val="00B36F0D"/>
    <w:rsid w:val="00B401D1"/>
    <w:rsid w:val="00B40453"/>
    <w:rsid w:val="00B410E9"/>
    <w:rsid w:val="00B41C67"/>
    <w:rsid w:val="00B4217F"/>
    <w:rsid w:val="00B42815"/>
    <w:rsid w:val="00B432A8"/>
    <w:rsid w:val="00B4357F"/>
    <w:rsid w:val="00B43CFC"/>
    <w:rsid w:val="00B43D57"/>
    <w:rsid w:val="00B43EAE"/>
    <w:rsid w:val="00B45765"/>
    <w:rsid w:val="00B45A34"/>
    <w:rsid w:val="00B469D9"/>
    <w:rsid w:val="00B46D60"/>
    <w:rsid w:val="00B46FB1"/>
    <w:rsid w:val="00B47432"/>
    <w:rsid w:val="00B47451"/>
    <w:rsid w:val="00B47753"/>
    <w:rsid w:val="00B5025E"/>
    <w:rsid w:val="00B50809"/>
    <w:rsid w:val="00B50A56"/>
    <w:rsid w:val="00B50C81"/>
    <w:rsid w:val="00B51A26"/>
    <w:rsid w:val="00B51E30"/>
    <w:rsid w:val="00B5399D"/>
    <w:rsid w:val="00B53B13"/>
    <w:rsid w:val="00B53F2F"/>
    <w:rsid w:val="00B545B7"/>
    <w:rsid w:val="00B54920"/>
    <w:rsid w:val="00B54A61"/>
    <w:rsid w:val="00B55239"/>
    <w:rsid w:val="00B55C88"/>
    <w:rsid w:val="00B564AC"/>
    <w:rsid w:val="00B576C2"/>
    <w:rsid w:val="00B577F7"/>
    <w:rsid w:val="00B602B7"/>
    <w:rsid w:val="00B605C0"/>
    <w:rsid w:val="00B6125F"/>
    <w:rsid w:val="00B61A18"/>
    <w:rsid w:val="00B632BA"/>
    <w:rsid w:val="00B635FD"/>
    <w:rsid w:val="00B64E49"/>
    <w:rsid w:val="00B65347"/>
    <w:rsid w:val="00B65C76"/>
    <w:rsid w:val="00B65D0F"/>
    <w:rsid w:val="00B66548"/>
    <w:rsid w:val="00B66D9A"/>
    <w:rsid w:val="00B66F8E"/>
    <w:rsid w:val="00B66FC6"/>
    <w:rsid w:val="00B67767"/>
    <w:rsid w:val="00B706D3"/>
    <w:rsid w:val="00B7148B"/>
    <w:rsid w:val="00B715BD"/>
    <w:rsid w:val="00B718C4"/>
    <w:rsid w:val="00B72007"/>
    <w:rsid w:val="00B721B8"/>
    <w:rsid w:val="00B72286"/>
    <w:rsid w:val="00B7406C"/>
    <w:rsid w:val="00B744AA"/>
    <w:rsid w:val="00B75109"/>
    <w:rsid w:val="00B75592"/>
    <w:rsid w:val="00B75B49"/>
    <w:rsid w:val="00B75F85"/>
    <w:rsid w:val="00B76088"/>
    <w:rsid w:val="00B7704D"/>
    <w:rsid w:val="00B814F2"/>
    <w:rsid w:val="00B815D5"/>
    <w:rsid w:val="00B81754"/>
    <w:rsid w:val="00B82014"/>
    <w:rsid w:val="00B8302D"/>
    <w:rsid w:val="00B8416B"/>
    <w:rsid w:val="00B841D2"/>
    <w:rsid w:val="00B845E7"/>
    <w:rsid w:val="00B84673"/>
    <w:rsid w:val="00B846CC"/>
    <w:rsid w:val="00B84FA8"/>
    <w:rsid w:val="00B84FC3"/>
    <w:rsid w:val="00B85931"/>
    <w:rsid w:val="00B85AD4"/>
    <w:rsid w:val="00B86CE6"/>
    <w:rsid w:val="00B86D8F"/>
    <w:rsid w:val="00B86FE2"/>
    <w:rsid w:val="00B87172"/>
    <w:rsid w:val="00B87424"/>
    <w:rsid w:val="00B9211A"/>
    <w:rsid w:val="00B925AE"/>
    <w:rsid w:val="00B9260E"/>
    <w:rsid w:val="00B92627"/>
    <w:rsid w:val="00B92B29"/>
    <w:rsid w:val="00B934F1"/>
    <w:rsid w:val="00B93637"/>
    <w:rsid w:val="00B93BC5"/>
    <w:rsid w:val="00B93C87"/>
    <w:rsid w:val="00B93CF7"/>
    <w:rsid w:val="00B94920"/>
    <w:rsid w:val="00B949BA"/>
    <w:rsid w:val="00B95632"/>
    <w:rsid w:val="00B95C7F"/>
    <w:rsid w:val="00B9612B"/>
    <w:rsid w:val="00B9627A"/>
    <w:rsid w:val="00B963F6"/>
    <w:rsid w:val="00B96D6E"/>
    <w:rsid w:val="00B96EC5"/>
    <w:rsid w:val="00B96F0F"/>
    <w:rsid w:val="00B972BD"/>
    <w:rsid w:val="00BA0062"/>
    <w:rsid w:val="00BA0155"/>
    <w:rsid w:val="00BA0990"/>
    <w:rsid w:val="00BA14A3"/>
    <w:rsid w:val="00BA25A5"/>
    <w:rsid w:val="00BA382C"/>
    <w:rsid w:val="00BA3DF1"/>
    <w:rsid w:val="00BA59B1"/>
    <w:rsid w:val="00BA5EB8"/>
    <w:rsid w:val="00BA626A"/>
    <w:rsid w:val="00BA6B1C"/>
    <w:rsid w:val="00BA6CF0"/>
    <w:rsid w:val="00BB0651"/>
    <w:rsid w:val="00BB13A9"/>
    <w:rsid w:val="00BB13DD"/>
    <w:rsid w:val="00BB1B69"/>
    <w:rsid w:val="00BB1BCC"/>
    <w:rsid w:val="00BB1DA1"/>
    <w:rsid w:val="00BB2A54"/>
    <w:rsid w:val="00BB2C04"/>
    <w:rsid w:val="00BB2E17"/>
    <w:rsid w:val="00BB3722"/>
    <w:rsid w:val="00BB4386"/>
    <w:rsid w:val="00BB4A4F"/>
    <w:rsid w:val="00BB4D3D"/>
    <w:rsid w:val="00BB586F"/>
    <w:rsid w:val="00BB5B3B"/>
    <w:rsid w:val="00BB5B3F"/>
    <w:rsid w:val="00BB5CAC"/>
    <w:rsid w:val="00BB5CFA"/>
    <w:rsid w:val="00BB6A0C"/>
    <w:rsid w:val="00BB7246"/>
    <w:rsid w:val="00BC0987"/>
    <w:rsid w:val="00BC1154"/>
    <w:rsid w:val="00BC12CC"/>
    <w:rsid w:val="00BC15B5"/>
    <w:rsid w:val="00BC167D"/>
    <w:rsid w:val="00BC1B82"/>
    <w:rsid w:val="00BC1DD9"/>
    <w:rsid w:val="00BC2115"/>
    <w:rsid w:val="00BC253C"/>
    <w:rsid w:val="00BC25F1"/>
    <w:rsid w:val="00BC3C95"/>
    <w:rsid w:val="00BC3CE7"/>
    <w:rsid w:val="00BC3F47"/>
    <w:rsid w:val="00BC418F"/>
    <w:rsid w:val="00BC4484"/>
    <w:rsid w:val="00BC475E"/>
    <w:rsid w:val="00BC4DAD"/>
    <w:rsid w:val="00BC5DC3"/>
    <w:rsid w:val="00BC65F5"/>
    <w:rsid w:val="00BC66CB"/>
    <w:rsid w:val="00BC683C"/>
    <w:rsid w:val="00BC6F46"/>
    <w:rsid w:val="00BC782E"/>
    <w:rsid w:val="00BC7B29"/>
    <w:rsid w:val="00BC7E62"/>
    <w:rsid w:val="00BD097C"/>
    <w:rsid w:val="00BD0C3D"/>
    <w:rsid w:val="00BD132C"/>
    <w:rsid w:val="00BD1553"/>
    <w:rsid w:val="00BD1670"/>
    <w:rsid w:val="00BD1919"/>
    <w:rsid w:val="00BD1AE7"/>
    <w:rsid w:val="00BD1C79"/>
    <w:rsid w:val="00BD1C85"/>
    <w:rsid w:val="00BD1D7E"/>
    <w:rsid w:val="00BD1DD7"/>
    <w:rsid w:val="00BD2266"/>
    <w:rsid w:val="00BD22BB"/>
    <w:rsid w:val="00BD2A33"/>
    <w:rsid w:val="00BD422B"/>
    <w:rsid w:val="00BD4980"/>
    <w:rsid w:val="00BD5324"/>
    <w:rsid w:val="00BD5B59"/>
    <w:rsid w:val="00BD64A3"/>
    <w:rsid w:val="00BD6902"/>
    <w:rsid w:val="00BD69D9"/>
    <w:rsid w:val="00BD6E2D"/>
    <w:rsid w:val="00BD74AD"/>
    <w:rsid w:val="00BD7994"/>
    <w:rsid w:val="00BE02F4"/>
    <w:rsid w:val="00BE085B"/>
    <w:rsid w:val="00BE089E"/>
    <w:rsid w:val="00BE0BE9"/>
    <w:rsid w:val="00BE14D9"/>
    <w:rsid w:val="00BE2834"/>
    <w:rsid w:val="00BE2F99"/>
    <w:rsid w:val="00BE3930"/>
    <w:rsid w:val="00BE398C"/>
    <w:rsid w:val="00BE3D0D"/>
    <w:rsid w:val="00BE445B"/>
    <w:rsid w:val="00BE44F2"/>
    <w:rsid w:val="00BE457B"/>
    <w:rsid w:val="00BE49F2"/>
    <w:rsid w:val="00BE4D7E"/>
    <w:rsid w:val="00BE56C0"/>
    <w:rsid w:val="00BE6B37"/>
    <w:rsid w:val="00BE72C8"/>
    <w:rsid w:val="00BE75CD"/>
    <w:rsid w:val="00BE773B"/>
    <w:rsid w:val="00BF0046"/>
    <w:rsid w:val="00BF0479"/>
    <w:rsid w:val="00BF0E85"/>
    <w:rsid w:val="00BF15C7"/>
    <w:rsid w:val="00BF2906"/>
    <w:rsid w:val="00BF3257"/>
    <w:rsid w:val="00BF38C2"/>
    <w:rsid w:val="00BF4E98"/>
    <w:rsid w:val="00BF5687"/>
    <w:rsid w:val="00BF597B"/>
    <w:rsid w:val="00BF5D4D"/>
    <w:rsid w:val="00BF5DC0"/>
    <w:rsid w:val="00BF5F1D"/>
    <w:rsid w:val="00BF641F"/>
    <w:rsid w:val="00BF646C"/>
    <w:rsid w:val="00BF69CE"/>
    <w:rsid w:val="00BF6F80"/>
    <w:rsid w:val="00BF7AA4"/>
    <w:rsid w:val="00C00153"/>
    <w:rsid w:val="00C006AE"/>
    <w:rsid w:val="00C01722"/>
    <w:rsid w:val="00C0196B"/>
    <w:rsid w:val="00C01F74"/>
    <w:rsid w:val="00C02367"/>
    <w:rsid w:val="00C02E5A"/>
    <w:rsid w:val="00C033EC"/>
    <w:rsid w:val="00C03B2A"/>
    <w:rsid w:val="00C04AC1"/>
    <w:rsid w:val="00C04FC8"/>
    <w:rsid w:val="00C051B3"/>
    <w:rsid w:val="00C05466"/>
    <w:rsid w:val="00C05689"/>
    <w:rsid w:val="00C05B9F"/>
    <w:rsid w:val="00C0601A"/>
    <w:rsid w:val="00C070A6"/>
    <w:rsid w:val="00C07119"/>
    <w:rsid w:val="00C07C07"/>
    <w:rsid w:val="00C10483"/>
    <w:rsid w:val="00C1085F"/>
    <w:rsid w:val="00C108E1"/>
    <w:rsid w:val="00C11322"/>
    <w:rsid w:val="00C123F4"/>
    <w:rsid w:val="00C13363"/>
    <w:rsid w:val="00C138A1"/>
    <w:rsid w:val="00C13AFF"/>
    <w:rsid w:val="00C13F24"/>
    <w:rsid w:val="00C13F78"/>
    <w:rsid w:val="00C14255"/>
    <w:rsid w:val="00C145EC"/>
    <w:rsid w:val="00C14622"/>
    <w:rsid w:val="00C14F6E"/>
    <w:rsid w:val="00C15FD6"/>
    <w:rsid w:val="00C16F13"/>
    <w:rsid w:val="00C16F1E"/>
    <w:rsid w:val="00C16F85"/>
    <w:rsid w:val="00C17179"/>
    <w:rsid w:val="00C176B9"/>
    <w:rsid w:val="00C20202"/>
    <w:rsid w:val="00C20672"/>
    <w:rsid w:val="00C2078D"/>
    <w:rsid w:val="00C20CB9"/>
    <w:rsid w:val="00C20D83"/>
    <w:rsid w:val="00C210CA"/>
    <w:rsid w:val="00C21722"/>
    <w:rsid w:val="00C219B8"/>
    <w:rsid w:val="00C21A4E"/>
    <w:rsid w:val="00C21F3F"/>
    <w:rsid w:val="00C2224A"/>
    <w:rsid w:val="00C2239B"/>
    <w:rsid w:val="00C22A05"/>
    <w:rsid w:val="00C23A68"/>
    <w:rsid w:val="00C2437C"/>
    <w:rsid w:val="00C24490"/>
    <w:rsid w:val="00C24C3D"/>
    <w:rsid w:val="00C24F44"/>
    <w:rsid w:val="00C258A1"/>
    <w:rsid w:val="00C26D0E"/>
    <w:rsid w:val="00C26EF8"/>
    <w:rsid w:val="00C270D1"/>
    <w:rsid w:val="00C274B8"/>
    <w:rsid w:val="00C2766E"/>
    <w:rsid w:val="00C27796"/>
    <w:rsid w:val="00C306A2"/>
    <w:rsid w:val="00C310EE"/>
    <w:rsid w:val="00C3145E"/>
    <w:rsid w:val="00C31B3B"/>
    <w:rsid w:val="00C32D2D"/>
    <w:rsid w:val="00C3408A"/>
    <w:rsid w:val="00C3418A"/>
    <w:rsid w:val="00C352DB"/>
    <w:rsid w:val="00C36871"/>
    <w:rsid w:val="00C3711C"/>
    <w:rsid w:val="00C37504"/>
    <w:rsid w:val="00C37540"/>
    <w:rsid w:val="00C37790"/>
    <w:rsid w:val="00C37BC0"/>
    <w:rsid w:val="00C4058A"/>
    <w:rsid w:val="00C40991"/>
    <w:rsid w:val="00C40A73"/>
    <w:rsid w:val="00C40F9F"/>
    <w:rsid w:val="00C410AA"/>
    <w:rsid w:val="00C41554"/>
    <w:rsid w:val="00C41E30"/>
    <w:rsid w:val="00C42100"/>
    <w:rsid w:val="00C42130"/>
    <w:rsid w:val="00C42AC2"/>
    <w:rsid w:val="00C43994"/>
    <w:rsid w:val="00C43AC1"/>
    <w:rsid w:val="00C43D8A"/>
    <w:rsid w:val="00C43E68"/>
    <w:rsid w:val="00C45375"/>
    <w:rsid w:val="00C4566C"/>
    <w:rsid w:val="00C45721"/>
    <w:rsid w:val="00C45AC8"/>
    <w:rsid w:val="00C45CDB"/>
    <w:rsid w:val="00C461D2"/>
    <w:rsid w:val="00C46DDC"/>
    <w:rsid w:val="00C46DEF"/>
    <w:rsid w:val="00C473B8"/>
    <w:rsid w:val="00C47AAD"/>
    <w:rsid w:val="00C47B48"/>
    <w:rsid w:val="00C50527"/>
    <w:rsid w:val="00C50D75"/>
    <w:rsid w:val="00C51508"/>
    <w:rsid w:val="00C51861"/>
    <w:rsid w:val="00C518AA"/>
    <w:rsid w:val="00C51D17"/>
    <w:rsid w:val="00C522A9"/>
    <w:rsid w:val="00C525DF"/>
    <w:rsid w:val="00C528F2"/>
    <w:rsid w:val="00C53614"/>
    <w:rsid w:val="00C53C64"/>
    <w:rsid w:val="00C53EF2"/>
    <w:rsid w:val="00C54383"/>
    <w:rsid w:val="00C54588"/>
    <w:rsid w:val="00C54D6B"/>
    <w:rsid w:val="00C5547B"/>
    <w:rsid w:val="00C554D7"/>
    <w:rsid w:val="00C55879"/>
    <w:rsid w:val="00C55F2D"/>
    <w:rsid w:val="00C5615E"/>
    <w:rsid w:val="00C56B80"/>
    <w:rsid w:val="00C56CA4"/>
    <w:rsid w:val="00C57818"/>
    <w:rsid w:val="00C57DCA"/>
    <w:rsid w:val="00C60250"/>
    <w:rsid w:val="00C6052B"/>
    <w:rsid w:val="00C6058F"/>
    <w:rsid w:val="00C606B6"/>
    <w:rsid w:val="00C60E73"/>
    <w:rsid w:val="00C6118E"/>
    <w:rsid w:val="00C61E65"/>
    <w:rsid w:val="00C625A1"/>
    <w:rsid w:val="00C62A36"/>
    <w:rsid w:val="00C6325B"/>
    <w:rsid w:val="00C63FC9"/>
    <w:rsid w:val="00C640FD"/>
    <w:rsid w:val="00C6431C"/>
    <w:rsid w:val="00C657BC"/>
    <w:rsid w:val="00C669E9"/>
    <w:rsid w:val="00C70109"/>
    <w:rsid w:val="00C703FA"/>
    <w:rsid w:val="00C704AE"/>
    <w:rsid w:val="00C7050F"/>
    <w:rsid w:val="00C70698"/>
    <w:rsid w:val="00C70764"/>
    <w:rsid w:val="00C70BED"/>
    <w:rsid w:val="00C7166D"/>
    <w:rsid w:val="00C717F1"/>
    <w:rsid w:val="00C71902"/>
    <w:rsid w:val="00C73272"/>
    <w:rsid w:val="00C73282"/>
    <w:rsid w:val="00C735DD"/>
    <w:rsid w:val="00C74946"/>
    <w:rsid w:val="00C74FCF"/>
    <w:rsid w:val="00C753B9"/>
    <w:rsid w:val="00C754C7"/>
    <w:rsid w:val="00C76188"/>
    <w:rsid w:val="00C7623A"/>
    <w:rsid w:val="00C769D4"/>
    <w:rsid w:val="00C7747E"/>
    <w:rsid w:val="00C776C9"/>
    <w:rsid w:val="00C7795A"/>
    <w:rsid w:val="00C81452"/>
    <w:rsid w:val="00C81BB0"/>
    <w:rsid w:val="00C81C2D"/>
    <w:rsid w:val="00C81D8C"/>
    <w:rsid w:val="00C81F65"/>
    <w:rsid w:val="00C831DF"/>
    <w:rsid w:val="00C833BA"/>
    <w:rsid w:val="00C8383B"/>
    <w:rsid w:val="00C83876"/>
    <w:rsid w:val="00C83E73"/>
    <w:rsid w:val="00C8401D"/>
    <w:rsid w:val="00C84B67"/>
    <w:rsid w:val="00C86314"/>
    <w:rsid w:val="00C86504"/>
    <w:rsid w:val="00C8662C"/>
    <w:rsid w:val="00C9090A"/>
    <w:rsid w:val="00C90A10"/>
    <w:rsid w:val="00C90F1F"/>
    <w:rsid w:val="00C91195"/>
    <w:rsid w:val="00C91BAF"/>
    <w:rsid w:val="00C91D9A"/>
    <w:rsid w:val="00C920A5"/>
    <w:rsid w:val="00C9213D"/>
    <w:rsid w:val="00C92642"/>
    <w:rsid w:val="00C9283F"/>
    <w:rsid w:val="00C92A7A"/>
    <w:rsid w:val="00C92D6C"/>
    <w:rsid w:val="00C93308"/>
    <w:rsid w:val="00C93DAC"/>
    <w:rsid w:val="00C93E5D"/>
    <w:rsid w:val="00C94C38"/>
    <w:rsid w:val="00C94DDB"/>
    <w:rsid w:val="00C953F5"/>
    <w:rsid w:val="00C95CA6"/>
    <w:rsid w:val="00C95FCB"/>
    <w:rsid w:val="00C96295"/>
    <w:rsid w:val="00C9655B"/>
    <w:rsid w:val="00C969A0"/>
    <w:rsid w:val="00C96C97"/>
    <w:rsid w:val="00C96EBF"/>
    <w:rsid w:val="00CA02BB"/>
    <w:rsid w:val="00CA0355"/>
    <w:rsid w:val="00CA07A8"/>
    <w:rsid w:val="00CA154A"/>
    <w:rsid w:val="00CA169B"/>
    <w:rsid w:val="00CA195E"/>
    <w:rsid w:val="00CA1AAC"/>
    <w:rsid w:val="00CA1B25"/>
    <w:rsid w:val="00CA23EF"/>
    <w:rsid w:val="00CA2535"/>
    <w:rsid w:val="00CA4491"/>
    <w:rsid w:val="00CA47DB"/>
    <w:rsid w:val="00CA4A22"/>
    <w:rsid w:val="00CA51A3"/>
    <w:rsid w:val="00CA5691"/>
    <w:rsid w:val="00CA58BA"/>
    <w:rsid w:val="00CA5CA9"/>
    <w:rsid w:val="00CA5F19"/>
    <w:rsid w:val="00CA6342"/>
    <w:rsid w:val="00CA683B"/>
    <w:rsid w:val="00CB011F"/>
    <w:rsid w:val="00CB073A"/>
    <w:rsid w:val="00CB1ED3"/>
    <w:rsid w:val="00CB264C"/>
    <w:rsid w:val="00CB2B8F"/>
    <w:rsid w:val="00CB2DCE"/>
    <w:rsid w:val="00CB3C7A"/>
    <w:rsid w:val="00CB40DC"/>
    <w:rsid w:val="00CB4243"/>
    <w:rsid w:val="00CB4690"/>
    <w:rsid w:val="00CB4B1A"/>
    <w:rsid w:val="00CB5084"/>
    <w:rsid w:val="00CB582E"/>
    <w:rsid w:val="00CB5DF7"/>
    <w:rsid w:val="00CB5F74"/>
    <w:rsid w:val="00CB67E7"/>
    <w:rsid w:val="00CB6B09"/>
    <w:rsid w:val="00CB7344"/>
    <w:rsid w:val="00CB77D9"/>
    <w:rsid w:val="00CB7871"/>
    <w:rsid w:val="00CC001C"/>
    <w:rsid w:val="00CC03C7"/>
    <w:rsid w:val="00CC120B"/>
    <w:rsid w:val="00CC14BA"/>
    <w:rsid w:val="00CC1900"/>
    <w:rsid w:val="00CC3024"/>
    <w:rsid w:val="00CC32C7"/>
    <w:rsid w:val="00CC331C"/>
    <w:rsid w:val="00CC359D"/>
    <w:rsid w:val="00CC3863"/>
    <w:rsid w:val="00CC3CFF"/>
    <w:rsid w:val="00CC45D8"/>
    <w:rsid w:val="00CC477B"/>
    <w:rsid w:val="00CC4C5B"/>
    <w:rsid w:val="00CC4EAF"/>
    <w:rsid w:val="00CC5AF2"/>
    <w:rsid w:val="00CC5F76"/>
    <w:rsid w:val="00CC623A"/>
    <w:rsid w:val="00CC6C33"/>
    <w:rsid w:val="00CC7357"/>
    <w:rsid w:val="00CC784B"/>
    <w:rsid w:val="00CC784C"/>
    <w:rsid w:val="00CC7C21"/>
    <w:rsid w:val="00CC7E26"/>
    <w:rsid w:val="00CD0A1E"/>
    <w:rsid w:val="00CD1019"/>
    <w:rsid w:val="00CD1EAD"/>
    <w:rsid w:val="00CD20CE"/>
    <w:rsid w:val="00CD22F5"/>
    <w:rsid w:val="00CD3BE5"/>
    <w:rsid w:val="00CD3BFD"/>
    <w:rsid w:val="00CD3D0B"/>
    <w:rsid w:val="00CD3D8B"/>
    <w:rsid w:val="00CD42BA"/>
    <w:rsid w:val="00CD54C1"/>
    <w:rsid w:val="00CD54FE"/>
    <w:rsid w:val="00CD5565"/>
    <w:rsid w:val="00CD5667"/>
    <w:rsid w:val="00CD59C4"/>
    <w:rsid w:val="00CD629D"/>
    <w:rsid w:val="00CD6828"/>
    <w:rsid w:val="00CD68A6"/>
    <w:rsid w:val="00CD76D3"/>
    <w:rsid w:val="00CE06A2"/>
    <w:rsid w:val="00CE08B5"/>
    <w:rsid w:val="00CE09C5"/>
    <w:rsid w:val="00CE17E5"/>
    <w:rsid w:val="00CE1D8B"/>
    <w:rsid w:val="00CE27AF"/>
    <w:rsid w:val="00CE395D"/>
    <w:rsid w:val="00CE3BFE"/>
    <w:rsid w:val="00CE496B"/>
    <w:rsid w:val="00CE49C3"/>
    <w:rsid w:val="00CE60CE"/>
    <w:rsid w:val="00CE6AD3"/>
    <w:rsid w:val="00CE6C31"/>
    <w:rsid w:val="00CE6E1F"/>
    <w:rsid w:val="00CE6F4E"/>
    <w:rsid w:val="00CE6F92"/>
    <w:rsid w:val="00CE7140"/>
    <w:rsid w:val="00CF016B"/>
    <w:rsid w:val="00CF06FD"/>
    <w:rsid w:val="00CF16E2"/>
    <w:rsid w:val="00CF25EB"/>
    <w:rsid w:val="00CF2F65"/>
    <w:rsid w:val="00CF35EC"/>
    <w:rsid w:val="00CF3611"/>
    <w:rsid w:val="00CF38C3"/>
    <w:rsid w:val="00CF42AA"/>
    <w:rsid w:val="00CF468A"/>
    <w:rsid w:val="00CF4A5F"/>
    <w:rsid w:val="00CF4D45"/>
    <w:rsid w:val="00CF51DE"/>
    <w:rsid w:val="00CF5449"/>
    <w:rsid w:val="00CF57C2"/>
    <w:rsid w:val="00CF5E37"/>
    <w:rsid w:val="00CF6670"/>
    <w:rsid w:val="00CF66F4"/>
    <w:rsid w:val="00CF692A"/>
    <w:rsid w:val="00CF6E83"/>
    <w:rsid w:val="00CF6F39"/>
    <w:rsid w:val="00CF710D"/>
    <w:rsid w:val="00D00162"/>
    <w:rsid w:val="00D004EA"/>
    <w:rsid w:val="00D00A13"/>
    <w:rsid w:val="00D00CB4"/>
    <w:rsid w:val="00D01207"/>
    <w:rsid w:val="00D0192B"/>
    <w:rsid w:val="00D0209E"/>
    <w:rsid w:val="00D024A1"/>
    <w:rsid w:val="00D03458"/>
    <w:rsid w:val="00D0352B"/>
    <w:rsid w:val="00D036B4"/>
    <w:rsid w:val="00D03A16"/>
    <w:rsid w:val="00D03CE9"/>
    <w:rsid w:val="00D04053"/>
    <w:rsid w:val="00D040C4"/>
    <w:rsid w:val="00D0421F"/>
    <w:rsid w:val="00D04560"/>
    <w:rsid w:val="00D04730"/>
    <w:rsid w:val="00D05146"/>
    <w:rsid w:val="00D0546E"/>
    <w:rsid w:val="00D0557B"/>
    <w:rsid w:val="00D05B83"/>
    <w:rsid w:val="00D05F46"/>
    <w:rsid w:val="00D06640"/>
    <w:rsid w:val="00D06A19"/>
    <w:rsid w:val="00D07670"/>
    <w:rsid w:val="00D079F2"/>
    <w:rsid w:val="00D07DE4"/>
    <w:rsid w:val="00D07FF8"/>
    <w:rsid w:val="00D1024E"/>
    <w:rsid w:val="00D1029F"/>
    <w:rsid w:val="00D102E7"/>
    <w:rsid w:val="00D1067B"/>
    <w:rsid w:val="00D11601"/>
    <w:rsid w:val="00D11DE5"/>
    <w:rsid w:val="00D12051"/>
    <w:rsid w:val="00D12812"/>
    <w:rsid w:val="00D12F17"/>
    <w:rsid w:val="00D13FF1"/>
    <w:rsid w:val="00D1400A"/>
    <w:rsid w:val="00D14699"/>
    <w:rsid w:val="00D14833"/>
    <w:rsid w:val="00D16A88"/>
    <w:rsid w:val="00D16EC5"/>
    <w:rsid w:val="00D176C2"/>
    <w:rsid w:val="00D176C8"/>
    <w:rsid w:val="00D17D9D"/>
    <w:rsid w:val="00D17F2B"/>
    <w:rsid w:val="00D20694"/>
    <w:rsid w:val="00D20FCE"/>
    <w:rsid w:val="00D21070"/>
    <w:rsid w:val="00D21545"/>
    <w:rsid w:val="00D22650"/>
    <w:rsid w:val="00D22DEE"/>
    <w:rsid w:val="00D23389"/>
    <w:rsid w:val="00D23679"/>
    <w:rsid w:val="00D23E99"/>
    <w:rsid w:val="00D243ED"/>
    <w:rsid w:val="00D245D2"/>
    <w:rsid w:val="00D248CE"/>
    <w:rsid w:val="00D249E2"/>
    <w:rsid w:val="00D2583A"/>
    <w:rsid w:val="00D25CE9"/>
    <w:rsid w:val="00D25EB5"/>
    <w:rsid w:val="00D26360"/>
    <w:rsid w:val="00D264CE"/>
    <w:rsid w:val="00D2720C"/>
    <w:rsid w:val="00D27A41"/>
    <w:rsid w:val="00D303FF"/>
    <w:rsid w:val="00D305C1"/>
    <w:rsid w:val="00D308CE"/>
    <w:rsid w:val="00D311A0"/>
    <w:rsid w:val="00D314DD"/>
    <w:rsid w:val="00D31932"/>
    <w:rsid w:val="00D32AED"/>
    <w:rsid w:val="00D32DAD"/>
    <w:rsid w:val="00D32F54"/>
    <w:rsid w:val="00D331D6"/>
    <w:rsid w:val="00D35033"/>
    <w:rsid w:val="00D36830"/>
    <w:rsid w:val="00D406B8"/>
    <w:rsid w:val="00D40A34"/>
    <w:rsid w:val="00D418D1"/>
    <w:rsid w:val="00D419BF"/>
    <w:rsid w:val="00D41EC3"/>
    <w:rsid w:val="00D4216B"/>
    <w:rsid w:val="00D425BD"/>
    <w:rsid w:val="00D42821"/>
    <w:rsid w:val="00D42BD4"/>
    <w:rsid w:val="00D44C29"/>
    <w:rsid w:val="00D44E68"/>
    <w:rsid w:val="00D45107"/>
    <w:rsid w:val="00D457AA"/>
    <w:rsid w:val="00D45A24"/>
    <w:rsid w:val="00D45D12"/>
    <w:rsid w:val="00D4600F"/>
    <w:rsid w:val="00D46B57"/>
    <w:rsid w:val="00D46BBB"/>
    <w:rsid w:val="00D47309"/>
    <w:rsid w:val="00D473F9"/>
    <w:rsid w:val="00D474A6"/>
    <w:rsid w:val="00D477AD"/>
    <w:rsid w:val="00D4796E"/>
    <w:rsid w:val="00D47D84"/>
    <w:rsid w:val="00D50224"/>
    <w:rsid w:val="00D504D8"/>
    <w:rsid w:val="00D50601"/>
    <w:rsid w:val="00D5060C"/>
    <w:rsid w:val="00D50982"/>
    <w:rsid w:val="00D5101B"/>
    <w:rsid w:val="00D51FAD"/>
    <w:rsid w:val="00D520AC"/>
    <w:rsid w:val="00D52302"/>
    <w:rsid w:val="00D52FC5"/>
    <w:rsid w:val="00D53549"/>
    <w:rsid w:val="00D53F37"/>
    <w:rsid w:val="00D54712"/>
    <w:rsid w:val="00D54E38"/>
    <w:rsid w:val="00D55041"/>
    <w:rsid w:val="00D55524"/>
    <w:rsid w:val="00D557D3"/>
    <w:rsid w:val="00D55880"/>
    <w:rsid w:val="00D569E2"/>
    <w:rsid w:val="00D56C1C"/>
    <w:rsid w:val="00D56D07"/>
    <w:rsid w:val="00D56D7B"/>
    <w:rsid w:val="00D57218"/>
    <w:rsid w:val="00D57588"/>
    <w:rsid w:val="00D57C50"/>
    <w:rsid w:val="00D603EF"/>
    <w:rsid w:val="00D60432"/>
    <w:rsid w:val="00D6153A"/>
    <w:rsid w:val="00D61AC4"/>
    <w:rsid w:val="00D61C61"/>
    <w:rsid w:val="00D61E4E"/>
    <w:rsid w:val="00D621F4"/>
    <w:rsid w:val="00D62EDF"/>
    <w:rsid w:val="00D63319"/>
    <w:rsid w:val="00D637F5"/>
    <w:rsid w:val="00D63FFD"/>
    <w:rsid w:val="00D64C2A"/>
    <w:rsid w:val="00D6641E"/>
    <w:rsid w:val="00D66567"/>
    <w:rsid w:val="00D66B5C"/>
    <w:rsid w:val="00D6737D"/>
    <w:rsid w:val="00D673E4"/>
    <w:rsid w:val="00D67871"/>
    <w:rsid w:val="00D67CE8"/>
    <w:rsid w:val="00D70106"/>
    <w:rsid w:val="00D71179"/>
    <w:rsid w:val="00D71462"/>
    <w:rsid w:val="00D717F5"/>
    <w:rsid w:val="00D71C18"/>
    <w:rsid w:val="00D72DB1"/>
    <w:rsid w:val="00D731C0"/>
    <w:rsid w:val="00D7343A"/>
    <w:rsid w:val="00D737EA"/>
    <w:rsid w:val="00D73C98"/>
    <w:rsid w:val="00D7408E"/>
    <w:rsid w:val="00D763D4"/>
    <w:rsid w:val="00D76A55"/>
    <w:rsid w:val="00D76AA8"/>
    <w:rsid w:val="00D76CE4"/>
    <w:rsid w:val="00D77A44"/>
    <w:rsid w:val="00D800F4"/>
    <w:rsid w:val="00D806D6"/>
    <w:rsid w:val="00D8094A"/>
    <w:rsid w:val="00D80A48"/>
    <w:rsid w:val="00D80C84"/>
    <w:rsid w:val="00D80DD9"/>
    <w:rsid w:val="00D80E56"/>
    <w:rsid w:val="00D80E9C"/>
    <w:rsid w:val="00D814FD"/>
    <w:rsid w:val="00D81707"/>
    <w:rsid w:val="00D817CE"/>
    <w:rsid w:val="00D81BD2"/>
    <w:rsid w:val="00D81EFA"/>
    <w:rsid w:val="00D822CE"/>
    <w:rsid w:val="00D82ECE"/>
    <w:rsid w:val="00D836EF"/>
    <w:rsid w:val="00D83D2D"/>
    <w:rsid w:val="00D84009"/>
    <w:rsid w:val="00D84243"/>
    <w:rsid w:val="00D84547"/>
    <w:rsid w:val="00D845EC"/>
    <w:rsid w:val="00D8477C"/>
    <w:rsid w:val="00D84857"/>
    <w:rsid w:val="00D85183"/>
    <w:rsid w:val="00D8584A"/>
    <w:rsid w:val="00D8687B"/>
    <w:rsid w:val="00D86E4A"/>
    <w:rsid w:val="00D879AA"/>
    <w:rsid w:val="00D87C13"/>
    <w:rsid w:val="00D90011"/>
    <w:rsid w:val="00D90476"/>
    <w:rsid w:val="00D90B2E"/>
    <w:rsid w:val="00D90F9A"/>
    <w:rsid w:val="00D90FDB"/>
    <w:rsid w:val="00D910CD"/>
    <w:rsid w:val="00D91633"/>
    <w:rsid w:val="00D92DE9"/>
    <w:rsid w:val="00D92ED8"/>
    <w:rsid w:val="00D936B2"/>
    <w:rsid w:val="00D93D6E"/>
    <w:rsid w:val="00D94D55"/>
    <w:rsid w:val="00D95784"/>
    <w:rsid w:val="00D96238"/>
    <w:rsid w:val="00D96553"/>
    <w:rsid w:val="00D968A4"/>
    <w:rsid w:val="00D97C51"/>
    <w:rsid w:val="00DA002B"/>
    <w:rsid w:val="00DA0E05"/>
    <w:rsid w:val="00DA0E93"/>
    <w:rsid w:val="00DA1328"/>
    <w:rsid w:val="00DA14E0"/>
    <w:rsid w:val="00DA291F"/>
    <w:rsid w:val="00DA305A"/>
    <w:rsid w:val="00DA39C5"/>
    <w:rsid w:val="00DA3AB1"/>
    <w:rsid w:val="00DA3ABD"/>
    <w:rsid w:val="00DA3C5B"/>
    <w:rsid w:val="00DA3DE5"/>
    <w:rsid w:val="00DA404B"/>
    <w:rsid w:val="00DA44B3"/>
    <w:rsid w:val="00DA505A"/>
    <w:rsid w:val="00DA61F1"/>
    <w:rsid w:val="00DA643C"/>
    <w:rsid w:val="00DA67BE"/>
    <w:rsid w:val="00DA6FE0"/>
    <w:rsid w:val="00DA76BB"/>
    <w:rsid w:val="00DA7A45"/>
    <w:rsid w:val="00DB0273"/>
    <w:rsid w:val="00DB0609"/>
    <w:rsid w:val="00DB07F6"/>
    <w:rsid w:val="00DB12D5"/>
    <w:rsid w:val="00DB16A3"/>
    <w:rsid w:val="00DB18C1"/>
    <w:rsid w:val="00DB1A73"/>
    <w:rsid w:val="00DB1C26"/>
    <w:rsid w:val="00DB1C4A"/>
    <w:rsid w:val="00DB1D68"/>
    <w:rsid w:val="00DB2FFA"/>
    <w:rsid w:val="00DB31EB"/>
    <w:rsid w:val="00DB332E"/>
    <w:rsid w:val="00DB3361"/>
    <w:rsid w:val="00DB3C46"/>
    <w:rsid w:val="00DB4CEF"/>
    <w:rsid w:val="00DB4DA0"/>
    <w:rsid w:val="00DB5E3C"/>
    <w:rsid w:val="00DB625B"/>
    <w:rsid w:val="00DB659D"/>
    <w:rsid w:val="00DB6849"/>
    <w:rsid w:val="00DB710C"/>
    <w:rsid w:val="00DB753E"/>
    <w:rsid w:val="00DC00DB"/>
    <w:rsid w:val="00DC091A"/>
    <w:rsid w:val="00DC0A77"/>
    <w:rsid w:val="00DC0D5B"/>
    <w:rsid w:val="00DC14EA"/>
    <w:rsid w:val="00DC2393"/>
    <w:rsid w:val="00DC334D"/>
    <w:rsid w:val="00DC3745"/>
    <w:rsid w:val="00DC39FE"/>
    <w:rsid w:val="00DC3EA0"/>
    <w:rsid w:val="00DC3F2D"/>
    <w:rsid w:val="00DC43C3"/>
    <w:rsid w:val="00DC45BC"/>
    <w:rsid w:val="00DC4A54"/>
    <w:rsid w:val="00DC4CDD"/>
    <w:rsid w:val="00DC4ED2"/>
    <w:rsid w:val="00DC4F92"/>
    <w:rsid w:val="00DC6B64"/>
    <w:rsid w:val="00DC6D66"/>
    <w:rsid w:val="00DC6E13"/>
    <w:rsid w:val="00DC710D"/>
    <w:rsid w:val="00DD007B"/>
    <w:rsid w:val="00DD02DE"/>
    <w:rsid w:val="00DD17E5"/>
    <w:rsid w:val="00DD1E3E"/>
    <w:rsid w:val="00DD208E"/>
    <w:rsid w:val="00DD26A1"/>
    <w:rsid w:val="00DD2C95"/>
    <w:rsid w:val="00DD2D5D"/>
    <w:rsid w:val="00DD2EF5"/>
    <w:rsid w:val="00DD2F0E"/>
    <w:rsid w:val="00DD3FCB"/>
    <w:rsid w:val="00DD40A8"/>
    <w:rsid w:val="00DD4116"/>
    <w:rsid w:val="00DD4229"/>
    <w:rsid w:val="00DD48D1"/>
    <w:rsid w:val="00DD4E0B"/>
    <w:rsid w:val="00DD5E15"/>
    <w:rsid w:val="00DD5EAC"/>
    <w:rsid w:val="00DD6164"/>
    <w:rsid w:val="00DD65F3"/>
    <w:rsid w:val="00DD6AE9"/>
    <w:rsid w:val="00DD71FC"/>
    <w:rsid w:val="00DD7767"/>
    <w:rsid w:val="00DD7B80"/>
    <w:rsid w:val="00DE04A1"/>
    <w:rsid w:val="00DE1746"/>
    <w:rsid w:val="00DE1BCD"/>
    <w:rsid w:val="00DE1E61"/>
    <w:rsid w:val="00DE2080"/>
    <w:rsid w:val="00DE2449"/>
    <w:rsid w:val="00DE26FD"/>
    <w:rsid w:val="00DE2761"/>
    <w:rsid w:val="00DE3283"/>
    <w:rsid w:val="00DE3E21"/>
    <w:rsid w:val="00DE4382"/>
    <w:rsid w:val="00DE4778"/>
    <w:rsid w:val="00DE47D2"/>
    <w:rsid w:val="00DE4924"/>
    <w:rsid w:val="00DE4BDE"/>
    <w:rsid w:val="00DE5683"/>
    <w:rsid w:val="00DE5E8A"/>
    <w:rsid w:val="00DE5ECE"/>
    <w:rsid w:val="00DE65F9"/>
    <w:rsid w:val="00DE6E68"/>
    <w:rsid w:val="00DE75AA"/>
    <w:rsid w:val="00DE797F"/>
    <w:rsid w:val="00DE7D35"/>
    <w:rsid w:val="00DF070C"/>
    <w:rsid w:val="00DF15EF"/>
    <w:rsid w:val="00DF1D6C"/>
    <w:rsid w:val="00DF22C0"/>
    <w:rsid w:val="00DF2781"/>
    <w:rsid w:val="00DF2C99"/>
    <w:rsid w:val="00DF3409"/>
    <w:rsid w:val="00DF3E58"/>
    <w:rsid w:val="00DF4372"/>
    <w:rsid w:val="00DF458C"/>
    <w:rsid w:val="00DF4C44"/>
    <w:rsid w:val="00DF4CA6"/>
    <w:rsid w:val="00DF4F20"/>
    <w:rsid w:val="00DF4F43"/>
    <w:rsid w:val="00DF5B8B"/>
    <w:rsid w:val="00DF5F97"/>
    <w:rsid w:val="00DF64D3"/>
    <w:rsid w:val="00DF6E35"/>
    <w:rsid w:val="00DF7689"/>
    <w:rsid w:val="00E01236"/>
    <w:rsid w:val="00E01CF9"/>
    <w:rsid w:val="00E021E9"/>
    <w:rsid w:val="00E033DA"/>
    <w:rsid w:val="00E034E9"/>
    <w:rsid w:val="00E03577"/>
    <w:rsid w:val="00E038B4"/>
    <w:rsid w:val="00E03B3D"/>
    <w:rsid w:val="00E04133"/>
    <w:rsid w:val="00E04C7F"/>
    <w:rsid w:val="00E04D31"/>
    <w:rsid w:val="00E04FF6"/>
    <w:rsid w:val="00E0553B"/>
    <w:rsid w:val="00E063A7"/>
    <w:rsid w:val="00E06B83"/>
    <w:rsid w:val="00E06DAF"/>
    <w:rsid w:val="00E06F53"/>
    <w:rsid w:val="00E07391"/>
    <w:rsid w:val="00E07747"/>
    <w:rsid w:val="00E07AB5"/>
    <w:rsid w:val="00E10086"/>
    <w:rsid w:val="00E108E7"/>
    <w:rsid w:val="00E10F7C"/>
    <w:rsid w:val="00E1117E"/>
    <w:rsid w:val="00E113F6"/>
    <w:rsid w:val="00E11C05"/>
    <w:rsid w:val="00E1353D"/>
    <w:rsid w:val="00E13B11"/>
    <w:rsid w:val="00E14637"/>
    <w:rsid w:val="00E14FFB"/>
    <w:rsid w:val="00E15B13"/>
    <w:rsid w:val="00E15D88"/>
    <w:rsid w:val="00E15E14"/>
    <w:rsid w:val="00E163B3"/>
    <w:rsid w:val="00E16874"/>
    <w:rsid w:val="00E17BC9"/>
    <w:rsid w:val="00E20204"/>
    <w:rsid w:val="00E2032F"/>
    <w:rsid w:val="00E204DC"/>
    <w:rsid w:val="00E2128A"/>
    <w:rsid w:val="00E21510"/>
    <w:rsid w:val="00E21885"/>
    <w:rsid w:val="00E222C1"/>
    <w:rsid w:val="00E227F3"/>
    <w:rsid w:val="00E22F87"/>
    <w:rsid w:val="00E2354C"/>
    <w:rsid w:val="00E236EA"/>
    <w:rsid w:val="00E256EA"/>
    <w:rsid w:val="00E257D9"/>
    <w:rsid w:val="00E25909"/>
    <w:rsid w:val="00E25F87"/>
    <w:rsid w:val="00E263D3"/>
    <w:rsid w:val="00E26EE2"/>
    <w:rsid w:val="00E2708F"/>
    <w:rsid w:val="00E271B7"/>
    <w:rsid w:val="00E27829"/>
    <w:rsid w:val="00E27B7F"/>
    <w:rsid w:val="00E27FDD"/>
    <w:rsid w:val="00E302DA"/>
    <w:rsid w:val="00E30376"/>
    <w:rsid w:val="00E31074"/>
    <w:rsid w:val="00E315A8"/>
    <w:rsid w:val="00E318A9"/>
    <w:rsid w:val="00E31F42"/>
    <w:rsid w:val="00E3288D"/>
    <w:rsid w:val="00E33AEC"/>
    <w:rsid w:val="00E33EBF"/>
    <w:rsid w:val="00E342D6"/>
    <w:rsid w:val="00E349D3"/>
    <w:rsid w:val="00E34EFC"/>
    <w:rsid w:val="00E35594"/>
    <w:rsid w:val="00E35927"/>
    <w:rsid w:val="00E35B29"/>
    <w:rsid w:val="00E35EA5"/>
    <w:rsid w:val="00E36088"/>
    <w:rsid w:val="00E36240"/>
    <w:rsid w:val="00E36B23"/>
    <w:rsid w:val="00E36CC0"/>
    <w:rsid w:val="00E40F19"/>
    <w:rsid w:val="00E4119F"/>
    <w:rsid w:val="00E42297"/>
    <w:rsid w:val="00E42A58"/>
    <w:rsid w:val="00E42AD9"/>
    <w:rsid w:val="00E42F5D"/>
    <w:rsid w:val="00E42FAD"/>
    <w:rsid w:val="00E43819"/>
    <w:rsid w:val="00E43E77"/>
    <w:rsid w:val="00E440B0"/>
    <w:rsid w:val="00E44438"/>
    <w:rsid w:val="00E44DA9"/>
    <w:rsid w:val="00E46107"/>
    <w:rsid w:val="00E463D9"/>
    <w:rsid w:val="00E4686F"/>
    <w:rsid w:val="00E46934"/>
    <w:rsid w:val="00E46E84"/>
    <w:rsid w:val="00E46FF2"/>
    <w:rsid w:val="00E509F8"/>
    <w:rsid w:val="00E514BF"/>
    <w:rsid w:val="00E5156C"/>
    <w:rsid w:val="00E5373E"/>
    <w:rsid w:val="00E545FA"/>
    <w:rsid w:val="00E54A9B"/>
    <w:rsid w:val="00E54DA6"/>
    <w:rsid w:val="00E55E0F"/>
    <w:rsid w:val="00E55F04"/>
    <w:rsid w:val="00E560E8"/>
    <w:rsid w:val="00E56423"/>
    <w:rsid w:val="00E566E7"/>
    <w:rsid w:val="00E60320"/>
    <w:rsid w:val="00E606C5"/>
    <w:rsid w:val="00E60A95"/>
    <w:rsid w:val="00E617DC"/>
    <w:rsid w:val="00E619B0"/>
    <w:rsid w:val="00E61BD2"/>
    <w:rsid w:val="00E6235B"/>
    <w:rsid w:val="00E623FD"/>
    <w:rsid w:val="00E625D2"/>
    <w:rsid w:val="00E629F0"/>
    <w:rsid w:val="00E62B7F"/>
    <w:rsid w:val="00E63936"/>
    <w:rsid w:val="00E63AE7"/>
    <w:rsid w:val="00E64304"/>
    <w:rsid w:val="00E643EE"/>
    <w:rsid w:val="00E646E4"/>
    <w:rsid w:val="00E649B6"/>
    <w:rsid w:val="00E64EF3"/>
    <w:rsid w:val="00E6513C"/>
    <w:rsid w:val="00E6534D"/>
    <w:rsid w:val="00E6548B"/>
    <w:rsid w:val="00E658C8"/>
    <w:rsid w:val="00E65C20"/>
    <w:rsid w:val="00E6628E"/>
    <w:rsid w:val="00E66AA3"/>
    <w:rsid w:val="00E6715F"/>
    <w:rsid w:val="00E6732F"/>
    <w:rsid w:val="00E67781"/>
    <w:rsid w:val="00E67CD5"/>
    <w:rsid w:val="00E70FCA"/>
    <w:rsid w:val="00E718E2"/>
    <w:rsid w:val="00E719D2"/>
    <w:rsid w:val="00E71E49"/>
    <w:rsid w:val="00E71FF3"/>
    <w:rsid w:val="00E723F8"/>
    <w:rsid w:val="00E72684"/>
    <w:rsid w:val="00E72ECA"/>
    <w:rsid w:val="00E72EDD"/>
    <w:rsid w:val="00E738EA"/>
    <w:rsid w:val="00E745DE"/>
    <w:rsid w:val="00E7471A"/>
    <w:rsid w:val="00E75513"/>
    <w:rsid w:val="00E75DD9"/>
    <w:rsid w:val="00E769D7"/>
    <w:rsid w:val="00E76AB9"/>
    <w:rsid w:val="00E76E79"/>
    <w:rsid w:val="00E77014"/>
    <w:rsid w:val="00E773CA"/>
    <w:rsid w:val="00E807AB"/>
    <w:rsid w:val="00E80926"/>
    <w:rsid w:val="00E8122E"/>
    <w:rsid w:val="00E816A5"/>
    <w:rsid w:val="00E81EE3"/>
    <w:rsid w:val="00E81F05"/>
    <w:rsid w:val="00E81F52"/>
    <w:rsid w:val="00E81FF5"/>
    <w:rsid w:val="00E82339"/>
    <w:rsid w:val="00E82CF8"/>
    <w:rsid w:val="00E82D9B"/>
    <w:rsid w:val="00E82FBC"/>
    <w:rsid w:val="00E836B5"/>
    <w:rsid w:val="00E83A42"/>
    <w:rsid w:val="00E83BAA"/>
    <w:rsid w:val="00E84E0A"/>
    <w:rsid w:val="00E850E4"/>
    <w:rsid w:val="00E85865"/>
    <w:rsid w:val="00E85EB8"/>
    <w:rsid w:val="00E85F1A"/>
    <w:rsid w:val="00E86085"/>
    <w:rsid w:val="00E86716"/>
    <w:rsid w:val="00E86825"/>
    <w:rsid w:val="00E86D5A"/>
    <w:rsid w:val="00E87D15"/>
    <w:rsid w:val="00E90B05"/>
    <w:rsid w:val="00E90FAD"/>
    <w:rsid w:val="00E91DA3"/>
    <w:rsid w:val="00E91E13"/>
    <w:rsid w:val="00E91E46"/>
    <w:rsid w:val="00E91EDE"/>
    <w:rsid w:val="00E92C28"/>
    <w:rsid w:val="00E92E32"/>
    <w:rsid w:val="00E92E8D"/>
    <w:rsid w:val="00E92F0E"/>
    <w:rsid w:val="00E93098"/>
    <w:rsid w:val="00E93AF9"/>
    <w:rsid w:val="00E93C0F"/>
    <w:rsid w:val="00E93DE2"/>
    <w:rsid w:val="00E93E49"/>
    <w:rsid w:val="00E93FFF"/>
    <w:rsid w:val="00E943DA"/>
    <w:rsid w:val="00E94C8E"/>
    <w:rsid w:val="00E94FB6"/>
    <w:rsid w:val="00E951FE"/>
    <w:rsid w:val="00E96661"/>
    <w:rsid w:val="00E967C3"/>
    <w:rsid w:val="00E96C19"/>
    <w:rsid w:val="00E96E85"/>
    <w:rsid w:val="00E97093"/>
    <w:rsid w:val="00E97099"/>
    <w:rsid w:val="00E971FC"/>
    <w:rsid w:val="00E97291"/>
    <w:rsid w:val="00E97F84"/>
    <w:rsid w:val="00EA02E0"/>
    <w:rsid w:val="00EA121D"/>
    <w:rsid w:val="00EA14AB"/>
    <w:rsid w:val="00EA14BD"/>
    <w:rsid w:val="00EA26D6"/>
    <w:rsid w:val="00EA2B1A"/>
    <w:rsid w:val="00EA3201"/>
    <w:rsid w:val="00EA3406"/>
    <w:rsid w:val="00EA3602"/>
    <w:rsid w:val="00EA47F1"/>
    <w:rsid w:val="00EA4976"/>
    <w:rsid w:val="00EA63F7"/>
    <w:rsid w:val="00EA679A"/>
    <w:rsid w:val="00EA69F0"/>
    <w:rsid w:val="00EA6D08"/>
    <w:rsid w:val="00EA72B3"/>
    <w:rsid w:val="00EA7665"/>
    <w:rsid w:val="00EB01E5"/>
    <w:rsid w:val="00EB0388"/>
    <w:rsid w:val="00EB03F2"/>
    <w:rsid w:val="00EB1374"/>
    <w:rsid w:val="00EB1421"/>
    <w:rsid w:val="00EB197C"/>
    <w:rsid w:val="00EB2256"/>
    <w:rsid w:val="00EB22B4"/>
    <w:rsid w:val="00EB26EF"/>
    <w:rsid w:val="00EB29DF"/>
    <w:rsid w:val="00EB2B5E"/>
    <w:rsid w:val="00EB2C6B"/>
    <w:rsid w:val="00EB3090"/>
    <w:rsid w:val="00EB36B3"/>
    <w:rsid w:val="00EB37CE"/>
    <w:rsid w:val="00EB41FB"/>
    <w:rsid w:val="00EB4CE7"/>
    <w:rsid w:val="00EB4DA8"/>
    <w:rsid w:val="00EB5008"/>
    <w:rsid w:val="00EB61DE"/>
    <w:rsid w:val="00EB6DF7"/>
    <w:rsid w:val="00EB6F3A"/>
    <w:rsid w:val="00EB7533"/>
    <w:rsid w:val="00EB75A4"/>
    <w:rsid w:val="00EC06E3"/>
    <w:rsid w:val="00EC0F01"/>
    <w:rsid w:val="00EC1242"/>
    <w:rsid w:val="00EC12FB"/>
    <w:rsid w:val="00EC1685"/>
    <w:rsid w:val="00EC24A8"/>
    <w:rsid w:val="00EC271B"/>
    <w:rsid w:val="00EC29FE"/>
    <w:rsid w:val="00EC310D"/>
    <w:rsid w:val="00EC3A31"/>
    <w:rsid w:val="00EC53A0"/>
    <w:rsid w:val="00EC57F3"/>
    <w:rsid w:val="00EC5BEC"/>
    <w:rsid w:val="00EC5DFA"/>
    <w:rsid w:val="00EC60C6"/>
    <w:rsid w:val="00EC61CE"/>
    <w:rsid w:val="00EC633C"/>
    <w:rsid w:val="00EC6792"/>
    <w:rsid w:val="00EC6F1F"/>
    <w:rsid w:val="00EC7C9F"/>
    <w:rsid w:val="00ED03A1"/>
    <w:rsid w:val="00ED0ECD"/>
    <w:rsid w:val="00ED11D4"/>
    <w:rsid w:val="00ED1382"/>
    <w:rsid w:val="00ED13B2"/>
    <w:rsid w:val="00ED18E1"/>
    <w:rsid w:val="00ED2936"/>
    <w:rsid w:val="00ED29C8"/>
    <w:rsid w:val="00ED2D99"/>
    <w:rsid w:val="00ED358A"/>
    <w:rsid w:val="00ED3797"/>
    <w:rsid w:val="00ED38E3"/>
    <w:rsid w:val="00ED3B31"/>
    <w:rsid w:val="00ED537F"/>
    <w:rsid w:val="00ED53DF"/>
    <w:rsid w:val="00ED55FB"/>
    <w:rsid w:val="00ED5B18"/>
    <w:rsid w:val="00ED5B7A"/>
    <w:rsid w:val="00ED5CF0"/>
    <w:rsid w:val="00ED5F4A"/>
    <w:rsid w:val="00ED6766"/>
    <w:rsid w:val="00ED7038"/>
    <w:rsid w:val="00ED7AFB"/>
    <w:rsid w:val="00EE005D"/>
    <w:rsid w:val="00EE02FE"/>
    <w:rsid w:val="00EE0500"/>
    <w:rsid w:val="00EE08AC"/>
    <w:rsid w:val="00EE0994"/>
    <w:rsid w:val="00EE0B47"/>
    <w:rsid w:val="00EE1094"/>
    <w:rsid w:val="00EE1FBC"/>
    <w:rsid w:val="00EE3079"/>
    <w:rsid w:val="00EE310B"/>
    <w:rsid w:val="00EE37C3"/>
    <w:rsid w:val="00EE3971"/>
    <w:rsid w:val="00EE3AA3"/>
    <w:rsid w:val="00EE43BD"/>
    <w:rsid w:val="00EE45E1"/>
    <w:rsid w:val="00EE473D"/>
    <w:rsid w:val="00EE4D6D"/>
    <w:rsid w:val="00EE5498"/>
    <w:rsid w:val="00EE5FB3"/>
    <w:rsid w:val="00EE68CA"/>
    <w:rsid w:val="00EE7032"/>
    <w:rsid w:val="00EE70CD"/>
    <w:rsid w:val="00EE71D2"/>
    <w:rsid w:val="00EE7A3C"/>
    <w:rsid w:val="00EE7E25"/>
    <w:rsid w:val="00EF0BDB"/>
    <w:rsid w:val="00EF0C9C"/>
    <w:rsid w:val="00EF19C5"/>
    <w:rsid w:val="00EF2442"/>
    <w:rsid w:val="00EF268A"/>
    <w:rsid w:val="00EF28F4"/>
    <w:rsid w:val="00EF371C"/>
    <w:rsid w:val="00EF3FED"/>
    <w:rsid w:val="00EF4A0B"/>
    <w:rsid w:val="00EF4A99"/>
    <w:rsid w:val="00EF4F8B"/>
    <w:rsid w:val="00EF505E"/>
    <w:rsid w:val="00EF532C"/>
    <w:rsid w:val="00EF5A39"/>
    <w:rsid w:val="00EF67CE"/>
    <w:rsid w:val="00EF6D14"/>
    <w:rsid w:val="00EF72F1"/>
    <w:rsid w:val="00EF7A15"/>
    <w:rsid w:val="00F00390"/>
    <w:rsid w:val="00F0127C"/>
    <w:rsid w:val="00F014B8"/>
    <w:rsid w:val="00F01C2F"/>
    <w:rsid w:val="00F01D45"/>
    <w:rsid w:val="00F0278F"/>
    <w:rsid w:val="00F02A26"/>
    <w:rsid w:val="00F02BCA"/>
    <w:rsid w:val="00F02C8B"/>
    <w:rsid w:val="00F0354B"/>
    <w:rsid w:val="00F036D8"/>
    <w:rsid w:val="00F03C7D"/>
    <w:rsid w:val="00F04179"/>
    <w:rsid w:val="00F0423A"/>
    <w:rsid w:val="00F0458D"/>
    <w:rsid w:val="00F045E0"/>
    <w:rsid w:val="00F055D7"/>
    <w:rsid w:val="00F058D7"/>
    <w:rsid w:val="00F05D14"/>
    <w:rsid w:val="00F05ED1"/>
    <w:rsid w:val="00F0606D"/>
    <w:rsid w:val="00F06367"/>
    <w:rsid w:val="00F06572"/>
    <w:rsid w:val="00F10CC7"/>
    <w:rsid w:val="00F113A6"/>
    <w:rsid w:val="00F117EA"/>
    <w:rsid w:val="00F11960"/>
    <w:rsid w:val="00F11D24"/>
    <w:rsid w:val="00F120D5"/>
    <w:rsid w:val="00F1285E"/>
    <w:rsid w:val="00F12C4C"/>
    <w:rsid w:val="00F131C7"/>
    <w:rsid w:val="00F1333B"/>
    <w:rsid w:val="00F13591"/>
    <w:rsid w:val="00F1366F"/>
    <w:rsid w:val="00F139D6"/>
    <w:rsid w:val="00F13A66"/>
    <w:rsid w:val="00F13D59"/>
    <w:rsid w:val="00F1526B"/>
    <w:rsid w:val="00F159B0"/>
    <w:rsid w:val="00F15AD5"/>
    <w:rsid w:val="00F166AE"/>
    <w:rsid w:val="00F16777"/>
    <w:rsid w:val="00F174C1"/>
    <w:rsid w:val="00F179AA"/>
    <w:rsid w:val="00F17C65"/>
    <w:rsid w:val="00F17CE2"/>
    <w:rsid w:val="00F21327"/>
    <w:rsid w:val="00F21658"/>
    <w:rsid w:val="00F21ED7"/>
    <w:rsid w:val="00F226E4"/>
    <w:rsid w:val="00F22892"/>
    <w:rsid w:val="00F22BA5"/>
    <w:rsid w:val="00F236AD"/>
    <w:rsid w:val="00F237C5"/>
    <w:rsid w:val="00F238A7"/>
    <w:rsid w:val="00F23F1B"/>
    <w:rsid w:val="00F23F36"/>
    <w:rsid w:val="00F244E2"/>
    <w:rsid w:val="00F24894"/>
    <w:rsid w:val="00F2494B"/>
    <w:rsid w:val="00F24CCB"/>
    <w:rsid w:val="00F24E17"/>
    <w:rsid w:val="00F24FD3"/>
    <w:rsid w:val="00F250E0"/>
    <w:rsid w:val="00F25590"/>
    <w:rsid w:val="00F2561B"/>
    <w:rsid w:val="00F25A79"/>
    <w:rsid w:val="00F25CF0"/>
    <w:rsid w:val="00F25F6A"/>
    <w:rsid w:val="00F2682A"/>
    <w:rsid w:val="00F26CC8"/>
    <w:rsid w:val="00F26EC6"/>
    <w:rsid w:val="00F3039E"/>
    <w:rsid w:val="00F309FB"/>
    <w:rsid w:val="00F31932"/>
    <w:rsid w:val="00F31A13"/>
    <w:rsid w:val="00F32849"/>
    <w:rsid w:val="00F328D9"/>
    <w:rsid w:val="00F3412F"/>
    <w:rsid w:val="00F345C1"/>
    <w:rsid w:val="00F34818"/>
    <w:rsid w:val="00F35816"/>
    <w:rsid w:val="00F35EDF"/>
    <w:rsid w:val="00F35FB7"/>
    <w:rsid w:val="00F36429"/>
    <w:rsid w:val="00F40574"/>
    <w:rsid w:val="00F40728"/>
    <w:rsid w:val="00F407AB"/>
    <w:rsid w:val="00F4107D"/>
    <w:rsid w:val="00F41350"/>
    <w:rsid w:val="00F418F9"/>
    <w:rsid w:val="00F42CCE"/>
    <w:rsid w:val="00F42DE1"/>
    <w:rsid w:val="00F437C0"/>
    <w:rsid w:val="00F43927"/>
    <w:rsid w:val="00F43A07"/>
    <w:rsid w:val="00F44089"/>
    <w:rsid w:val="00F44269"/>
    <w:rsid w:val="00F4438E"/>
    <w:rsid w:val="00F44683"/>
    <w:rsid w:val="00F447AE"/>
    <w:rsid w:val="00F45B4E"/>
    <w:rsid w:val="00F45DFC"/>
    <w:rsid w:val="00F46442"/>
    <w:rsid w:val="00F46697"/>
    <w:rsid w:val="00F4691B"/>
    <w:rsid w:val="00F46FF2"/>
    <w:rsid w:val="00F47246"/>
    <w:rsid w:val="00F4747E"/>
    <w:rsid w:val="00F47CAF"/>
    <w:rsid w:val="00F5034E"/>
    <w:rsid w:val="00F50B3F"/>
    <w:rsid w:val="00F512B7"/>
    <w:rsid w:val="00F51E5D"/>
    <w:rsid w:val="00F51FC4"/>
    <w:rsid w:val="00F52086"/>
    <w:rsid w:val="00F52772"/>
    <w:rsid w:val="00F5292B"/>
    <w:rsid w:val="00F5297E"/>
    <w:rsid w:val="00F5325C"/>
    <w:rsid w:val="00F53827"/>
    <w:rsid w:val="00F53A66"/>
    <w:rsid w:val="00F53B10"/>
    <w:rsid w:val="00F544F7"/>
    <w:rsid w:val="00F54E20"/>
    <w:rsid w:val="00F54F85"/>
    <w:rsid w:val="00F554F5"/>
    <w:rsid w:val="00F555AD"/>
    <w:rsid w:val="00F56167"/>
    <w:rsid w:val="00F56856"/>
    <w:rsid w:val="00F56C98"/>
    <w:rsid w:val="00F5768B"/>
    <w:rsid w:val="00F57FF3"/>
    <w:rsid w:val="00F605E5"/>
    <w:rsid w:val="00F60CB2"/>
    <w:rsid w:val="00F61F55"/>
    <w:rsid w:val="00F627F9"/>
    <w:rsid w:val="00F637C3"/>
    <w:rsid w:val="00F638CF"/>
    <w:rsid w:val="00F63C56"/>
    <w:rsid w:val="00F63DD2"/>
    <w:rsid w:val="00F63F32"/>
    <w:rsid w:val="00F63FD5"/>
    <w:rsid w:val="00F6461F"/>
    <w:rsid w:val="00F648A6"/>
    <w:rsid w:val="00F648E3"/>
    <w:rsid w:val="00F655E6"/>
    <w:rsid w:val="00F656A5"/>
    <w:rsid w:val="00F65716"/>
    <w:rsid w:val="00F66024"/>
    <w:rsid w:val="00F66620"/>
    <w:rsid w:val="00F666DF"/>
    <w:rsid w:val="00F66726"/>
    <w:rsid w:val="00F66AF8"/>
    <w:rsid w:val="00F66FF5"/>
    <w:rsid w:val="00F67907"/>
    <w:rsid w:val="00F679E1"/>
    <w:rsid w:val="00F67FB9"/>
    <w:rsid w:val="00F703AE"/>
    <w:rsid w:val="00F70784"/>
    <w:rsid w:val="00F70B92"/>
    <w:rsid w:val="00F70C83"/>
    <w:rsid w:val="00F71A8C"/>
    <w:rsid w:val="00F71CF4"/>
    <w:rsid w:val="00F7212F"/>
    <w:rsid w:val="00F72EAD"/>
    <w:rsid w:val="00F73417"/>
    <w:rsid w:val="00F7345F"/>
    <w:rsid w:val="00F7383E"/>
    <w:rsid w:val="00F74864"/>
    <w:rsid w:val="00F7570C"/>
    <w:rsid w:val="00F76F58"/>
    <w:rsid w:val="00F773C0"/>
    <w:rsid w:val="00F77D28"/>
    <w:rsid w:val="00F80E65"/>
    <w:rsid w:val="00F80FCA"/>
    <w:rsid w:val="00F814A1"/>
    <w:rsid w:val="00F8172E"/>
    <w:rsid w:val="00F81CDF"/>
    <w:rsid w:val="00F824E5"/>
    <w:rsid w:val="00F83359"/>
    <w:rsid w:val="00F83456"/>
    <w:rsid w:val="00F84065"/>
    <w:rsid w:val="00F84BC8"/>
    <w:rsid w:val="00F85ADC"/>
    <w:rsid w:val="00F85BFE"/>
    <w:rsid w:val="00F86417"/>
    <w:rsid w:val="00F8697C"/>
    <w:rsid w:val="00F87052"/>
    <w:rsid w:val="00F87355"/>
    <w:rsid w:val="00F878E8"/>
    <w:rsid w:val="00F87E20"/>
    <w:rsid w:val="00F87EEC"/>
    <w:rsid w:val="00F90061"/>
    <w:rsid w:val="00F9047A"/>
    <w:rsid w:val="00F914EE"/>
    <w:rsid w:val="00F91974"/>
    <w:rsid w:val="00F9251A"/>
    <w:rsid w:val="00F925AE"/>
    <w:rsid w:val="00F925E3"/>
    <w:rsid w:val="00F92F86"/>
    <w:rsid w:val="00F92FC9"/>
    <w:rsid w:val="00F94283"/>
    <w:rsid w:val="00F945BD"/>
    <w:rsid w:val="00F9473B"/>
    <w:rsid w:val="00F954A2"/>
    <w:rsid w:val="00F95EFF"/>
    <w:rsid w:val="00F95F8D"/>
    <w:rsid w:val="00F96750"/>
    <w:rsid w:val="00F9799C"/>
    <w:rsid w:val="00F97BF1"/>
    <w:rsid w:val="00FA109A"/>
    <w:rsid w:val="00FA17E2"/>
    <w:rsid w:val="00FA1B0F"/>
    <w:rsid w:val="00FA1D11"/>
    <w:rsid w:val="00FA21FC"/>
    <w:rsid w:val="00FA2479"/>
    <w:rsid w:val="00FA28ED"/>
    <w:rsid w:val="00FA3B26"/>
    <w:rsid w:val="00FA4289"/>
    <w:rsid w:val="00FA44F4"/>
    <w:rsid w:val="00FA45B6"/>
    <w:rsid w:val="00FA5833"/>
    <w:rsid w:val="00FA6111"/>
    <w:rsid w:val="00FA6526"/>
    <w:rsid w:val="00FA6914"/>
    <w:rsid w:val="00FA7438"/>
    <w:rsid w:val="00FA75D2"/>
    <w:rsid w:val="00FA77C5"/>
    <w:rsid w:val="00FA7EB5"/>
    <w:rsid w:val="00FA7F4D"/>
    <w:rsid w:val="00FB040F"/>
    <w:rsid w:val="00FB0A56"/>
    <w:rsid w:val="00FB0B59"/>
    <w:rsid w:val="00FB18BC"/>
    <w:rsid w:val="00FB2169"/>
    <w:rsid w:val="00FB28AE"/>
    <w:rsid w:val="00FB30FF"/>
    <w:rsid w:val="00FB31DC"/>
    <w:rsid w:val="00FB351D"/>
    <w:rsid w:val="00FB5740"/>
    <w:rsid w:val="00FB58E1"/>
    <w:rsid w:val="00FB5B95"/>
    <w:rsid w:val="00FB62D3"/>
    <w:rsid w:val="00FB6790"/>
    <w:rsid w:val="00FB694E"/>
    <w:rsid w:val="00FB6D5E"/>
    <w:rsid w:val="00FB6DA3"/>
    <w:rsid w:val="00FB705C"/>
    <w:rsid w:val="00FB7127"/>
    <w:rsid w:val="00FB7A77"/>
    <w:rsid w:val="00FB7D97"/>
    <w:rsid w:val="00FC0D8D"/>
    <w:rsid w:val="00FC14BC"/>
    <w:rsid w:val="00FC1FFF"/>
    <w:rsid w:val="00FC20BE"/>
    <w:rsid w:val="00FC257E"/>
    <w:rsid w:val="00FC3E0B"/>
    <w:rsid w:val="00FC3EF6"/>
    <w:rsid w:val="00FC4855"/>
    <w:rsid w:val="00FC4E78"/>
    <w:rsid w:val="00FC4F35"/>
    <w:rsid w:val="00FC52EA"/>
    <w:rsid w:val="00FC54FA"/>
    <w:rsid w:val="00FC5958"/>
    <w:rsid w:val="00FC6EE0"/>
    <w:rsid w:val="00FC7543"/>
    <w:rsid w:val="00FC7EBD"/>
    <w:rsid w:val="00FD023C"/>
    <w:rsid w:val="00FD1176"/>
    <w:rsid w:val="00FD130B"/>
    <w:rsid w:val="00FD1402"/>
    <w:rsid w:val="00FD1603"/>
    <w:rsid w:val="00FD1895"/>
    <w:rsid w:val="00FD1CEE"/>
    <w:rsid w:val="00FD1E1C"/>
    <w:rsid w:val="00FD309A"/>
    <w:rsid w:val="00FD3440"/>
    <w:rsid w:val="00FD3B2C"/>
    <w:rsid w:val="00FD49BD"/>
    <w:rsid w:val="00FD4C2F"/>
    <w:rsid w:val="00FD52CF"/>
    <w:rsid w:val="00FD5C35"/>
    <w:rsid w:val="00FD5D33"/>
    <w:rsid w:val="00FD661A"/>
    <w:rsid w:val="00FD6812"/>
    <w:rsid w:val="00FD686B"/>
    <w:rsid w:val="00FD6C21"/>
    <w:rsid w:val="00FD6F3A"/>
    <w:rsid w:val="00FD71A8"/>
    <w:rsid w:val="00FD7F9E"/>
    <w:rsid w:val="00FE011B"/>
    <w:rsid w:val="00FE0D82"/>
    <w:rsid w:val="00FE1008"/>
    <w:rsid w:val="00FE1CFF"/>
    <w:rsid w:val="00FE2112"/>
    <w:rsid w:val="00FE39C4"/>
    <w:rsid w:val="00FE3B7F"/>
    <w:rsid w:val="00FE4448"/>
    <w:rsid w:val="00FE48D1"/>
    <w:rsid w:val="00FE4E01"/>
    <w:rsid w:val="00FE50D2"/>
    <w:rsid w:val="00FE5D55"/>
    <w:rsid w:val="00FE5DF9"/>
    <w:rsid w:val="00FE6520"/>
    <w:rsid w:val="00FE6B73"/>
    <w:rsid w:val="00FE77C5"/>
    <w:rsid w:val="00FE784F"/>
    <w:rsid w:val="00FF023B"/>
    <w:rsid w:val="00FF087A"/>
    <w:rsid w:val="00FF0A01"/>
    <w:rsid w:val="00FF1101"/>
    <w:rsid w:val="00FF1E17"/>
    <w:rsid w:val="00FF261A"/>
    <w:rsid w:val="00FF34C0"/>
    <w:rsid w:val="00FF43F4"/>
    <w:rsid w:val="00FF44FA"/>
    <w:rsid w:val="00FF579E"/>
    <w:rsid w:val="00FF5B32"/>
    <w:rsid w:val="00FF60D5"/>
    <w:rsid w:val="00FF6336"/>
    <w:rsid w:val="00FF6A8B"/>
    <w:rsid w:val="00FF76A3"/>
    <w:rsid w:val="00FF7851"/>
    <w:rsid w:val="00FF7C95"/>
    <w:rsid w:val="00FF7F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5C31AF-B9DF-4711-9A84-84598C74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A73"/>
  </w:style>
  <w:style w:type="paragraph" w:styleId="1">
    <w:name w:val="heading 1"/>
    <w:basedOn w:val="a"/>
    <w:next w:val="a"/>
    <w:link w:val="10"/>
    <w:uiPriority w:val="9"/>
    <w:qFormat/>
    <w:rsid w:val="009E29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E2975"/>
    <w:pPr>
      <w:keepNext/>
      <w:spacing w:before="240" w:after="60" w:line="276" w:lineRule="auto"/>
      <w:ind w:firstLine="708"/>
      <w:jc w:val="both"/>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unhideWhenUsed/>
    <w:qFormat/>
    <w:rsid w:val="001907E8"/>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1907E8"/>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qFormat/>
    <w:rsid w:val="001907E8"/>
    <w:pPr>
      <w:keepNext/>
      <w:spacing w:before="150" w:after="0" w:line="240" w:lineRule="auto"/>
      <w:outlineLvl w:val="5"/>
    </w:pPr>
    <w:rPr>
      <w:rFonts w:ascii="Arial" w:eastAsia="Times New Roman" w:hAnsi="Arial" w:cs="Times New Roman"/>
      <w:b/>
      <w:sz w:val="14"/>
      <w:szCs w:val="20"/>
      <w:lang w:eastAsia="ru-RU"/>
    </w:rPr>
  </w:style>
  <w:style w:type="paragraph" w:styleId="7">
    <w:name w:val="heading 7"/>
    <w:basedOn w:val="a"/>
    <w:next w:val="a"/>
    <w:link w:val="70"/>
    <w:unhideWhenUsed/>
    <w:qFormat/>
    <w:rsid w:val="001907E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qFormat/>
    <w:rsid w:val="001907E8"/>
    <w:pPr>
      <w:keepNext/>
      <w:tabs>
        <w:tab w:val="center" w:pos="1623"/>
        <w:tab w:val="right" w:pos="3246"/>
      </w:tabs>
      <w:spacing w:before="50" w:after="0" w:line="160" w:lineRule="exact"/>
      <w:ind w:right="113"/>
      <w:jc w:val="center"/>
      <w:outlineLvl w:val="8"/>
    </w:pPr>
    <w:rPr>
      <w:rFonts w:ascii="Arial" w:eastAsia="Times New Roman" w:hAnsi="Arial" w:cs="Times New Roman"/>
      <w:b/>
      <w:sz w:val="1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297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E2975"/>
    <w:rPr>
      <w:rFonts w:asciiTheme="majorHAnsi" w:eastAsiaTheme="majorEastAsia" w:hAnsiTheme="majorHAnsi" w:cs="Times New Roman"/>
      <w:b/>
      <w:bCs/>
      <w:i/>
      <w:iCs/>
      <w:sz w:val="28"/>
      <w:szCs w:val="28"/>
    </w:rPr>
  </w:style>
  <w:style w:type="paragraph" w:customStyle="1" w:styleId="ConsPlusNormal">
    <w:name w:val="ConsPlusNormal"/>
    <w:link w:val="ConsPlusNormal0"/>
    <w:qFormat/>
    <w:rsid w:val="002D2E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D2E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D2E6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Document Map"/>
    <w:basedOn w:val="a"/>
    <w:link w:val="a4"/>
    <w:uiPriority w:val="99"/>
    <w:semiHidden/>
    <w:unhideWhenUsed/>
    <w:rsid w:val="00424668"/>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424668"/>
    <w:rPr>
      <w:rFonts w:ascii="Tahoma" w:hAnsi="Tahoma" w:cs="Tahoma"/>
      <w:sz w:val="16"/>
      <w:szCs w:val="16"/>
    </w:rPr>
  </w:style>
  <w:style w:type="paragraph" w:styleId="11">
    <w:name w:val="toc 1"/>
    <w:basedOn w:val="a"/>
    <w:next w:val="a"/>
    <w:autoRedefine/>
    <w:uiPriority w:val="39"/>
    <w:unhideWhenUsed/>
    <w:rsid w:val="00422494"/>
    <w:pPr>
      <w:tabs>
        <w:tab w:val="right" w:leader="dot" w:pos="9498"/>
      </w:tabs>
      <w:spacing w:after="100"/>
      <w:ind w:firstLine="709"/>
    </w:pPr>
    <w:rPr>
      <w:rFonts w:ascii="Times New Roman" w:hAnsi="Times New Roman" w:cs="Times New Roman"/>
      <w:sz w:val="28"/>
      <w:szCs w:val="28"/>
    </w:rPr>
  </w:style>
  <w:style w:type="paragraph" w:styleId="21">
    <w:name w:val="toc 2"/>
    <w:basedOn w:val="a"/>
    <w:next w:val="a"/>
    <w:autoRedefine/>
    <w:uiPriority w:val="39"/>
    <w:unhideWhenUsed/>
    <w:rsid w:val="00891402"/>
    <w:pPr>
      <w:spacing w:after="100"/>
      <w:ind w:left="220"/>
      <w:jc w:val="both"/>
    </w:pPr>
    <w:rPr>
      <w:rFonts w:ascii="Times New Roman" w:hAnsi="Times New Roman" w:cs="Times New Roman"/>
      <w:noProof/>
      <w:sz w:val="28"/>
      <w:szCs w:val="28"/>
    </w:rPr>
  </w:style>
  <w:style w:type="paragraph" w:styleId="31">
    <w:name w:val="toc 3"/>
    <w:basedOn w:val="a"/>
    <w:next w:val="a"/>
    <w:autoRedefine/>
    <w:uiPriority w:val="39"/>
    <w:unhideWhenUsed/>
    <w:rsid w:val="009F0AAE"/>
    <w:pPr>
      <w:tabs>
        <w:tab w:val="right" w:leader="dot" w:pos="9639"/>
      </w:tabs>
      <w:spacing w:after="100" w:line="240" w:lineRule="auto"/>
      <w:ind w:left="442"/>
      <w:jc w:val="both"/>
      <w:outlineLvl w:val="2"/>
    </w:pPr>
    <w:rPr>
      <w:rFonts w:ascii="Times New Roman" w:hAnsi="Times New Roman" w:cs="Times New Roman"/>
      <w:i/>
      <w:noProof/>
      <w:sz w:val="28"/>
      <w:szCs w:val="28"/>
    </w:rPr>
  </w:style>
  <w:style w:type="paragraph" w:styleId="4">
    <w:name w:val="toc 4"/>
    <w:basedOn w:val="a"/>
    <w:next w:val="a"/>
    <w:autoRedefine/>
    <w:uiPriority w:val="39"/>
    <w:unhideWhenUsed/>
    <w:rsid w:val="00B46D60"/>
    <w:pPr>
      <w:spacing w:after="100"/>
      <w:ind w:left="660"/>
    </w:pPr>
  </w:style>
  <w:style w:type="character" w:styleId="a5">
    <w:name w:val="Hyperlink"/>
    <w:basedOn w:val="a0"/>
    <w:uiPriority w:val="99"/>
    <w:unhideWhenUsed/>
    <w:rsid w:val="00B46D60"/>
    <w:rPr>
      <w:color w:val="0563C1" w:themeColor="hyperlink"/>
      <w:u w:val="single"/>
    </w:rPr>
  </w:style>
  <w:style w:type="paragraph" w:styleId="a6">
    <w:name w:val="Balloon Text"/>
    <w:basedOn w:val="a"/>
    <w:link w:val="a7"/>
    <w:unhideWhenUsed/>
    <w:rsid w:val="008F1812"/>
    <w:pPr>
      <w:spacing w:after="0" w:line="240" w:lineRule="auto"/>
    </w:pPr>
    <w:rPr>
      <w:rFonts w:ascii="Tahoma" w:hAnsi="Tahoma" w:cs="Tahoma"/>
      <w:sz w:val="16"/>
      <w:szCs w:val="16"/>
    </w:rPr>
  </w:style>
  <w:style w:type="character" w:customStyle="1" w:styleId="a7">
    <w:name w:val="Текст выноски Знак"/>
    <w:basedOn w:val="a0"/>
    <w:link w:val="a6"/>
    <w:rsid w:val="008F1812"/>
    <w:rPr>
      <w:rFonts w:ascii="Tahoma" w:hAnsi="Tahoma" w:cs="Tahoma"/>
      <w:sz w:val="16"/>
      <w:szCs w:val="16"/>
    </w:rPr>
  </w:style>
  <w:style w:type="paragraph" w:styleId="a8">
    <w:name w:val="Normal (Web)"/>
    <w:aliases w:val="Обычный (Web), Знак Знак10,Знак Знак10"/>
    <w:basedOn w:val="a"/>
    <w:link w:val="a9"/>
    <w:unhideWhenUsed/>
    <w:qFormat/>
    <w:rsid w:val="00365F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semiHidden/>
    <w:unhideWhenUsed/>
    <w:rsid w:val="00A627EB"/>
    <w:rPr>
      <w:sz w:val="16"/>
      <w:szCs w:val="16"/>
    </w:rPr>
  </w:style>
  <w:style w:type="paragraph" w:styleId="ab">
    <w:name w:val="annotation text"/>
    <w:basedOn w:val="a"/>
    <w:link w:val="ac"/>
    <w:unhideWhenUsed/>
    <w:rsid w:val="00A627EB"/>
    <w:pPr>
      <w:spacing w:line="240" w:lineRule="auto"/>
    </w:pPr>
    <w:rPr>
      <w:sz w:val="20"/>
      <w:szCs w:val="20"/>
    </w:rPr>
  </w:style>
  <w:style w:type="character" w:customStyle="1" w:styleId="ac">
    <w:name w:val="Текст примечания Знак"/>
    <w:basedOn w:val="a0"/>
    <w:link w:val="ab"/>
    <w:rsid w:val="00A627EB"/>
    <w:rPr>
      <w:sz w:val="20"/>
      <w:szCs w:val="20"/>
    </w:rPr>
  </w:style>
  <w:style w:type="paragraph" w:styleId="ad">
    <w:name w:val="annotation subject"/>
    <w:basedOn w:val="ab"/>
    <w:next w:val="ab"/>
    <w:link w:val="ae"/>
    <w:semiHidden/>
    <w:unhideWhenUsed/>
    <w:rsid w:val="00A627EB"/>
    <w:rPr>
      <w:b/>
      <w:bCs/>
    </w:rPr>
  </w:style>
  <w:style w:type="character" w:customStyle="1" w:styleId="ae">
    <w:name w:val="Тема примечания Знак"/>
    <w:basedOn w:val="ac"/>
    <w:link w:val="ad"/>
    <w:semiHidden/>
    <w:rsid w:val="00A627EB"/>
    <w:rPr>
      <w:b/>
      <w:bCs/>
      <w:sz w:val="20"/>
      <w:szCs w:val="20"/>
    </w:rPr>
  </w:style>
  <w:style w:type="paragraph" w:styleId="32">
    <w:name w:val="Body Text 3"/>
    <w:basedOn w:val="a"/>
    <w:link w:val="33"/>
    <w:uiPriority w:val="99"/>
    <w:rsid w:val="00A15696"/>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A15696"/>
    <w:rPr>
      <w:rFonts w:ascii="Times New Roman" w:eastAsia="Times New Roman" w:hAnsi="Times New Roman" w:cs="Times New Roman"/>
      <w:sz w:val="16"/>
      <w:szCs w:val="16"/>
      <w:lang w:eastAsia="ru-RU"/>
    </w:rPr>
  </w:style>
  <w:style w:type="table" w:styleId="af">
    <w:name w:val="Table Grid"/>
    <w:basedOn w:val="a1"/>
    <w:uiPriority w:val="39"/>
    <w:rsid w:val="00A15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Indent 2"/>
    <w:basedOn w:val="a"/>
    <w:link w:val="23"/>
    <w:uiPriority w:val="99"/>
    <w:unhideWhenUsed/>
    <w:rsid w:val="00D024A1"/>
    <w:pPr>
      <w:spacing w:after="120" w:line="480" w:lineRule="auto"/>
      <w:ind w:left="283"/>
    </w:pPr>
  </w:style>
  <w:style w:type="character" w:customStyle="1" w:styleId="23">
    <w:name w:val="Основной текст с отступом 2 Знак"/>
    <w:basedOn w:val="a0"/>
    <w:link w:val="22"/>
    <w:uiPriority w:val="99"/>
    <w:rsid w:val="00D024A1"/>
  </w:style>
  <w:style w:type="character" w:customStyle="1" w:styleId="apple-converted-space">
    <w:name w:val="apple-converted-space"/>
    <w:basedOn w:val="a0"/>
    <w:rsid w:val="004D6D64"/>
  </w:style>
  <w:style w:type="paragraph" w:customStyle="1" w:styleId="b-articletext">
    <w:name w:val="b-article__text"/>
    <w:basedOn w:val="a"/>
    <w:rsid w:val="004D6D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çàãîëîâîê 1"/>
    <w:basedOn w:val="a"/>
    <w:next w:val="a"/>
    <w:rsid w:val="008E5BB3"/>
    <w:pPr>
      <w:keepNext/>
      <w:spacing w:after="0" w:line="240" w:lineRule="auto"/>
    </w:pPr>
    <w:rPr>
      <w:rFonts w:ascii="Arial" w:eastAsia="Times New Roman" w:hAnsi="Arial" w:cs="Times New Roman"/>
      <w:b/>
      <w:kern w:val="28"/>
      <w:sz w:val="20"/>
      <w:szCs w:val="20"/>
      <w:u w:val="single"/>
      <w:lang w:eastAsia="ru-RU"/>
    </w:rPr>
  </w:style>
  <w:style w:type="paragraph" w:styleId="af0">
    <w:name w:val="List Paragraph"/>
    <w:aliases w:val="ПАРАГРАФ,List Paragraph,Абзац списка11,Список_маркированный,Список_маркированный1,Абзац списка1"/>
    <w:basedOn w:val="a"/>
    <w:link w:val="af1"/>
    <w:uiPriority w:val="34"/>
    <w:qFormat/>
    <w:rsid w:val="00820197"/>
    <w:pPr>
      <w:spacing w:after="200" w:line="276" w:lineRule="auto"/>
      <w:ind w:left="720"/>
      <w:contextualSpacing/>
    </w:pPr>
  </w:style>
  <w:style w:type="character" w:customStyle="1" w:styleId="af1">
    <w:name w:val="Абзац списка Знак"/>
    <w:aliases w:val="ПАРАГРАФ Знак,List Paragraph Знак,Абзац списка11 Знак,Список_маркированный Знак,Список_маркированный1 Знак,Абзац списка1 Знак"/>
    <w:link w:val="af0"/>
    <w:uiPriority w:val="34"/>
    <w:locked/>
    <w:rsid w:val="009E2975"/>
  </w:style>
  <w:style w:type="paragraph" w:styleId="34">
    <w:name w:val="Body Text Indent 3"/>
    <w:basedOn w:val="a"/>
    <w:link w:val="35"/>
    <w:uiPriority w:val="99"/>
    <w:semiHidden/>
    <w:unhideWhenUsed/>
    <w:rsid w:val="00820197"/>
    <w:pPr>
      <w:spacing w:after="120" w:line="276" w:lineRule="auto"/>
      <w:ind w:left="283"/>
    </w:pPr>
    <w:rPr>
      <w:sz w:val="16"/>
      <w:szCs w:val="16"/>
    </w:rPr>
  </w:style>
  <w:style w:type="character" w:customStyle="1" w:styleId="35">
    <w:name w:val="Основной текст с отступом 3 Знак"/>
    <w:basedOn w:val="a0"/>
    <w:link w:val="34"/>
    <w:uiPriority w:val="99"/>
    <w:semiHidden/>
    <w:rsid w:val="00820197"/>
    <w:rPr>
      <w:sz w:val="16"/>
      <w:szCs w:val="16"/>
    </w:rPr>
  </w:style>
  <w:style w:type="paragraph" w:styleId="af2">
    <w:name w:val="header"/>
    <w:basedOn w:val="a"/>
    <w:link w:val="af3"/>
    <w:uiPriority w:val="99"/>
    <w:unhideWhenUsed/>
    <w:rsid w:val="009E297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9E2975"/>
  </w:style>
  <w:style w:type="paragraph" w:styleId="af4">
    <w:name w:val="footer"/>
    <w:basedOn w:val="a"/>
    <w:link w:val="af5"/>
    <w:uiPriority w:val="99"/>
    <w:unhideWhenUsed/>
    <w:rsid w:val="009E297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9E2975"/>
  </w:style>
  <w:style w:type="paragraph" w:styleId="af6">
    <w:name w:val="Title"/>
    <w:basedOn w:val="a"/>
    <w:next w:val="a"/>
    <w:link w:val="af7"/>
    <w:uiPriority w:val="10"/>
    <w:qFormat/>
    <w:rsid w:val="009E2975"/>
    <w:pPr>
      <w:spacing w:before="240" w:after="60" w:line="276" w:lineRule="auto"/>
      <w:ind w:firstLine="708"/>
      <w:jc w:val="center"/>
      <w:outlineLvl w:val="0"/>
    </w:pPr>
    <w:rPr>
      <w:rFonts w:asciiTheme="majorHAnsi" w:eastAsiaTheme="majorEastAsia" w:hAnsiTheme="majorHAnsi" w:cs="Times New Roman"/>
      <w:b/>
      <w:bCs/>
      <w:kern w:val="28"/>
      <w:sz w:val="32"/>
      <w:szCs w:val="32"/>
    </w:rPr>
  </w:style>
  <w:style w:type="character" w:customStyle="1" w:styleId="af7">
    <w:name w:val="Заголовок Знак"/>
    <w:basedOn w:val="a0"/>
    <w:link w:val="af6"/>
    <w:uiPriority w:val="10"/>
    <w:rsid w:val="009E2975"/>
    <w:rPr>
      <w:rFonts w:asciiTheme="majorHAnsi" w:eastAsiaTheme="majorEastAsia" w:hAnsiTheme="majorHAnsi" w:cs="Times New Roman"/>
      <w:b/>
      <w:bCs/>
      <w:kern w:val="28"/>
      <w:sz w:val="32"/>
      <w:szCs w:val="32"/>
    </w:rPr>
  </w:style>
  <w:style w:type="paragraph" w:styleId="af8">
    <w:name w:val="No Spacing"/>
    <w:link w:val="af9"/>
    <w:uiPriority w:val="1"/>
    <w:qFormat/>
    <w:rsid w:val="009E2975"/>
    <w:pPr>
      <w:spacing w:after="0" w:line="240" w:lineRule="auto"/>
    </w:pPr>
    <w:rPr>
      <w:rFonts w:ascii="Times New Roman" w:hAnsi="Times New Roman" w:cs="Times New Roman"/>
      <w:sz w:val="24"/>
    </w:rPr>
  </w:style>
  <w:style w:type="paragraph" w:customStyle="1" w:styleId="Default">
    <w:name w:val="Default"/>
    <w:rsid w:val="009E2975"/>
    <w:pPr>
      <w:autoSpaceDE w:val="0"/>
      <w:autoSpaceDN w:val="0"/>
      <w:adjustRightInd w:val="0"/>
      <w:spacing w:after="0" w:line="240" w:lineRule="auto"/>
    </w:pPr>
    <w:rPr>
      <w:rFonts w:ascii="Calibri" w:eastAsia="Calibri" w:hAnsi="Calibri" w:cs="Calibri"/>
      <w:color w:val="000000"/>
      <w:sz w:val="24"/>
      <w:szCs w:val="24"/>
    </w:rPr>
  </w:style>
  <w:style w:type="character" w:customStyle="1" w:styleId="afa">
    <w:name w:val="Текст сноски Знак"/>
    <w:basedOn w:val="a0"/>
    <w:link w:val="afb"/>
    <w:uiPriority w:val="99"/>
    <w:rsid w:val="009E2975"/>
    <w:rPr>
      <w:sz w:val="20"/>
      <w:szCs w:val="20"/>
    </w:rPr>
  </w:style>
  <w:style w:type="paragraph" w:styleId="afb">
    <w:name w:val="footnote text"/>
    <w:basedOn w:val="a"/>
    <w:link w:val="afa"/>
    <w:uiPriority w:val="99"/>
    <w:unhideWhenUsed/>
    <w:rsid w:val="009E2975"/>
    <w:pPr>
      <w:spacing w:after="0" w:line="240" w:lineRule="auto"/>
    </w:pPr>
    <w:rPr>
      <w:sz w:val="20"/>
      <w:szCs w:val="20"/>
    </w:rPr>
  </w:style>
  <w:style w:type="character" w:styleId="afc">
    <w:name w:val="footnote reference"/>
    <w:uiPriority w:val="99"/>
    <w:rsid w:val="009E2975"/>
    <w:rPr>
      <w:rFonts w:cs="Times New Roman"/>
      <w:vertAlign w:val="superscript"/>
    </w:rPr>
  </w:style>
  <w:style w:type="paragraph" w:customStyle="1" w:styleId="ConsPlusNonformat">
    <w:name w:val="ConsPlusNonformat"/>
    <w:rsid w:val="007D4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D4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4B5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7D4B5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7D4B5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3">
    <w:name w:val="Основной текст Знак1"/>
    <w:link w:val="afd"/>
    <w:uiPriority w:val="99"/>
    <w:rsid w:val="007D4B52"/>
    <w:rPr>
      <w:rFonts w:ascii="Times New Roman" w:hAnsi="Times New Roman" w:cs="Times New Roman"/>
      <w:sz w:val="26"/>
      <w:szCs w:val="26"/>
      <w:shd w:val="clear" w:color="auto" w:fill="FFFFFF"/>
    </w:rPr>
  </w:style>
  <w:style w:type="paragraph" w:styleId="afd">
    <w:name w:val="Body Text"/>
    <w:basedOn w:val="a"/>
    <w:link w:val="13"/>
    <w:uiPriority w:val="99"/>
    <w:rsid w:val="007D4B52"/>
    <w:pPr>
      <w:widowControl w:val="0"/>
      <w:shd w:val="clear" w:color="auto" w:fill="FFFFFF"/>
      <w:spacing w:after="0" w:line="322" w:lineRule="exact"/>
      <w:jc w:val="center"/>
    </w:pPr>
    <w:rPr>
      <w:rFonts w:ascii="Times New Roman" w:hAnsi="Times New Roman" w:cs="Times New Roman"/>
      <w:sz w:val="26"/>
      <w:szCs w:val="26"/>
    </w:rPr>
  </w:style>
  <w:style w:type="character" w:customStyle="1" w:styleId="afe">
    <w:name w:val="Основной текст Знак"/>
    <w:basedOn w:val="a0"/>
    <w:uiPriority w:val="99"/>
    <w:rsid w:val="007D4B52"/>
  </w:style>
  <w:style w:type="character" w:customStyle="1" w:styleId="7pt">
    <w:name w:val="Основной текст + Интервал 7 pt"/>
    <w:uiPriority w:val="99"/>
    <w:rsid w:val="007D4B52"/>
    <w:rPr>
      <w:rFonts w:ascii="Times New Roman" w:hAnsi="Times New Roman" w:cs="Times New Roman"/>
      <w:spacing w:val="140"/>
      <w:sz w:val="26"/>
      <w:szCs w:val="26"/>
      <w:u w:val="none"/>
    </w:rPr>
  </w:style>
  <w:style w:type="paragraph" w:styleId="aff">
    <w:name w:val="TOC Heading"/>
    <w:basedOn w:val="1"/>
    <w:next w:val="a"/>
    <w:uiPriority w:val="39"/>
    <w:unhideWhenUsed/>
    <w:qFormat/>
    <w:rsid w:val="00704498"/>
    <w:pPr>
      <w:outlineLvl w:val="9"/>
    </w:pPr>
    <w:rPr>
      <w:lang w:eastAsia="ru-RU"/>
    </w:rPr>
  </w:style>
  <w:style w:type="paragraph" w:styleId="51">
    <w:name w:val="toc 5"/>
    <w:basedOn w:val="a"/>
    <w:next w:val="a"/>
    <w:autoRedefine/>
    <w:uiPriority w:val="39"/>
    <w:unhideWhenUsed/>
    <w:rsid w:val="00704498"/>
    <w:pPr>
      <w:spacing w:after="100"/>
      <w:ind w:left="880"/>
    </w:pPr>
    <w:rPr>
      <w:rFonts w:eastAsiaTheme="minorEastAsia"/>
      <w:lang w:eastAsia="ru-RU"/>
    </w:rPr>
  </w:style>
  <w:style w:type="paragraph" w:styleId="61">
    <w:name w:val="toc 6"/>
    <w:basedOn w:val="a"/>
    <w:next w:val="a"/>
    <w:autoRedefine/>
    <w:uiPriority w:val="39"/>
    <w:unhideWhenUsed/>
    <w:rsid w:val="00704498"/>
    <w:pPr>
      <w:spacing w:after="100"/>
      <w:ind w:left="1100"/>
    </w:pPr>
    <w:rPr>
      <w:rFonts w:eastAsiaTheme="minorEastAsia"/>
      <w:lang w:eastAsia="ru-RU"/>
    </w:rPr>
  </w:style>
  <w:style w:type="paragraph" w:styleId="71">
    <w:name w:val="toc 7"/>
    <w:basedOn w:val="a"/>
    <w:next w:val="a"/>
    <w:autoRedefine/>
    <w:uiPriority w:val="39"/>
    <w:unhideWhenUsed/>
    <w:rsid w:val="00704498"/>
    <w:pPr>
      <w:spacing w:after="100"/>
      <w:ind w:left="1320"/>
    </w:pPr>
    <w:rPr>
      <w:rFonts w:eastAsiaTheme="minorEastAsia"/>
      <w:lang w:eastAsia="ru-RU"/>
    </w:rPr>
  </w:style>
  <w:style w:type="paragraph" w:styleId="8">
    <w:name w:val="toc 8"/>
    <w:basedOn w:val="a"/>
    <w:next w:val="a"/>
    <w:autoRedefine/>
    <w:uiPriority w:val="39"/>
    <w:unhideWhenUsed/>
    <w:rsid w:val="00704498"/>
    <w:pPr>
      <w:spacing w:after="100"/>
      <w:ind w:left="1540"/>
    </w:pPr>
    <w:rPr>
      <w:rFonts w:eastAsiaTheme="minorEastAsia"/>
      <w:lang w:eastAsia="ru-RU"/>
    </w:rPr>
  </w:style>
  <w:style w:type="paragraph" w:styleId="91">
    <w:name w:val="toc 9"/>
    <w:basedOn w:val="a"/>
    <w:next w:val="a"/>
    <w:autoRedefine/>
    <w:uiPriority w:val="39"/>
    <w:unhideWhenUsed/>
    <w:rsid w:val="00704498"/>
    <w:pPr>
      <w:spacing w:after="100"/>
      <w:ind w:left="1760"/>
    </w:pPr>
    <w:rPr>
      <w:rFonts w:eastAsiaTheme="minorEastAsia"/>
      <w:lang w:eastAsia="ru-RU"/>
    </w:rPr>
  </w:style>
  <w:style w:type="numbering" w:customStyle="1" w:styleId="14">
    <w:name w:val="Нет списка1"/>
    <w:next w:val="a2"/>
    <w:uiPriority w:val="99"/>
    <w:semiHidden/>
    <w:unhideWhenUsed/>
    <w:rsid w:val="005619F8"/>
  </w:style>
  <w:style w:type="character" w:styleId="aff0">
    <w:name w:val="FollowedHyperlink"/>
    <w:basedOn w:val="a0"/>
    <w:uiPriority w:val="99"/>
    <w:semiHidden/>
    <w:unhideWhenUsed/>
    <w:rsid w:val="005619F8"/>
    <w:rPr>
      <w:color w:val="800080"/>
      <w:u w:val="single"/>
    </w:rPr>
  </w:style>
  <w:style w:type="paragraph" w:customStyle="1" w:styleId="font5">
    <w:name w:val="font5"/>
    <w:basedOn w:val="a"/>
    <w:rsid w:val="005619F8"/>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65">
    <w:name w:val="xl65"/>
    <w:basedOn w:val="a"/>
    <w:rsid w:val="005619F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5619F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5619F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rsid w:val="005619F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619F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0">
    <w:name w:val="xl70"/>
    <w:basedOn w:val="a"/>
    <w:rsid w:val="005619F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1">
    <w:name w:val="xl71"/>
    <w:basedOn w:val="a"/>
    <w:rsid w:val="005619F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2">
    <w:name w:val="xl72"/>
    <w:basedOn w:val="a"/>
    <w:rsid w:val="005619F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3">
    <w:name w:val="xl73"/>
    <w:basedOn w:val="a"/>
    <w:rsid w:val="005619F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rsid w:val="005619F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75">
    <w:name w:val="xl75"/>
    <w:basedOn w:val="a"/>
    <w:rsid w:val="005619F8"/>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6">
    <w:name w:val="xl76"/>
    <w:basedOn w:val="a"/>
    <w:rsid w:val="005619F8"/>
    <w:pPr>
      <w:pBdr>
        <w:top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7">
    <w:name w:val="xl77"/>
    <w:basedOn w:val="a"/>
    <w:rsid w:val="005619F8"/>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78">
    <w:name w:val="xl78"/>
    <w:basedOn w:val="a"/>
    <w:rsid w:val="005619F8"/>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9">
    <w:name w:val="xl79"/>
    <w:basedOn w:val="a"/>
    <w:rsid w:val="005619F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0">
    <w:name w:val="xl80"/>
    <w:basedOn w:val="a"/>
    <w:rsid w:val="005619F8"/>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1">
    <w:name w:val="xl81"/>
    <w:basedOn w:val="a"/>
    <w:rsid w:val="005619F8"/>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2">
    <w:name w:val="xl82"/>
    <w:basedOn w:val="a"/>
    <w:rsid w:val="005619F8"/>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styleId="aff1">
    <w:name w:val="Block Text"/>
    <w:basedOn w:val="a"/>
    <w:rsid w:val="00E93DE2"/>
    <w:pPr>
      <w:spacing w:after="0" w:line="240" w:lineRule="auto"/>
      <w:ind w:left="-709" w:right="-185" w:firstLine="709"/>
      <w:jc w:val="both"/>
    </w:pPr>
    <w:rPr>
      <w:rFonts w:ascii="Arial" w:eastAsia="Times New Roman" w:hAnsi="Arial" w:cs="Arial"/>
      <w:sz w:val="28"/>
      <w:szCs w:val="28"/>
      <w:lang w:eastAsia="ru-RU"/>
    </w:rPr>
  </w:style>
  <w:style w:type="paragraph" w:styleId="aff2">
    <w:name w:val="Body Text Indent"/>
    <w:basedOn w:val="a"/>
    <w:link w:val="aff3"/>
    <w:rsid w:val="0000770C"/>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3">
    <w:name w:val="Основной текст с отступом Знак"/>
    <w:basedOn w:val="a0"/>
    <w:link w:val="aff2"/>
    <w:rsid w:val="0000770C"/>
    <w:rPr>
      <w:rFonts w:ascii="Times New Roman" w:eastAsia="Times New Roman" w:hAnsi="Times New Roman" w:cs="Times New Roman"/>
      <w:sz w:val="24"/>
      <w:szCs w:val="24"/>
      <w:lang w:val="x-none" w:eastAsia="x-non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1028E"/>
    <w:pPr>
      <w:spacing w:before="100" w:beforeAutospacing="1" w:after="100" w:afterAutospacing="1" w:line="240" w:lineRule="auto"/>
    </w:pPr>
    <w:rPr>
      <w:rFonts w:ascii="Tahoma" w:eastAsia="Times New Roman" w:hAnsi="Tahoma" w:cs="Tahoma"/>
      <w:sz w:val="20"/>
      <w:szCs w:val="20"/>
      <w:lang w:val="en-US"/>
    </w:rPr>
  </w:style>
  <w:style w:type="paragraph" w:styleId="aff4">
    <w:name w:val="Plain Text"/>
    <w:basedOn w:val="a"/>
    <w:link w:val="aff5"/>
    <w:uiPriority w:val="99"/>
    <w:unhideWhenUsed/>
    <w:rsid w:val="0074430F"/>
    <w:pPr>
      <w:spacing w:after="0" w:line="240" w:lineRule="auto"/>
    </w:pPr>
    <w:rPr>
      <w:rFonts w:ascii="Calibri" w:hAnsi="Calibri"/>
      <w:szCs w:val="21"/>
    </w:rPr>
  </w:style>
  <w:style w:type="character" w:customStyle="1" w:styleId="aff5">
    <w:name w:val="Текст Знак"/>
    <w:basedOn w:val="a0"/>
    <w:link w:val="aff4"/>
    <w:uiPriority w:val="99"/>
    <w:rsid w:val="0074430F"/>
    <w:rPr>
      <w:rFonts w:ascii="Calibri" w:hAnsi="Calibri"/>
      <w:szCs w:val="21"/>
    </w:rPr>
  </w:style>
  <w:style w:type="paragraph" w:customStyle="1" w:styleId="ParaAttribute1">
    <w:name w:val="ParaAttribute1"/>
    <w:basedOn w:val="a"/>
    <w:rsid w:val="0080282B"/>
    <w:pPr>
      <w:wordWrap w:val="0"/>
      <w:spacing w:after="0" w:line="240" w:lineRule="auto"/>
      <w:ind w:firstLine="709"/>
      <w:jc w:val="both"/>
    </w:pPr>
    <w:rPr>
      <w:rFonts w:ascii="Times New Roman" w:eastAsia="Calibri" w:hAnsi="Times New Roman" w:cs="Times New Roman"/>
      <w:sz w:val="20"/>
      <w:szCs w:val="20"/>
      <w:lang w:eastAsia="ru-RU"/>
    </w:rPr>
  </w:style>
  <w:style w:type="paragraph" w:customStyle="1" w:styleId="aff6">
    <w:name w:val="Основной_текст"/>
    <w:basedOn w:val="a"/>
    <w:link w:val="aff7"/>
    <w:qFormat/>
    <w:rsid w:val="0080282B"/>
    <w:pPr>
      <w:spacing w:after="0" w:line="240" w:lineRule="auto"/>
      <w:ind w:firstLine="709"/>
      <w:jc w:val="both"/>
    </w:pPr>
    <w:rPr>
      <w:rFonts w:ascii="Times New Roman" w:eastAsia="Calibri" w:hAnsi="Times New Roman" w:cs="Times New Roman"/>
      <w:sz w:val="28"/>
      <w:szCs w:val="28"/>
      <w:lang w:eastAsia="ru-RU"/>
    </w:rPr>
  </w:style>
  <w:style w:type="character" w:customStyle="1" w:styleId="aff7">
    <w:name w:val="Основной_текст Знак"/>
    <w:link w:val="aff6"/>
    <w:rsid w:val="0080282B"/>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7E102D"/>
    <w:rPr>
      <w:rFonts w:ascii="Calibri" w:eastAsia="Times New Roman" w:hAnsi="Calibri" w:cs="Calibri"/>
      <w:szCs w:val="20"/>
      <w:lang w:eastAsia="ru-RU"/>
    </w:rPr>
  </w:style>
  <w:style w:type="table" w:customStyle="1" w:styleId="15">
    <w:name w:val="Сетка таблицы1"/>
    <w:basedOn w:val="a1"/>
    <w:next w:val="af"/>
    <w:uiPriority w:val="59"/>
    <w:rsid w:val="006C554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D76CE4"/>
    <w:rPr>
      <w:rFonts w:ascii="Arial" w:hAnsi="Arial" w:cs="Arial" w:hint="default"/>
      <w:b w:val="0"/>
      <w:bCs w:val="0"/>
      <w:i w:val="0"/>
      <w:iCs w:val="0"/>
      <w:color w:val="000000"/>
      <w:sz w:val="22"/>
      <w:szCs w:val="22"/>
    </w:rPr>
  </w:style>
  <w:style w:type="character" w:customStyle="1" w:styleId="af9">
    <w:name w:val="Без интервала Знак"/>
    <w:link w:val="af8"/>
    <w:uiPriority w:val="1"/>
    <w:locked/>
    <w:rsid w:val="00D76CE4"/>
    <w:rPr>
      <w:rFonts w:ascii="Times New Roman" w:hAnsi="Times New Roman" w:cs="Times New Roman"/>
      <w:sz w:val="24"/>
    </w:rPr>
  </w:style>
  <w:style w:type="character" w:customStyle="1" w:styleId="FontStyle22">
    <w:name w:val="Font Style22"/>
    <w:rsid w:val="00D76CE4"/>
    <w:rPr>
      <w:rFonts w:ascii="Times New Roman" w:hAnsi="Times New Roman" w:cs="Times New Roman"/>
      <w:sz w:val="20"/>
      <w:szCs w:val="20"/>
    </w:rPr>
  </w:style>
  <w:style w:type="character" w:customStyle="1" w:styleId="FontStyle23">
    <w:name w:val="Font Style23"/>
    <w:basedOn w:val="a0"/>
    <w:rsid w:val="00D76CE4"/>
    <w:rPr>
      <w:rFonts w:ascii="Times New Roman" w:hAnsi="Times New Roman" w:cs="Times New Roman"/>
      <w:b/>
      <w:bCs/>
      <w:sz w:val="20"/>
      <w:szCs w:val="20"/>
    </w:rPr>
  </w:style>
  <w:style w:type="paragraph" w:customStyle="1" w:styleId="210">
    <w:name w:val="Основной текст 21"/>
    <w:basedOn w:val="a"/>
    <w:uiPriority w:val="99"/>
    <w:rsid w:val="00D76CE4"/>
    <w:pPr>
      <w:autoSpaceDE w:val="0"/>
      <w:spacing w:after="0" w:line="240" w:lineRule="auto"/>
      <w:jc w:val="both"/>
    </w:pPr>
    <w:rPr>
      <w:rFonts w:ascii="Arial" w:eastAsia="Times New Roman" w:hAnsi="Arial" w:cs="Arial"/>
      <w:b/>
      <w:bCs/>
      <w:color w:val="000000"/>
      <w:sz w:val="18"/>
      <w:szCs w:val="18"/>
      <w:lang w:val="en-US" w:eastAsia="ar-SA"/>
    </w:rPr>
  </w:style>
  <w:style w:type="character" w:customStyle="1" w:styleId="24">
    <w:name w:val="Знак Знак2"/>
    <w:uiPriority w:val="99"/>
    <w:rsid w:val="00D76CE4"/>
    <w:rPr>
      <w:rFonts w:ascii="Times New Roman" w:hAnsi="Times New Roman" w:cs="Times New Roman"/>
      <w:sz w:val="28"/>
      <w:szCs w:val="28"/>
    </w:rPr>
  </w:style>
  <w:style w:type="character" w:customStyle="1" w:styleId="30">
    <w:name w:val="Заголовок 3 Знак"/>
    <w:basedOn w:val="a0"/>
    <w:link w:val="3"/>
    <w:uiPriority w:val="9"/>
    <w:rsid w:val="001907E8"/>
    <w:rPr>
      <w:rFonts w:asciiTheme="majorHAnsi" w:eastAsiaTheme="majorEastAsia" w:hAnsiTheme="majorHAnsi" w:cstheme="majorBidi"/>
      <w:b/>
      <w:bCs/>
      <w:color w:val="5B9BD5" w:themeColor="accent1"/>
    </w:rPr>
  </w:style>
  <w:style w:type="character" w:customStyle="1" w:styleId="50">
    <w:name w:val="Заголовок 5 Знак"/>
    <w:basedOn w:val="a0"/>
    <w:link w:val="5"/>
    <w:uiPriority w:val="9"/>
    <w:semiHidden/>
    <w:rsid w:val="001907E8"/>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1907E8"/>
    <w:rPr>
      <w:rFonts w:ascii="Arial" w:eastAsia="Times New Roman" w:hAnsi="Arial" w:cs="Times New Roman"/>
      <w:b/>
      <w:sz w:val="14"/>
      <w:szCs w:val="20"/>
      <w:lang w:eastAsia="ru-RU"/>
    </w:rPr>
  </w:style>
  <w:style w:type="character" w:customStyle="1" w:styleId="70">
    <w:name w:val="Заголовок 7 Знак"/>
    <w:basedOn w:val="a0"/>
    <w:link w:val="7"/>
    <w:rsid w:val="001907E8"/>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rsid w:val="001907E8"/>
    <w:rPr>
      <w:rFonts w:ascii="Arial" w:eastAsia="Times New Roman" w:hAnsi="Arial" w:cs="Times New Roman"/>
      <w:b/>
      <w:sz w:val="14"/>
      <w:szCs w:val="20"/>
      <w:lang w:eastAsia="ru-RU"/>
    </w:rPr>
  </w:style>
  <w:style w:type="character" w:customStyle="1" w:styleId="16">
    <w:name w:val="Текст сноски Знак1"/>
    <w:basedOn w:val="a0"/>
    <w:uiPriority w:val="99"/>
    <w:semiHidden/>
    <w:rsid w:val="001907E8"/>
    <w:rPr>
      <w:sz w:val="20"/>
      <w:szCs w:val="20"/>
    </w:rPr>
  </w:style>
  <w:style w:type="character" w:customStyle="1" w:styleId="mw-headline">
    <w:name w:val="mw-headline"/>
    <w:basedOn w:val="a0"/>
    <w:rsid w:val="001907E8"/>
  </w:style>
  <w:style w:type="paragraph" w:customStyle="1" w:styleId="aff8">
    <w:name w:val="Таблотст"/>
    <w:basedOn w:val="a"/>
    <w:rsid w:val="001907E8"/>
    <w:pPr>
      <w:widowControl w:val="0"/>
      <w:adjustRightInd w:val="0"/>
      <w:spacing w:before="80" w:after="0" w:line="220" w:lineRule="exact"/>
      <w:ind w:left="85"/>
      <w:textAlignment w:val="baseline"/>
    </w:pPr>
    <w:rPr>
      <w:rFonts w:ascii="Arial" w:eastAsia="Times New Roman" w:hAnsi="Arial" w:cs="Times New Roman"/>
      <w:sz w:val="20"/>
      <w:szCs w:val="20"/>
      <w:lang w:eastAsia="ru-RU"/>
    </w:rPr>
  </w:style>
  <w:style w:type="paragraph" w:styleId="aff9">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 Знак7"/>
    <w:basedOn w:val="a"/>
    <w:link w:val="affa"/>
    <w:rsid w:val="001907E8"/>
    <w:pPr>
      <w:widowControl w:val="0"/>
      <w:adjustRightInd w:val="0"/>
      <w:spacing w:before="60" w:after="60" w:line="200" w:lineRule="exact"/>
      <w:jc w:val="center"/>
      <w:textAlignment w:val="baseline"/>
    </w:pPr>
    <w:rPr>
      <w:rFonts w:ascii="Arial" w:eastAsia="Times New Roman" w:hAnsi="Arial" w:cs="Times New Roman"/>
      <w:i/>
      <w:sz w:val="20"/>
      <w:szCs w:val="20"/>
      <w:lang w:eastAsia="ru-RU"/>
    </w:rPr>
  </w:style>
  <w:style w:type="character" w:customStyle="1" w:styleId="affa">
    <w:name w:val="Шапка Знак"/>
    <w:aliases w:val=" Знак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 Знак Знак7 Знак"/>
    <w:basedOn w:val="a0"/>
    <w:link w:val="aff9"/>
    <w:rsid w:val="001907E8"/>
    <w:rPr>
      <w:rFonts w:ascii="Arial" w:eastAsia="Times New Roman" w:hAnsi="Arial" w:cs="Times New Roman"/>
      <w:i/>
      <w:sz w:val="20"/>
      <w:szCs w:val="20"/>
      <w:lang w:eastAsia="ru-RU"/>
    </w:rPr>
  </w:style>
  <w:style w:type="paragraph" w:customStyle="1" w:styleId="affb">
    <w:name w:val="Таблица"/>
    <w:basedOn w:val="aff9"/>
    <w:rsid w:val="001907E8"/>
    <w:pPr>
      <w:spacing w:before="80" w:after="0" w:line="220" w:lineRule="exact"/>
    </w:pPr>
    <w:rPr>
      <w:i w:val="0"/>
    </w:rPr>
  </w:style>
  <w:style w:type="character" w:styleId="affc">
    <w:name w:val="Strong"/>
    <w:basedOn w:val="a0"/>
    <w:uiPriority w:val="22"/>
    <w:qFormat/>
    <w:rsid w:val="001907E8"/>
    <w:rPr>
      <w:b/>
      <w:bCs/>
    </w:rPr>
  </w:style>
  <w:style w:type="paragraph" w:customStyle="1" w:styleId="mce-ngs-indent">
    <w:name w:val="mce-ngs-indent"/>
    <w:basedOn w:val="a"/>
    <w:rsid w:val="00190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1907E8"/>
  </w:style>
  <w:style w:type="table" w:styleId="-3">
    <w:name w:val="Light List Accent 3"/>
    <w:basedOn w:val="a1"/>
    <w:uiPriority w:val="61"/>
    <w:rsid w:val="001907E8"/>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Els-body-text">
    <w:name w:val="Els-body-text"/>
    <w:rsid w:val="001907E8"/>
    <w:pPr>
      <w:spacing w:after="0" w:line="240" w:lineRule="exact"/>
      <w:ind w:firstLine="238"/>
      <w:jc w:val="both"/>
    </w:pPr>
    <w:rPr>
      <w:rFonts w:ascii="Times New Roman" w:eastAsia="SimSun" w:hAnsi="Times New Roman" w:cs="Times New Roman"/>
      <w:sz w:val="20"/>
      <w:szCs w:val="20"/>
      <w:lang w:val="en-US"/>
    </w:rPr>
  </w:style>
  <w:style w:type="paragraph" w:customStyle="1" w:styleId="affd">
    <w:name w:val="Таблица Нумерация"/>
    <w:basedOn w:val="a"/>
    <w:link w:val="affe"/>
    <w:qFormat/>
    <w:rsid w:val="001907E8"/>
    <w:pPr>
      <w:spacing w:after="0" w:line="216" w:lineRule="auto"/>
      <w:ind w:left="7590" w:hanging="360"/>
      <w:jc w:val="center"/>
    </w:pPr>
    <w:rPr>
      <w:rFonts w:ascii="Times New Roman" w:eastAsia="Times New Roman" w:hAnsi="Times New Roman" w:cs="Times New Roman"/>
      <w:sz w:val="20"/>
      <w:szCs w:val="20"/>
    </w:rPr>
  </w:style>
  <w:style w:type="character" w:customStyle="1" w:styleId="affe">
    <w:name w:val="Таблица Нумерация Знак"/>
    <w:link w:val="affd"/>
    <w:rsid w:val="001907E8"/>
    <w:rPr>
      <w:rFonts w:ascii="Times New Roman" w:eastAsia="Times New Roman" w:hAnsi="Times New Roman" w:cs="Times New Roman"/>
      <w:sz w:val="20"/>
      <w:szCs w:val="20"/>
    </w:rPr>
  </w:style>
  <w:style w:type="paragraph" w:customStyle="1" w:styleId="afff">
    <w:name w:val="Рисунок Нумерация"/>
    <w:basedOn w:val="affd"/>
    <w:next w:val="afd"/>
    <w:link w:val="afff0"/>
    <w:qFormat/>
    <w:rsid w:val="001907E8"/>
    <w:pPr>
      <w:spacing w:after="240"/>
      <w:ind w:left="714" w:hanging="357"/>
    </w:pPr>
  </w:style>
  <w:style w:type="character" w:customStyle="1" w:styleId="afff0">
    <w:name w:val="Рисунок Нумерация Знак"/>
    <w:link w:val="afff"/>
    <w:rsid w:val="001907E8"/>
    <w:rPr>
      <w:rFonts w:ascii="Times New Roman" w:eastAsia="Times New Roman" w:hAnsi="Times New Roman" w:cs="Times New Roman"/>
      <w:sz w:val="20"/>
      <w:szCs w:val="20"/>
    </w:rPr>
  </w:style>
  <w:style w:type="paragraph" w:customStyle="1" w:styleId="110">
    <w:name w:val="Заголовок 11"/>
    <w:basedOn w:val="a"/>
    <w:next w:val="a"/>
    <w:uiPriority w:val="9"/>
    <w:qFormat/>
    <w:rsid w:val="001907E8"/>
    <w:pPr>
      <w:keepNext/>
      <w:keepLines/>
      <w:spacing w:before="240" w:after="0"/>
      <w:outlineLvl w:val="0"/>
    </w:pPr>
    <w:rPr>
      <w:rFonts w:ascii="Calibri Light" w:eastAsia="Times New Roman" w:hAnsi="Calibri Light" w:cs="Times New Roman"/>
      <w:color w:val="2E74B5"/>
      <w:sz w:val="32"/>
      <w:szCs w:val="32"/>
      <w:lang w:eastAsia="ru-RU"/>
    </w:rPr>
  </w:style>
  <w:style w:type="paragraph" w:customStyle="1" w:styleId="211">
    <w:name w:val="Заголовок 21"/>
    <w:basedOn w:val="a"/>
    <w:next w:val="a"/>
    <w:uiPriority w:val="9"/>
    <w:unhideWhenUsed/>
    <w:qFormat/>
    <w:rsid w:val="001907E8"/>
    <w:pPr>
      <w:keepNext/>
      <w:spacing w:before="240" w:after="60" w:line="276" w:lineRule="auto"/>
      <w:ind w:firstLine="708"/>
      <w:jc w:val="both"/>
      <w:outlineLvl w:val="1"/>
    </w:pPr>
    <w:rPr>
      <w:rFonts w:ascii="Calibri Light" w:eastAsia="Times New Roman" w:hAnsi="Calibri Light" w:cs="Times New Roman"/>
      <w:b/>
      <w:bCs/>
      <w:i/>
      <w:iCs/>
      <w:sz w:val="28"/>
      <w:szCs w:val="28"/>
      <w:lang w:eastAsia="ru-RU"/>
    </w:rPr>
  </w:style>
  <w:style w:type="character" w:customStyle="1" w:styleId="17">
    <w:name w:val="Гиперссылка1"/>
    <w:basedOn w:val="a0"/>
    <w:uiPriority w:val="99"/>
    <w:unhideWhenUsed/>
    <w:rsid w:val="001907E8"/>
    <w:rPr>
      <w:color w:val="0563C1"/>
      <w:u w:val="single"/>
    </w:rPr>
  </w:style>
  <w:style w:type="paragraph" w:customStyle="1" w:styleId="18">
    <w:name w:val="Название1"/>
    <w:basedOn w:val="a"/>
    <w:next w:val="a"/>
    <w:uiPriority w:val="10"/>
    <w:qFormat/>
    <w:rsid w:val="001907E8"/>
    <w:pPr>
      <w:spacing w:before="240" w:after="60" w:line="276" w:lineRule="auto"/>
      <w:ind w:firstLine="708"/>
      <w:jc w:val="center"/>
      <w:outlineLvl w:val="0"/>
    </w:pPr>
    <w:rPr>
      <w:rFonts w:ascii="Calibri Light" w:eastAsia="Times New Roman" w:hAnsi="Calibri Light" w:cs="Times New Roman"/>
      <w:b/>
      <w:bCs/>
      <w:kern w:val="28"/>
      <w:sz w:val="32"/>
      <w:szCs w:val="32"/>
      <w:lang w:eastAsia="ru-RU"/>
    </w:rPr>
  </w:style>
  <w:style w:type="character" w:customStyle="1" w:styleId="111">
    <w:name w:val="Заголовок 1 Знак1"/>
    <w:basedOn w:val="a0"/>
    <w:uiPriority w:val="9"/>
    <w:rsid w:val="001907E8"/>
    <w:rPr>
      <w:rFonts w:asciiTheme="majorHAnsi" w:eastAsiaTheme="majorEastAsia" w:hAnsiTheme="majorHAnsi" w:cstheme="majorBidi"/>
      <w:color w:val="2E74B5" w:themeColor="accent1" w:themeShade="BF"/>
      <w:sz w:val="32"/>
      <w:szCs w:val="32"/>
    </w:rPr>
  </w:style>
  <w:style w:type="paragraph" w:customStyle="1" w:styleId="510">
    <w:name w:val="Оглавление 51"/>
    <w:basedOn w:val="a"/>
    <w:next w:val="a"/>
    <w:autoRedefine/>
    <w:uiPriority w:val="39"/>
    <w:unhideWhenUsed/>
    <w:rsid w:val="001907E8"/>
    <w:pPr>
      <w:spacing w:after="100"/>
      <w:ind w:left="880"/>
    </w:pPr>
    <w:rPr>
      <w:rFonts w:eastAsia="Times New Roman"/>
      <w:lang w:eastAsia="ru-RU"/>
    </w:rPr>
  </w:style>
  <w:style w:type="paragraph" w:customStyle="1" w:styleId="610">
    <w:name w:val="Оглавление 61"/>
    <w:basedOn w:val="a"/>
    <w:next w:val="a"/>
    <w:autoRedefine/>
    <w:uiPriority w:val="39"/>
    <w:unhideWhenUsed/>
    <w:rsid w:val="001907E8"/>
    <w:pPr>
      <w:spacing w:after="100"/>
      <w:ind w:left="1100"/>
    </w:pPr>
    <w:rPr>
      <w:rFonts w:eastAsia="Times New Roman"/>
      <w:lang w:eastAsia="ru-RU"/>
    </w:rPr>
  </w:style>
  <w:style w:type="paragraph" w:customStyle="1" w:styleId="710">
    <w:name w:val="Оглавление 71"/>
    <w:basedOn w:val="a"/>
    <w:next w:val="a"/>
    <w:autoRedefine/>
    <w:uiPriority w:val="39"/>
    <w:unhideWhenUsed/>
    <w:rsid w:val="001907E8"/>
    <w:pPr>
      <w:spacing w:after="100"/>
      <w:ind w:left="1320"/>
    </w:pPr>
    <w:rPr>
      <w:rFonts w:eastAsia="Times New Roman"/>
      <w:lang w:eastAsia="ru-RU"/>
    </w:rPr>
  </w:style>
  <w:style w:type="paragraph" w:customStyle="1" w:styleId="81">
    <w:name w:val="Оглавление 81"/>
    <w:basedOn w:val="a"/>
    <w:next w:val="a"/>
    <w:autoRedefine/>
    <w:uiPriority w:val="39"/>
    <w:unhideWhenUsed/>
    <w:rsid w:val="001907E8"/>
    <w:pPr>
      <w:spacing w:after="100"/>
      <w:ind w:left="1540"/>
    </w:pPr>
    <w:rPr>
      <w:rFonts w:eastAsia="Times New Roman"/>
      <w:lang w:eastAsia="ru-RU"/>
    </w:rPr>
  </w:style>
  <w:style w:type="paragraph" w:customStyle="1" w:styleId="910">
    <w:name w:val="Оглавление 91"/>
    <w:basedOn w:val="a"/>
    <w:next w:val="a"/>
    <w:autoRedefine/>
    <w:uiPriority w:val="39"/>
    <w:unhideWhenUsed/>
    <w:rsid w:val="001907E8"/>
    <w:pPr>
      <w:spacing w:after="100"/>
      <w:ind w:left="1760"/>
    </w:pPr>
    <w:rPr>
      <w:rFonts w:eastAsia="Times New Roman"/>
      <w:lang w:eastAsia="ru-RU"/>
    </w:rPr>
  </w:style>
  <w:style w:type="numbering" w:customStyle="1" w:styleId="112">
    <w:name w:val="Нет списка11"/>
    <w:next w:val="a2"/>
    <w:uiPriority w:val="99"/>
    <w:semiHidden/>
    <w:unhideWhenUsed/>
    <w:rsid w:val="001907E8"/>
  </w:style>
  <w:style w:type="character" w:customStyle="1" w:styleId="212">
    <w:name w:val="Заголовок 2 Знак1"/>
    <w:basedOn w:val="a0"/>
    <w:uiPriority w:val="9"/>
    <w:semiHidden/>
    <w:rsid w:val="001907E8"/>
    <w:rPr>
      <w:rFonts w:asciiTheme="majorHAnsi" w:eastAsiaTheme="majorEastAsia" w:hAnsiTheme="majorHAnsi" w:cstheme="majorBidi"/>
      <w:color w:val="2E74B5" w:themeColor="accent1" w:themeShade="BF"/>
      <w:sz w:val="26"/>
      <w:szCs w:val="26"/>
    </w:rPr>
  </w:style>
  <w:style w:type="character" w:customStyle="1" w:styleId="19">
    <w:name w:val="Название Знак1"/>
    <w:basedOn w:val="a0"/>
    <w:uiPriority w:val="10"/>
    <w:rsid w:val="001907E8"/>
    <w:rPr>
      <w:rFonts w:asciiTheme="majorHAnsi" w:eastAsiaTheme="majorEastAsia" w:hAnsiTheme="majorHAnsi" w:cstheme="majorBidi"/>
      <w:spacing w:val="-10"/>
      <w:kern w:val="28"/>
      <w:sz w:val="56"/>
      <w:szCs w:val="56"/>
    </w:rPr>
  </w:style>
  <w:style w:type="numbering" w:customStyle="1" w:styleId="25">
    <w:name w:val="Нет списка2"/>
    <w:next w:val="a2"/>
    <w:uiPriority w:val="99"/>
    <w:semiHidden/>
    <w:unhideWhenUsed/>
    <w:rsid w:val="001907E8"/>
  </w:style>
  <w:style w:type="table" w:customStyle="1" w:styleId="26">
    <w:name w:val="Сетка таблицы2"/>
    <w:basedOn w:val="a1"/>
    <w:next w:val="af"/>
    <w:uiPriority w:val="59"/>
    <w:rsid w:val="0019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Стиль1"/>
    <w:basedOn w:val="a"/>
    <w:link w:val="1b"/>
    <w:rsid w:val="001907E8"/>
    <w:pPr>
      <w:tabs>
        <w:tab w:val="left" w:pos="709"/>
      </w:tabs>
      <w:overflowPunct w:val="0"/>
      <w:autoSpaceDE w:val="0"/>
      <w:autoSpaceDN w:val="0"/>
      <w:adjustRightInd w:val="0"/>
      <w:spacing w:after="0" w:line="340" w:lineRule="auto"/>
      <w:ind w:firstLine="709"/>
      <w:jc w:val="both"/>
    </w:pPr>
    <w:rPr>
      <w:rFonts w:ascii="Times New Roman" w:eastAsia="Calibri" w:hAnsi="Times New Roman" w:cs="Times New Roman"/>
      <w:sz w:val="28"/>
      <w:szCs w:val="20"/>
      <w:lang w:eastAsia="ru-RU"/>
    </w:rPr>
  </w:style>
  <w:style w:type="character" w:customStyle="1" w:styleId="1b">
    <w:name w:val="Стиль1 Знак"/>
    <w:link w:val="1a"/>
    <w:locked/>
    <w:rsid w:val="001907E8"/>
    <w:rPr>
      <w:rFonts w:ascii="Times New Roman" w:eastAsia="Calibri" w:hAnsi="Times New Roman" w:cs="Times New Roman"/>
      <w:sz w:val="28"/>
      <w:szCs w:val="20"/>
      <w:lang w:eastAsia="ru-RU"/>
    </w:rPr>
  </w:style>
  <w:style w:type="paragraph" w:styleId="afff1">
    <w:name w:val="Body Text First Indent"/>
    <w:basedOn w:val="afd"/>
    <w:link w:val="afff2"/>
    <w:uiPriority w:val="99"/>
    <w:unhideWhenUsed/>
    <w:rsid w:val="001907E8"/>
    <w:pPr>
      <w:widowControl/>
      <w:shd w:val="clear" w:color="auto" w:fill="auto"/>
      <w:spacing w:after="160" w:line="259" w:lineRule="auto"/>
      <w:ind w:firstLine="360"/>
      <w:jc w:val="left"/>
    </w:pPr>
    <w:rPr>
      <w:rFonts w:asciiTheme="minorHAnsi" w:hAnsiTheme="minorHAnsi" w:cstheme="minorBidi"/>
      <w:sz w:val="22"/>
      <w:szCs w:val="22"/>
    </w:rPr>
  </w:style>
  <w:style w:type="character" w:customStyle="1" w:styleId="afff2">
    <w:name w:val="Красная строка Знак"/>
    <w:basedOn w:val="13"/>
    <w:link w:val="afff1"/>
    <w:uiPriority w:val="99"/>
    <w:rsid w:val="001907E8"/>
    <w:rPr>
      <w:rFonts w:ascii="Times New Roman" w:hAnsi="Times New Roman" w:cs="Times New Roman"/>
      <w:sz w:val="26"/>
      <w:szCs w:val="26"/>
      <w:shd w:val="clear" w:color="auto" w:fill="FFFFFF"/>
    </w:rPr>
  </w:style>
  <w:style w:type="character" w:customStyle="1" w:styleId="27">
    <w:name w:val="Основной текст (2)_"/>
    <w:basedOn w:val="a0"/>
    <w:link w:val="28"/>
    <w:rsid w:val="001907E8"/>
    <w:rPr>
      <w:rFonts w:ascii="Times New Roman" w:eastAsia="Times New Roman" w:hAnsi="Times New Roman" w:cs="Times New Roman"/>
      <w:shd w:val="clear" w:color="auto" w:fill="FFFFFF"/>
    </w:rPr>
  </w:style>
  <w:style w:type="character" w:customStyle="1" w:styleId="afff3">
    <w:name w:val="Основной текст_"/>
    <w:basedOn w:val="a0"/>
    <w:link w:val="40"/>
    <w:rsid w:val="001907E8"/>
    <w:rPr>
      <w:rFonts w:ascii="Times New Roman" w:eastAsia="Times New Roman" w:hAnsi="Times New Roman" w:cs="Times New Roman"/>
      <w:shd w:val="clear" w:color="auto" w:fill="FFFFFF"/>
    </w:rPr>
  </w:style>
  <w:style w:type="character" w:customStyle="1" w:styleId="10pt">
    <w:name w:val="Основной текст + 10 pt;Малые прописные"/>
    <w:basedOn w:val="afff3"/>
    <w:rsid w:val="001907E8"/>
    <w:rPr>
      <w:rFonts w:ascii="Times New Roman" w:eastAsia="Times New Roman" w:hAnsi="Times New Roman" w:cs="Times New Roman"/>
      <w:smallCaps/>
      <w:sz w:val="20"/>
      <w:szCs w:val="20"/>
      <w:shd w:val="clear" w:color="auto" w:fill="FFFFFF"/>
    </w:rPr>
  </w:style>
  <w:style w:type="character" w:customStyle="1" w:styleId="36">
    <w:name w:val="Основной текст (3)_"/>
    <w:basedOn w:val="a0"/>
    <w:link w:val="37"/>
    <w:rsid w:val="001907E8"/>
    <w:rPr>
      <w:rFonts w:ascii="Times New Roman" w:eastAsia="Times New Roman" w:hAnsi="Times New Roman" w:cs="Times New Roman"/>
      <w:spacing w:val="-10"/>
      <w:sz w:val="53"/>
      <w:szCs w:val="53"/>
      <w:shd w:val="clear" w:color="auto" w:fill="FFFFFF"/>
    </w:rPr>
  </w:style>
  <w:style w:type="character" w:customStyle="1" w:styleId="311pt0pt">
    <w:name w:val="Основной текст (3) + 11 pt;Не курсив;Интервал 0 pt"/>
    <w:basedOn w:val="36"/>
    <w:rsid w:val="001907E8"/>
    <w:rPr>
      <w:rFonts w:ascii="Times New Roman" w:eastAsia="Times New Roman" w:hAnsi="Times New Roman" w:cs="Times New Roman"/>
      <w:i/>
      <w:iCs/>
      <w:spacing w:val="0"/>
      <w:sz w:val="22"/>
      <w:szCs w:val="22"/>
      <w:shd w:val="clear" w:color="auto" w:fill="FFFFFF"/>
    </w:rPr>
  </w:style>
  <w:style w:type="character" w:customStyle="1" w:styleId="1c">
    <w:name w:val="Заголовок №1_"/>
    <w:basedOn w:val="a0"/>
    <w:rsid w:val="001907E8"/>
    <w:rPr>
      <w:rFonts w:ascii="Times New Roman" w:eastAsia="Times New Roman" w:hAnsi="Times New Roman" w:cs="Times New Roman"/>
      <w:b w:val="0"/>
      <w:bCs w:val="0"/>
      <w:i w:val="0"/>
      <w:iCs w:val="0"/>
      <w:smallCaps w:val="0"/>
      <w:strike w:val="0"/>
      <w:spacing w:val="0"/>
      <w:sz w:val="22"/>
      <w:szCs w:val="22"/>
    </w:rPr>
  </w:style>
  <w:style w:type="character" w:customStyle="1" w:styleId="38">
    <w:name w:val="Основной текст3"/>
    <w:basedOn w:val="afff3"/>
    <w:rsid w:val="001907E8"/>
    <w:rPr>
      <w:rFonts w:ascii="Times New Roman" w:eastAsia="Times New Roman" w:hAnsi="Times New Roman" w:cs="Times New Roman"/>
      <w:shd w:val="clear" w:color="auto" w:fill="FFFFFF"/>
    </w:rPr>
  </w:style>
  <w:style w:type="character" w:customStyle="1" w:styleId="1d">
    <w:name w:val="Заголовок №1"/>
    <w:basedOn w:val="1c"/>
    <w:rsid w:val="001907E8"/>
    <w:rPr>
      <w:rFonts w:ascii="Times New Roman" w:eastAsia="Times New Roman" w:hAnsi="Times New Roman" w:cs="Times New Roman"/>
      <w:b w:val="0"/>
      <w:bCs w:val="0"/>
      <w:i w:val="0"/>
      <w:iCs w:val="0"/>
      <w:smallCaps w:val="0"/>
      <w:strike w:val="0"/>
      <w:spacing w:val="0"/>
      <w:sz w:val="22"/>
      <w:szCs w:val="22"/>
    </w:rPr>
  </w:style>
  <w:style w:type="paragraph" w:customStyle="1" w:styleId="28">
    <w:name w:val="Основной текст (2)"/>
    <w:basedOn w:val="a"/>
    <w:link w:val="27"/>
    <w:rsid w:val="001907E8"/>
    <w:pPr>
      <w:shd w:val="clear" w:color="auto" w:fill="FFFFFF"/>
      <w:spacing w:after="300" w:line="0" w:lineRule="atLeast"/>
    </w:pPr>
    <w:rPr>
      <w:rFonts w:ascii="Times New Roman" w:eastAsia="Times New Roman" w:hAnsi="Times New Roman" w:cs="Times New Roman"/>
    </w:rPr>
  </w:style>
  <w:style w:type="paragraph" w:customStyle="1" w:styleId="40">
    <w:name w:val="Основной текст4"/>
    <w:basedOn w:val="a"/>
    <w:link w:val="afff3"/>
    <w:rsid w:val="001907E8"/>
    <w:pPr>
      <w:shd w:val="clear" w:color="auto" w:fill="FFFFFF"/>
      <w:spacing w:before="300" w:after="0" w:line="274" w:lineRule="exact"/>
    </w:pPr>
    <w:rPr>
      <w:rFonts w:ascii="Times New Roman" w:eastAsia="Times New Roman" w:hAnsi="Times New Roman" w:cs="Times New Roman"/>
    </w:rPr>
  </w:style>
  <w:style w:type="paragraph" w:customStyle="1" w:styleId="37">
    <w:name w:val="Основной текст (3)"/>
    <w:basedOn w:val="a"/>
    <w:link w:val="36"/>
    <w:rsid w:val="001907E8"/>
    <w:pPr>
      <w:shd w:val="clear" w:color="auto" w:fill="FFFFFF"/>
      <w:spacing w:after="0" w:line="0" w:lineRule="atLeast"/>
    </w:pPr>
    <w:rPr>
      <w:rFonts w:ascii="Times New Roman" w:eastAsia="Times New Roman" w:hAnsi="Times New Roman" w:cs="Times New Roman"/>
      <w:spacing w:val="-10"/>
      <w:sz w:val="53"/>
      <w:szCs w:val="53"/>
    </w:rPr>
  </w:style>
  <w:style w:type="paragraph" w:customStyle="1" w:styleId="113">
    <w:name w:val="Обычный 11 пт По центру"/>
    <w:basedOn w:val="a"/>
    <w:qFormat/>
    <w:rsid w:val="001907E8"/>
    <w:pPr>
      <w:spacing w:after="0" w:line="240" w:lineRule="auto"/>
      <w:jc w:val="center"/>
    </w:pPr>
    <w:rPr>
      <w:rFonts w:ascii="Times New Roman" w:eastAsia="Times New Roman" w:hAnsi="Times New Roman" w:cs="Times New Roman"/>
      <w:lang w:eastAsia="ru-RU"/>
    </w:rPr>
  </w:style>
  <w:style w:type="paragraph" w:customStyle="1" w:styleId="29">
    <w:name w:val="Основной текст2"/>
    <w:basedOn w:val="a"/>
    <w:rsid w:val="001907E8"/>
    <w:pPr>
      <w:widowControl w:val="0"/>
      <w:shd w:val="clear" w:color="auto" w:fill="FFFFFF"/>
      <w:spacing w:after="0" w:line="211" w:lineRule="exact"/>
      <w:ind w:hanging="240"/>
      <w:jc w:val="both"/>
    </w:pPr>
    <w:rPr>
      <w:rFonts w:ascii="Century Schoolbook" w:eastAsia="Century Schoolbook" w:hAnsi="Century Schoolbook" w:cs="Century Schoolbook"/>
      <w:sz w:val="18"/>
      <w:szCs w:val="18"/>
    </w:rPr>
  </w:style>
  <w:style w:type="paragraph" w:customStyle="1" w:styleId="afff4">
    <w:name w:val="Таблица центр"/>
    <w:basedOn w:val="a"/>
    <w:rsid w:val="001907E8"/>
    <w:pPr>
      <w:spacing w:before="80" w:after="80" w:line="240" w:lineRule="auto"/>
      <w:jc w:val="center"/>
    </w:pPr>
    <w:rPr>
      <w:rFonts w:ascii="Arial" w:eastAsia="Times New Roman" w:hAnsi="Arial" w:cs="Times New Roman"/>
      <w:szCs w:val="20"/>
      <w:lang w:eastAsia="ru-RU"/>
    </w:rPr>
  </w:style>
  <w:style w:type="paragraph" w:customStyle="1" w:styleId="05">
    <w:name w:val="Таблица 0.5"/>
    <w:basedOn w:val="a"/>
    <w:rsid w:val="001907E8"/>
    <w:pPr>
      <w:spacing w:before="80" w:after="80" w:line="240" w:lineRule="auto"/>
      <w:ind w:left="284"/>
    </w:pPr>
    <w:rPr>
      <w:rFonts w:ascii="Arial" w:eastAsia="Times New Roman" w:hAnsi="Arial" w:cs="Times New Roman"/>
      <w:szCs w:val="20"/>
      <w:lang w:eastAsia="ru-RU"/>
    </w:rPr>
  </w:style>
  <w:style w:type="paragraph" w:customStyle="1" w:styleId="1e">
    <w:name w:val="Таблица 1"/>
    <w:basedOn w:val="05"/>
    <w:rsid w:val="001907E8"/>
    <w:pPr>
      <w:ind w:left="567"/>
    </w:pPr>
  </w:style>
  <w:style w:type="paragraph" w:customStyle="1" w:styleId="0-">
    <w:name w:val="Таблица 0-ж"/>
    <w:basedOn w:val="a"/>
    <w:rsid w:val="001907E8"/>
    <w:pPr>
      <w:spacing w:before="80" w:after="80" w:line="240" w:lineRule="auto"/>
    </w:pPr>
    <w:rPr>
      <w:rFonts w:ascii="Arial" w:eastAsia="Times New Roman" w:hAnsi="Arial" w:cs="Times New Roman"/>
      <w:b/>
      <w:szCs w:val="20"/>
      <w:lang w:eastAsia="ru-RU"/>
    </w:rPr>
  </w:style>
  <w:style w:type="paragraph" w:customStyle="1" w:styleId="-">
    <w:name w:val="Таблица центр-ж"/>
    <w:basedOn w:val="afff4"/>
    <w:rsid w:val="001907E8"/>
    <w:rPr>
      <w:b/>
    </w:rPr>
  </w:style>
  <w:style w:type="paragraph" w:customStyle="1" w:styleId="afff5">
    <w:name w:val="заг табл"/>
    <w:basedOn w:val="a"/>
    <w:rsid w:val="001907E8"/>
    <w:pPr>
      <w:spacing w:after="240" w:line="288" w:lineRule="auto"/>
      <w:jc w:val="center"/>
    </w:pPr>
    <w:rPr>
      <w:rFonts w:ascii="Arial" w:eastAsia="Times New Roman" w:hAnsi="Arial" w:cs="Times New Roman"/>
      <w:b/>
      <w:sz w:val="24"/>
      <w:szCs w:val="20"/>
      <w:lang w:eastAsia="ru-RU"/>
    </w:rPr>
  </w:style>
  <w:style w:type="character" w:styleId="afff6">
    <w:name w:val="Emphasis"/>
    <w:basedOn w:val="a0"/>
    <w:uiPriority w:val="20"/>
    <w:qFormat/>
    <w:rsid w:val="001907E8"/>
    <w:rPr>
      <w:i/>
      <w:iCs/>
    </w:rPr>
  </w:style>
  <w:style w:type="paragraph" w:styleId="afff7">
    <w:name w:val="caption"/>
    <w:basedOn w:val="a"/>
    <w:next w:val="a"/>
    <w:uiPriority w:val="35"/>
    <w:unhideWhenUsed/>
    <w:qFormat/>
    <w:rsid w:val="001907E8"/>
    <w:pPr>
      <w:spacing w:after="0" w:line="360" w:lineRule="auto"/>
      <w:jc w:val="both"/>
    </w:pPr>
    <w:rPr>
      <w:rFonts w:ascii="Calibri" w:eastAsia="Times New Roman" w:hAnsi="Calibri" w:cs="Times New Roman"/>
      <w:iCs/>
      <w:color w:val="000000"/>
      <w:sz w:val="28"/>
      <w:szCs w:val="18"/>
    </w:rPr>
  </w:style>
  <w:style w:type="paragraph" w:customStyle="1" w:styleId="afff8">
    <w:name w:val="ОСНОВНОЙ ТЕКСТ"/>
    <w:link w:val="afff9"/>
    <w:rsid w:val="001907E8"/>
    <w:pPr>
      <w:widowControl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f9">
    <w:name w:val="ОСНОВНОЙ ТЕКСТ Знак"/>
    <w:link w:val="afff8"/>
    <w:locked/>
    <w:rsid w:val="001907E8"/>
    <w:rPr>
      <w:rFonts w:ascii="Times New Roman" w:eastAsia="Times New Roman" w:hAnsi="Times New Roman" w:cs="Times New Roman"/>
      <w:sz w:val="28"/>
      <w:szCs w:val="28"/>
      <w:lang w:eastAsia="ru-RU"/>
    </w:rPr>
  </w:style>
  <w:style w:type="paragraph" w:customStyle="1" w:styleId="0">
    <w:name w:val="Таблица 0"/>
    <w:basedOn w:val="a"/>
    <w:rsid w:val="001907E8"/>
    <w:pPr>
      <w:widowControl w:val="0"/>
      <w:adjustRightInd w:val="0"/>
      <w:spacing w:before="80" w:after="80" w:line="240" w:lineRule="auto"/>
      <w:textAlignment w:val="baseline"/>
    </w:pPr>
    <w:rPr>
      <w:rFonts w:ascii="Arial" w:eastAsia="Times New Roman" w:hAnsi="Arial" w:cs="Times New Roman"/>
      <w:szCs w:val="20"/>
      <w:lang w:eastAsia="ru-RU"/>
    </w:rPr>
  </w:style>
  <w:style w:type="paragraph" w:customStyle="1" w:styleId="41">
    <w:name w:val="4"/>
    <w:basedOn w:val="a"/>
    <w:rsid w:val="001907E8"/>
    <w:pPr>
      <w:widowControl w:val="0"/>
      <w:adjustRightInd w:val="0"/>
      <w:spacing w:before="120" w:after="120" w:line="288" w:lineRule="auto"/>
      <w:ind w:left="1588"/>
      <w:textAlignment w:val="baseline"/>
    </w:pPr>
    <w:rPr>
      <w:rFonts w:ascii="Arial" w:eastAsia="Times New Roman" w:hAnsi="Arial" w:cs="Times New Roman"/>
      <w:smallCaps/>
      <w:sz w:val="24"/>
      <w:szCs w:val="20"/>
      <w:lang w:eastAsia="ru-RU"/>
    </w:rPr>
  </w:style>
  <w:style w:type="character" w:customStyle="1" w:styleId="afffa">
    <w:name w:val="заг.табл. Знак Знак Знак Знак Знак Знак Знак Знак"/>
    <w:link w:val="afffb"/>
    <w:rsid w:val="001907E8"/>
    <w:rPr>
      <w:rFonts w:ascii="Arial" w:hAnsi="Arial"/>
      <w:b/>
      <w:sz w:val="28"/>
      <w:lang w:eastAsia="ru-RU"/>
    </w:rPr>
  </w:style>
  <w:style w:type="paragraph" w:customStyle="1" w:styleId="afffb">
    <w:name w:val="заг.табл. Знак Знак Знак Знак Знак Знак Знак"/>
    <w:basedOn w:val="a"/>
    <w:link w:val="afffa"/>
    <w:rsid w:val="001907E8"/>
    <w:pPr>
      <w:spacing w:before="240" w:after="240" w:line="288" w:lineRule="auto"/>
      <w:ind w:left="900"/>
    </w:pPr>
    <w:rPr>
      <w:rFonts w:ascii="Arial" w:hAnsi="Arial"/>
      <w:b/>
      <w:sz w:val="28"/>
      <w:lang w:eastAsia="ru-RU"/>
    </w:rPr>
  </w:style>
  <w:style w:type="character" w:customStyle="1" w:styleId="extended-textshort">
    <w:name w:val="extended-text__short"/>
    <w:rsid w:val="001907E8"/>
  </w:style>
  <w:style w:type="paragraph" w:customStyle="1" w:styleId="310">
    <w:name w:val="Основной текст 31"/>
    <w:basedOn w:val="a"/>
    <w:rsid w:val="001907E8"/>
    <w:pPr>
      <w:suppressAutoHyphens/>
      <w:spacing w:after="0" w:line="240" w:lineRule="auto"/>
      <w:jc w:val="both"/>
    </w:pPr>
    <w:rPr>
      <w:rFonts w:ascii="Times New Roman" w:eastAsia="Times New Roman" w:hAnsi="Times New Roman" w:cs="Times New Roman"/>
      <w:sz w:val="26"/>
      <w:szCs w:val="24"/>
      <w:lang w:eastAsia="zh-CN"/>
    </w:rPr>
  </w:style>
  <w:style w:type="paragraph" w:customStyle="1" w:styleId="xl83">
    <w:name w:val="xl83"/>
    <w:basedOn w:val="a"/>
    <w:rsid w:val="001907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D2D2D"/>
      <w:sz w:val="16"/>
      <w:szCs w:val="16"/>
      <w:lang w:eastAsia="ru-RU"/>
    </w:rPr>
  </w:style>
  <w:style w:type="paragraph" w:customStyle="1" w:styleId="xl86">
    <w:name w:val="xl86"/>
    <w:basedOn w:val="a"/>
    <w:rsid w:val="001907E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7">
    <w:name w:val="xl87"/>
    <w:basedOn w:val="a"/>
    <w:rsid w:val="001907E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1907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0">
    <w:name w:val="xl90"/>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1">
    <w:name w:val="xl91"/>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6">
    <w:name w:val="xl96"/>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7">
    <w:name w:val="xl97"/>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1907E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00">
    <w:name w:val="xl100"/>
    <w:basedOn w:val="a"/>
    <w:rsid w:val="001907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3">
    <w:name w:val="xl103"/>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5">
    <w:name w:val="xl105"/>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106">
    <w:name w:val="xl106"/>
    <w:basedOn w:val="a"/>
    <w:rsid w:val="001907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107">
    <w:name w:val="xl107"/>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8">
    <w:name w:val="xl108"/>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24"/>
      <w:szCs w:val="24"/>
      <w:lang w:eastAsia="ru-RU"/>
    </w:rPr>
  </w:style>
  <w:style w:type="paragraph" w:customStyle="1" w:styleId="xl109">
    <w:name w:val="xl109"/>
    <w:basedOn w:val="a"/>
    <w:rsid w:val="001907E8"/>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0">
    <w:name w:val="xl110"/>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1">
    <w:name w:val="xl111"/>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2">
    <w:name w:val="xl112"/>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3">
    <w:name w:val="xl113"/>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4">
    <w:name w:val="xl114"/>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15">
    <w:name w:val="xl115"/>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6">
    <w:name w:val="xl116"/>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5">
    <w:name w:val="xl125"/>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
    <w:rsid w:val="001907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1907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1907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4">
    <w:name w:val="xl134"/>
    <w:basedOn w:val="a"/>
    <w:rsid w:val="001907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5">
    <w:name w:val="xl135"/>
    <w:basedOn w:val="a"/>
    <w:rsid w:val="001907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6">
    <w:name w:val="xl136"/>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37">
    <w:name w:val="xl137"/>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8">
    <w:name w:val="xl138"/>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9">
    <w:name w:val="xl139"/>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0">
    <w:name w:val="xl140"/>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111111"/>
      <w:sz w:val="16"/>
      <w:szCs w:val="16"/>
      <w:lang w:eastAsia="ru-RU"/>
    </w:rPr>
  </w:style>
  <w:style w:type="paragraph" w:customStyle="1" w:styleId="xl141">
    <w:name w:val="xl141"/>
    <w:basedOn w:val="a"/>
    <w:rsid w:val="001907E8"/>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1907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7">
    <w:name w:val="xl147"/>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1907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1907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1907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1">
    <w:name w:val="xl151"/>
    <w:basedOn w:val="a"/>
    <w:rsid w:val="001907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2">
    <w:name w:val="xl152"/>
    <w:basedOn w:val="a"/>
    <w:rsid w:val="001907E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1907E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1907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7">
    <w:name w:val="xl157"/>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59">
    <w:name w:val="xl159"/>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1907E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1907E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4">
    <w:name w:val="xl164"/>
    <w:basedOn w:val="a"/>
    <w:rsid w:val="001907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5">
    <w:name w:val="xl165"/>
    <w:basedOn w:val="a"/>
    <w:rsid w:val="001907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1907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67">
    <w:name w:val="xl167"/>
    <w:basedOn w:val="a"/>
    <w:rsid w:val="001907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8">
    <w:name w:val="xl168"/>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69">
    <w:name w:val="xl169"/>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72">
    <w:name w:val="xl172"/>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74">
    <w:name w:val="xl174"/>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75">
    <w:name w:val="xl175"/>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6"/>
      <w:szCs w:val="16"/>
      <w:lang w:eastAsia="ru-RU"/>
    </w:rPr>
  </w:style>
  <w:style w:type="paragraph" w:customStyle="1" w:styleId="xl177">
    <w:name w:val="xl177"/>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0">
    <w:name w:val="xl180"/>
    <w:basedOn w:val="a"/>
    <w:rsid w:val="001907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1">
    <w:name w:val="xl181"/>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82">
    <w:name w:val="xl182"/>
    <w:basedOn w:val="a"/>
    <w:rsid w:val="001907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1907E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4">
    <w:name w:val="xl184"/>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6">
    <w:name w:val="xl186"/>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7">
    <w:name w:val="xl187"/>
    <w:basedOn w:val="a"/>
    <w:rsid w:val="001907E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8">
    <w:name w:val="xl188"/>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89">
    <w:name w:val="xl189"/>
    <w:basedOn w:val="a"/>
    <w:rsid w:val="001907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0">
    <w:name w:val="xl190"/>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1907E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1907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1907E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1907E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8">
    <w:name w:val="xl198"/>
    <w:basedOn w:val="a"/>
    <w:rsid w:val="001907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99">
    <w:name w:val="xl199"/>
    <w:basedOn w:val="a"/>
    <w:rsid w:val="001907E8"/>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0">
    <w:name w:val="xl200"/>
    <w:basedOn w:val="a"/>
    <w:rsid w:val="001907E8"/>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1">
    <w:name w:val="xl201"/>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03">
    <w:name w:val="xl203"/>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4">
    <w:name w:val="xl204"/>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5">
    <w:name w:val="xl205"/>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6">
    <w:name w:val="xl206"/>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7">
    <w:name w:val="xl207"/>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8">
    <w:name w:val="xl208"/>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09">
    <w:name w:val="xl209"/>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0">
    <w:name w:val="xl210"/>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1">
    <w:name w:val="xl211"/>
    <w:basedOn w:val="a"/>
    <w:rsid w:val="001907E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2">
    <w:name w:val="xl212"/>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3">
    <w:name w:val="xl213"/>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4">
    <w:name w:val="xl214"/>
    <w:basedOn w:val="a"/>
    <w:rsid w:val="001907E8"/>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215">
    <w:name w:val="xl215"/>
    <w:basedOn w:val="a"/>
    <w:rsid w:val="001907E8"/>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6">
    <w:name w:val="xl216"/>
    <w:basedOn w:val="a"/>
    <w:rsid w:val="001907E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217">
    <w:name w:val="xl217"/>
    <w:basedOn w:val="a"/>
    <w:rsid w:val="001907E8"/>
    <w:pPr>
      <w:pBdr>
        <w:top w:val="single" w:sz="4" w:space="0" w:color="auto"/>
        <w:left w:val="single" w:sz="4" w:space="0" w:color="auto"/>
        <w:bottom w:val="single" w:sz="4" w:space="0" w:color="auto"/>
      </w:pBdr>
      <w:shd w:val="clear" w:color="000000" w:fill="339966"/>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18">
    <w:name w:val="xl218"/>
    <w:basedOn w:val="a"/>
    <w:rsid w:val="001907E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19">
    <w:name w:val="xl219"/>
    <w:basedOn w:val="a"/>
    <w:rsid w:val="001907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0">
    <w:name w:val="xl220"/>
    <w:basedOn w:val="a"/>
    <w:rsid w:val="001907E8"/>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21">
    <w:name w:val="xl221"/>
    <w:basedOn w:val="a"/>
    <w:rsid w:val="001907E8"/>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222">
    <w:name w:val="xl222"/>
    <w:basedOn w:val="a"/>
    <w:rsid w:val="001907E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3">
    <w:name w:val="xl223"/>
    <w:basedOn w:val="a"/>
    <w:rsid w:val="001907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24">
    <w:name w:val="xl224"/>
    <w:basedOn w:val="a"/>
    <w:rsid w:val="001907E8"/>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225">
    <w:name w:val="xl225"/>
    <w:basedOn w:val="a"/>
    <w:rsid w:val="001907E8"/>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26">
    <w:name w:val="xl226"/>
    <w:basedOn w:val="a"/>
    <w:rsid w:val="001907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227">
    <w:name w:val="xl227"/>
    <w:basedOn w:val="a"/>
    <w:rsid w:val="001907E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28">
    <w:name w:val="xl228"/>
    <w:basedOn w:val="a"/>
    <w:rsid w:val="001907E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29">
    <w:name w:val="xl229"/>
    <w:basedOn w:val="a"/>
    <w:rsid w:val="001907E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30">
    <w:name w:val="xl230"/>
    <w:basedOn w:val="a"/>
    <w:rsid w:val="001907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31">
    <w:name w:val="xl231"/>
    <w:basedOn w:val="a"/>
    <w:rsid w:val="001907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32">
    <w:name w:val="xl232"/>
    <w:basedOn w:val="a"/>
    <w:rsid w:val="001907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33">
    <w:name w:val="xl233"/>
    <w:basedOn w:val="a"/>
    <w:rsid w:val="001907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34">
    <w:name w:val="xl234"/>
    <w:basedOn w:val="a"/>
    <w:rsid w:val="001907E8"/>
    <w:pPr>
      <w:pBdr>
        <w:top w:val="single" w:sz="4" w:space="0" w:color="auto"/>
        <w:left w:val="single" w:sz="4" w:space="0" w:color="auto"/>
        <w:bottom w:val="single" w:sz="4" w:space="0" w:color="auto"/>
      </w:pBdr>
      <w:shd w:val="clear" w:color="000000" w:fill="FF00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35">
    <w:name w:val="xl235"/>
    <w:basedOn w:val="a"/>
    <w:rsid w:val="001907E8"/>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236">
    <w:name w:val="xl236"/>
    <w:basedOn w:val="a"/>
    <w:rsid w:val="001907E8"/>
    <w:pPr>
      <w:pBdr>
        <w:top w:val="single" w:sz="4" w:space="0" w:color="auto"/>
        <w:left w:val="single" w:sz="4" w:space="0" w:color="auto"/>
        <w:bottom w:val="single" w:sz="4" w:space="0" w:color="auto"/>
      </w:pBdr>
      <w:shd w:val="clear" w:color="000000" w:fill="666699"/>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237">
    <w:name w:val="xl237"/>
    <w:basedOn w:val="a"/>
    <w:rsid w:val="001907E8"/>
    <w:pPr>
      <w:pBdr>
        <w:top w:val="single" w:sz="4" w:space="0" w:color="auto"/>
        <w:left w:val="single" w:sz="4" w:space="0" w:color="auto"/>
        <w:bottom w:val="single" w:sz="4" w:space="0" w:color="auto"/>
      </w:pBdr>
      <w:shd w:val="clear" w:color="000000" w:fill="CCCC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238">
    <w:name w:val="xl238"/>
    <w:basedOn w:val="a"/>
    <w:rsid w:val="001907E8"/>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39">
    <w:name w:val="xl239"/>
    <w:basedOn w:val="a"/>
    <w:rsid w:val="001907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240">
    <w:name w:val="xl240"/>
    <w:basedOn w:val="a"/>
    <w:rsid w:val="001907E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1">
    <w:name w:val="xl241"/>
    <w:basedOn w:val="a"/>
    <w:rsid w:val="001907E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2">
    <w:name w:val="xl242"/>
    <w:basedOn w:val="a"/>
    <w:rsid w:val="001907E8"/>
    <w:pPr>
      <w:pBdr>
        <w:top w:val="single" w:sz="4" w:space="0" w:color="auto"/>
        <w:left w:val="single" w:sz="4" w:space="0" w:color="auto"/>
        <w:bottom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3">
    <w:name w:val="xl243"/>
    <w:basedOn w:val="a"/>
    <w:rsid w:val="001907E8"/>
    <w:pPr>
      <w:pBdr>
        <w:top w:val="single" w:sz="4" w:space="0" w:color="auto"/>
        <w:bottom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4">
    <w:name w:val="xl244"/>
    <w:basedOn w:val="a"/>
    <w:rsid w:val="001907E8"/>
    <w:pPr>
      <w:pBdr>
        <w:top w:val="single" w:sz="4" w:space="0" w:color="auto"/>
        <w:bottom w:val="single" w:sz="4" w:space="0" w:color="auto"/>
        <w:right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5">
    <w:name w:val="xl245"/>
    <w:basedOn w:val="a"/>
    <w:rsid w:val="001907E8"/>
    <w:pPr>
      <w:pBdr>
        <w:top w:val="single" w:sz="4" w:space="0" w:color="auto"/>
        <w:left w:val="single" w:sz="4" w:space="0" w:color="auto"/>
        <w:bottom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6">
    <w:name w:val="xl246"/>
    <w:basedOn w:val="a"/>
    <w:rsid w:val="001907E8"/>
    <w:pPr>
      <w:pBdr>
        <w:top w:val="single" w:sz="4" w:space="0" w:color="auto"/>
        <w:left w:val="single" w:sz="4" w:space="0" w:color="auto"/>
        <w:bottom w:val="single" w:sz="4" w:space="0" w:color="auto"/>
      </w:pBdr>
      <w:shd w:val="clear" w:color="000000" w:fill="FF808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7">
    <w:name w:val="xl247"/>
    <w:basedOn w:val="a"/>
    <w:rsid w:val="001907E8"/>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8">
    <w:name w:val="xl248"/>
    <w:basedOn w:val="a"/>
    <w:rsid w:val="001907E8"/>
    <w:pPr>
      <w:pBdr>
        <w:top w:val="single" w:sz="4" w:space="0" w:color="auto"/>
        <w:left w:val="single" w:sz="4" w:space="0" w:color="auto"/>
        <w:bottom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49">
    <w:name w:val="xl249"/>
    <w:basedOn w:val="a"/>
    <w:rsid w:val="001907E8"/>
    <w:pPr>
      <w:pBdr>
        <w:top w:val="single" w:sz="4" w:space="0" w:color="auto"/>
        <w:left w:val="single" w:sz="4" w:space="0" w:color="auto"/>
        <w:bottom w:val="single" w:sz="4" w:space="0" w:color="auto"/>
      </w:pBdr>
      <w:shd w:val="clear" w:color="FFFFCC" w:fill="B8CCE4"/>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0">
    <w:name w:val="xl250"/>
    <w:basedOn w:val="a"/>
    <w:rsid w:val="001907E8"/>
    <w:pPr>
      <w:pBdr>
        <w:top w:val="single" w:sz="4" w:space="0" w:color="auto"/>
        <w:left w:val="single" w:sz="4" w:space="0" w:color="auto"/>
        <w:bottom w:val="single" w:sz="4" w:space="0" w:color="auto"/>
      </w:pBdr>
      <w:shd w:val="clear" w:color="FFFFCC" w:fill="CCCCFF"/>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251">
    <w:name w:val="xl251"/>
    <w:basedOn w:val="a"/>
    <w:rsid w:val="001907E8"/>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2">
    <w:name w:val="xl252"/>
    <w:basedOn w:val="a"/>
    <w:rsid w:val="001907E8"/>
    <w:pPr>
      <w:pBdr>
        <w:top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3">
    <w:name w:val="xl253"/>
    <w:basedOn w:val="a"/>
    <w:rsid w:val="001907E8"/>
    <w:pPr>
      <w:pBdr>
        <w:top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4">
    <w:name w:val="xl254"/>
    <w:basedOn w:val="a"/>
    <w:rsid w:val="001907E8"/>
    <w:pPr>
      <w:pBdr>
        <w:top w:val="single" w:sz="4" w:space="0" w:color="auto"/>
        <w:left w:val="single" w:sz="4" w:space="0" w:color="auto"/>
        <w:bottom w:val="single" w:sz="4" w:space="0" w:color="auto"/>
      </w:pBdr>
      <w:shd w:val="clear" w:color="000000" w:fill="99CC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5">
    <w:name w:val="xl255"/>
    <w:basedOn w:val="a"/>
    <w:rsid w:val="001907E8"/>
    <w:pPr>
      <w:pBdr>
        <w:top w:val="single" w:sz="4" w:space="0" w:color="auto"/>
        <w:left w:val="single" w:sz="4" w:space="0" w:color="auto"/>
        <w:bottom w:val="single" w:sz="4" w:space="0" w:color="auto"/>
      </w:pBdr>
      <w:shd w:val="clear" w:color="000000" w:fill="0080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6">
    <w:name w:val="xl256"/>
    <w:basedOn w:val="a"/>
    <w:rsid w:val="001907E8"/>
    <w:pPr>
      <w:pBdr>
        <w:top w:val="single" w:sz="4" w:space="0" w:color="auto"/>
        <w:left w:val="single" w:sz="4" w:space="0" w:color="auto"/>
        <w:bottom w:val="single" w:sz="4" w:space="0" w:color="auto"/>
      </w:pBdr>
      <w:shd w:val="clear" w:color="000000" w:fill="80008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7">
    <w:name w:val="xl257"/>
    <w:basedOn w:val="a"/>
    <w:rsid w:val="001907E8"/>
    <w:pPr>
      <w:pBdr>
        <w:top w:val="single" w:sz="4" w:space="0" w:color="auto"/>
        <w:bottom w:val="single" w:sz="4" w:space="0" w:color="auto"/>
      </w:pBdr>
      <w:shd w:val="clear" w:color="000000" w:fill="80008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8">
    <w:name w:val="xl258"/>
    <w:basedOn w:val="a"/>
    <w:rsid w:val="001907E8"/>
    <w:pPr>
      <w:pBdr>
        <w:top w:val="single" w:sz="4" w:space="0" w:color="auto"/>
        <w:bottom w:val="single" w:sz="4" w:space="0" w:color="auto"/>
        <w:right w:val="single" w:sz="4" w:space="0" w:color="auto"/>
      </w:pBdr>
      <w:shd w:val="clear" w:color="000000" w:fill="80008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59">
    <w:name w:val="xl259"/>
    <w:basedOn w:val="a"/>
    <w:rsid w:val="001907E8"/>
    <w:pPr>
      <w:pBdr>
        <w:top w:val="single" w:sz="4" w:space="0" w:color="auto"/>
        <w:left w:val="single" w:sz="4" w:space="0" w:color="auto"/>
        <w:bottom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0">
    <w:name w:val="xl260"/>
    <w:basedOn w:val="a"/>
    <w:rsid w:val="001907E8"/>
    <w:pPr>
      <w:pBdr>
        <w:top w:val="single" w:sz="4" w:space="0" w:color="auto"/>
        <w:bottom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1">
    <w:name w:val="xl261"/>
    <w:basedOn w:val="a"/>
    <w:rsid w:val="001907E8"/>
    <w:pPr>
      <w:pBdr>
        <w:top w:val="single" w:sz="4" w:space="0" w:color="auto"/>
        <w:bottom w:val="single" w:sz="4" w:space="0" w:color="auto"/>
        <w:right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62">
    <w:name w:val="xl262"/>
    <w:basedOn w:val="a"/>
    <w:rsid w:val="001907E8"/>
    <w:pPr>
      <w:pBdr>
        <w:top w:val="single" w:sz="4" w:space="0" w:color="auto"/>
        <w:left w:val="single" w:sz="4" w:space="0" w:color="auto"/>
        <w:bottom w:val="single" w:sz="4" w:space="0" w:color="auto"/>
      </w:pBdr>
      <w:shd w:val="clear" w:color="FFFFCC" w:fill="FFFF00"/>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263">
    <w:name w:val="xl263"/>
    <w:basedOn w:val="a"/>
    <w:rsid w:val="001907E8"/>
    <w:pPr>
      <w:pBdr>
        <w:top w:val="single" w:sz="4" w:space="0" w:color="auto"/>
        <w:left w:val="single" w:sz="4" w:space="0" w:color="auto"/>
        <w:bottom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64">
    <w:name w:val="xl264"/>
    <w:basedOn w:val="a"/>
    <w:rsid w:val="001907E8"/>
    <w:pPr>
      <w:pBdr>
        <w:top w:val="single" w:sz="4" w:space="0" w:color="auto"/>
        <w:bottom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65">
    <w:name w:val="xl265"/>
    <w:basedOn w:val="a"/>
    <w:rsid w:val="001907E8"/>
    <w:pPr>
      <w:pBdr>
        <w:top w:val="single" w:sz="4" w:space="0" w:color="auto"/>
        <w:bottom w:val="single" w:sz="4" w:space="0" w:color="auto"/>
        <w:right w:val="single" w:sz="4"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66">
    <w:name w:val="xl266"/>
    <w:basedOn w:val="a"/>
    <w:rsid w:val="001907E8"/>
    <w:pPr>
      <w:pBdr>
        <w:top w:val="single" w:sz="4" w:space="0" w:color="auto"/>
        <w:left w:val="single" w:sz="4" w:space="0" w:color="auto"/>
        <w:bottom w:val="single" w:sz="4" w:space="0" w:color="auto"/>
      </w:pBdr>
      <w:shd w:val="clear" w:color="000000" w:fill="00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67">
    <w:name w:val="xl267"/>
    <w:basedOn w:val="a"/>
    <w:rsid w:val="001907E8"/>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68">
    <w:name w:val="xl268"/>
    <w:basedOn w:val="a"/>
    <w:rsid w:val="001907E8"/>
    <w:pPr>
      <w:pBdr>
        <w:top w:val="single" w:sz="4" w:space="0" w:color="auto"/>
        <w:left w:val="single" w:sz="4" w:space="0" w:color="auto"/>
        <w:bottom w:val="single" w:sz="4" w:space="0" w:color="auto"/>
      </w:pBdr>
      <w:shd w:val="clear" w:color="000000" w:fill="FFCC0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69">
    <w:name w:val="xl269"/>
    <w:basedOn w:val="a"/>
    <w:rsid w:val="001907E8"/>
    <w:pPr>
      <w:pBdr>
        <w:top w:val="single" w:sz="4" w:space="0" w:color="auto"/>
        <w:left w:val="single" w:sz="4" w:space="0" w:color="auto"/>
        <w:bottom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70">
    <w:name w:val="xl270"/>
    <w:basedOn w:val="a"/>
    <w:rsid w:val="001907E8"/>
    <w:pPr>
      <w:pBdr>
        <w:top w:val="single" w:sz="4" w:space="0" w:color="auto"/>
        <w:left w:val="single" w:sz="4" w:space="0" w:color="auto"/>
        <w:bottom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271">
    <w:name w:val="xl271"/>
    <w:basedOn w:val="a"/>
    <w:rsid w:val="001907E8"/>
    <w:pPr>
      <w:pBdr>
        <w:top w:val="single" w:sz="4" w:space="0" w:color="auto"/>
        <w:left w:val="single" w:sz="4" w:space="0" w:color="auto"/>
        <w:bottom w:val="single" w:sz="4" w:space="0" w:color="auto"/>
      </w:pBdr>
      <w:shd w:val="clear" w:color="000000" w:fill="0066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72">
    <w:name w:val="xl272"/>
    <w:basedOn w:val="a"/>
    <w:rsid w:val="001907E8"/>
    <w:pPr>
      <w:pBdr>
        <w:top w:val="single" w:sz="4" w:space="0" w:color="auto"/>
        <w:left w:val="single" w:sz="4" w:space="0" w:color="auto"/>
      </w:pBdr>
      <w:shd w:val="clear" w:color="FFFFCC" w:fill="FF808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73">
    <w:name w:val="xl273"/>
    <w:basedOn w:val="a"/>
    <w:rsid w:val="001907E8"/>
    <w:pPr>
      <w:pBdr>
        <w:top w:val="single" w:sz="4" w:space="0" w:color="auto"/>
      </w:pBdr>
      <w:shd w:val="clear" w:color="FFFFCC" w:fill="FF808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74">
    <w:name w:val="xl274"/>
    <w:basedOn w:val="a"/>
    <w:rsid w:val="001907E8"/>
    <w:pPr>
      <w:pBdr>
        <w:top w:val="single" w:sz="4" w:space="0" w:color="auto"/>
        <w:right w:val="single" w:sz="4" w:space="0" w:color="auto"/>
      </w:pBdr>
      <w:shd w:val="clear" w:color="FFFFCC" w:fill="FF8080"/>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75">
    <w:name w:val="xl275"/>
    <w:basedOn w:val="a"/>
    <w:rsid w:val="001907E8"/>
    <w:pPr>
      <w:pBdr>
        <w:left w:val="single" w:sz="4" w:space="0" w:color="auto"/>
        <w:bottom w:val="single" w:sz="4" w:space="0" w:color="auto"/>
      </w:pBdr>
      <w:shd w:val="clear" w:color="000000" w:fill="FF99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76">
    <w:name w:val="xl276"/>
    <w:basedOn w:val="a"/>
    <w:rsid w:val="001907E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7">
    <w:name w:val="xl277"/>
    <w:basedOn w:val="a"/>
    <w:rsid w:val="001907E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8">
    <w:name w:val="xl278"/>
    <w:basedOn w:val="a"/>
    <w:rsid w:val="001907E8"/>
    <w:pPr>
      <w:pBdr>
        <w:top w:val="single" w:sz="4" w:space="0" w:color="auto"/>
        <w:left w:val="single" w:sz="4" w:space="0" w:color="auto"/>
        <w:bottom w:val="single" w:sz="4" w:space="0" w:color="auto"/>
      </w:pBdr>
      <w:shd w:val="clear" w:color="000000" w:fill="99CC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79">
    <w:name w:val="xl279"/>
    <w:basedOn w:val="a"/>
    <w:rsid w:val="001907E8"/>
    <w:pPr>
      <w:pBdr>
        <w:top w:val="single" w:sz="4" w:space="0" w:color="auto"/>
        <w:left w:val="single" w:sz="4" w:space="0" w:color="auto"/>
        <w:bottom w:val="single" w:sz="4" w:space="0" w:color="auto"/>
      </w:pBdr>
      <w:shd w:val="clear" w:color="000000" w:fill="CC99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280">
    <w:name w:val="xl280"/>
    <w:basedOn w:val="a"/>
    <w:rsid w:val="001907E8"/>
    <w:pPr>
      <w:pBdr>
        <w:top w:val="single" w:sz="4" w:space="0" w:color="auto"/>
        <w:left w:val="single" w:sz="4" w:space="0" w:color="auto"/>
        <w:bottom w:val="single" w:sz="4" w:space="0" w:color="auto"/>
      </w:pBdr>
      <w:shd w:val="clear" w:color="000000" w:fill="FF99CC"/>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63">
    <w:name w:val="xl63"/>
    <w:basedOn w:val="a"/>
    <w:rsid w:val="001907E8"/>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1907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table" w:customStyle="1" w:styleId="114">
    <w:name w:val="Сетка таблицы11"/>
    <w:basedOn w:val="a1"/>
    <w:next w:val="af"/>
    <w:uiPriority w:val="59"/>
    <w:rsid w:val="001907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9">
    <w:name w:val="боковик3"/>
    <w:basedOn w:val="a"/>
    <w:rsid w:val="001907E8"/>
    <w:pPr>
      <w:widowControl w:val="0"/>
      <w:spacing w:before="72" w:after="0" w:line="240" w:lineRule="auto"/>
      <w:jc w:val="center"/>
    </w:pPr>
    <w:rPr>
      <w:rFonts w:ascii="JournalRub" w:eastAsia="Times New Roman" w:hAnsi="JournalRub" w:cs="Times New Roman"/>
      <w:b/>
      <w:sz w:val="20"/>
      <w:szCs w:val="20"/>
      <w:lang w:eastAsia="ru-RU"/>
    </w:rPr>
  </w:style>
  <w:style w:type="paragraph" w:styleId="42">
    <w:name w:val="index 4"/>
    <w:basedOn w:val="a"/>
    <w:next w:val="a"/>
    <w:semiHidden/>
    <w:rsid w:val="001907E8"/>
    <w:pPr>
      <w:widowControl w:val="0"/>
      <w:spacing w:after="0" w:line="240" w:lineRule="auto"/>
      <w:ind w:left="849"/>
    </w:pPr>
    <w:rPr>
      <w:rFonts w:ascii="Times New Roman" w:eastAsia="Times New Roman" w:hAnsi="Times New Roman" w:cs="Times New Roman"/>
      <w:sz w:val="20"/>
      <w:szCs w:val="20"/>
      <w:lang w:eastAsia="ru-RU"/>
    </w:rPr>
  </w:style>
  <w:style w:type="paragraph" w:styleId="1f">
    <w:name w:val="index 1"/>
    <w:basedOn w:val="a"/>
    <w:next w:val="a"/>
    <w:autoRedefine/>
    <w:semiHidden/>
    <w:unhideWhenUsed/>
    <w:rsid w:val="001907E8"/>
    <w:pPr>
      <w:spacing w:after="0" w:line="240" w:lineRule="auto"/>
      <w:ind w:left="220" w:hanging="220"/>
    </w:pPr>
  </w:style>
  <w:style w:type="character" w:styleId="afffc">
    <w:name w:val="page number"/>
    <w:basedOn w:val="a0"/>
    <w:rsid w:val="001907E8"/>
  </w:style>
  <w:style w:type="paragraph" w:customStyle="1" w:styleId="220">
    <w:name w:val="Основной текст 22"/>
    <w:basedOn w:val="a"/>
    <w:rsid w:val="001907E8"/>
    <w:pPr>
      <w:spacing w:after="0" w:line="240" w:lineRule="auto"/>
      <w:ind w:firstLine="284"/>
      <w:jc w:val="both"/>
    </w:pPr>
    <w:rPr>
      <w:rFonts w:ascii="Arial" w:eastAsia="Times New Roman" w:hAnsi="Arial" w:cs="Times New Roman"/>
      <w:sz w:val="20"/>
      <w:szCs w:val="20"/>
      <w:lang w:eastAsia="ru-RU"/>
    </w:rPr>
  </w:style>
  <w:style w:type="paragraph" w:customStyle="1" w:styleId="afffd">
    <w:name w:val="боковик"/>
    <w:basedOn w:val="a"/>
    <w:rsid w:val="001907E8"/>
    <w:pPr>
      <w:widowControl w:val="0"/>
      <w:spacing w:after="0" w:line="240" w:lineRule="auto"/>
      <w:jc w:val="both"/>
    </w:pPr>
    <w:rPr>
      <w:rFonts w:ascii="Arial" w:eastAsia="Times New Roman" w:hAnsi="Arial" w:cs="Times New Roman"/>
      <w:sz w:val="16"/>
      <w:szCs w:val="20"/>
      <w:lang w:eastAsia="ru-RU"/>
    </w:rPr>
  </w:style>
  <w:style w:type="paragraph" w:customStyle="1" w:styleId="xl24">
    <w:name w:val="xl24"/>
    <w:basedOn w:val="a"/>
    <w:rsid w:val="001907E8"/>
    <w:pPr>
      <w:spacing w:before="100" w:beforeAutospacing="1" w:after="100" w:afterAutospacing="1" w:line="240" w:lineRule="auto"/>
    </w:pPr>
    <w:rPr>
      <w:rFonts w:ascii="Arial CYR" w:eastAsia="Arial Unicode MS" w:hAnsi="Arial CYR" w:cs="Arial CYR"/>
      <w:b/>
      <w:bCs/>
      <w:sz w:val="24"/>
      <w:szCs w:val="24"/>
      <w:lang w:eastAsia="ru-RU"/>
    </w:rPr>
  </w:style>
  <w:style w:type="paragraph" w:customStyle="1" w:styleId="xl25">
    <w:name w:val="xl25"/>
    <w:basedOn w:val="a"/>
    <w:rsid w:val="001907E8"/>
    <w:pP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7">
    <w:name w:val="xl27"/>
    <w:basedOn w:val="a"/>
    <w:rsid w:val="001907E8"/>
    <w:pPr>
      <w:pBdr>
        <w:bottom w:val="single" w:sz="8" w:space="0" w:color="auto"/>
      </w:pBdr>
      <w:spacing w:before="100" w:beforeAutospacing="1" w:after="100" w:afterAutospacing="1" w:line="240" w:lineRule="auto"/>
    </w:pPr>
    <w:rPr>
      <w:rFonts w:ascii="Arial CYR" w:eastAsia="Arial Unicode MS" w:hAnsi="Arial CYR" w:cs="Arial CYR"/>
      <w:b/>
      <w:bCs/>
      <w:sz w:val="24"/>
      <w:szCs w:val="24"/>
      <w:lang w:eastAsia="ru-RU"/>
    </w:rPr>
  </w:style>
  <w:style w:type="paragraph" w:customStyle="1" w:styleId="xl28">
    <w:name w:val="xl28"/>
    <w:basedOn w:val="a"/>
    <w:rsid w:val="001907E8"/>
    <w:pPr>
      <w:spacing w:before="100" w:beforeAutospacing="1" w:after="100" w:afterAutospacing="1" w:line="240" w:lineRule="auto"/>
      <w:jc w:val="right"/>
    </w:pPr>
    <w:rPr>
      <w:rFonts w:ascii="Arial CYR" w:eastAsia="Arial Unicode MS" w:hAnsi="Arial CYR" w:cs="Arial CYR"/>
      <w:sz w:val="24"/>
      <w:szCs w:val="24"/>
      <w:lang w:eastAsia="ru-RU"/>
    </w:rPr>
  </w:style>
  <w:style w:type="paragraph" w:customStyle="1" w:styleId="xl26">
    <w:name w:val="xl26"/>
    <w:basedOn w:val="a"/>
    <w:rsid w:val="001907E8"/>
    <w:pPr>
      <w:spacing w:before="100" w:beforeAutospacing="1" w:after="100" w:afterAutospacing="1" w:line="240" w:lineRule="auto"/>
      <w:jc w:val="right"/>
    </w:pPr>
    <w:rPr>
      <w:rFonts w:ascii="Arial CYR" w:eastAsia="Arial Unicode MS" w:hAnsi="Arial CYR" w:cs="Arial CYR"/>
      <w:sz w:val="24"/>
      <w:szCs w:val="24"/>
      <w:lang w:eastAsia="ru-RU"/>
    </w:rPr>
  </w:style>
  <w:style w:type="paragraph" w:customStyle="1" w:styleId="xl29">
    <w:name w:val="xl29"/>
    <w:basedOn w:val="a"/>
    <w:rsid w:val="001907E8"/>
    <w:pPr>
      <w:pBdr>
        <w:bottom w:val="single" w:sz="8"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afffe">
    <w:name w:val="текст конц. сноски"/>
    <w:basedOn w:val="a"/>
    <w:rsid w:val="001907E8"/>
    <w:pPr>
      <w:spacing w:after="0" w:line="240" w:lineRule="auto"/>
    </w:pPr>
    <w:rPr>
      <w:rFonts w:ascii="Times New Roman" w:eastAsia="Times New Roman" w:hAnsi="Times New Roman" w:cs="Times New Roman"/>
      <w:sz w:val="20"/>
      <w:szCs w:val="20"/>
      <w:lang w:eastAsia="ru-RU"/>
    </w:rPr>
  </w:style>
  <w:style w:type="paragraph" w:customStyle="1" w:styleId="xl33">
    <w:name w:val="xl33"/>
    <w:basedOn w:val="a"/>
    <w:rsid w:val="001907E8"/>
    <w:pPr>
      <w:spacing w:before="100" w:beforeAutospacing="1" w:after="100" w:afterAutospacing="1" w:line="240" w:lineRule="auto"/>
      <w:jc w:val="right"/>
      <w:textAlignment w:val="center"/>
    </w:pPr>
    <w:rPr>
      <w:rFonts w:ascii="Arial" w:eastAsia="Arial Unicode MS" w:hAnsi="Arial" w:cs="Arial Unicode MS"/>
      <w:sz w:val="14"/>
      <w:szCs w:val="14"/>
      <w:lang w:eastAsia="ru-RU"/>
    </w:rPr>
  </w:style>
  <w:style w:type="paragraph" w:customStyle="1" w:styleId="BodyText22">
    <w:name w:val="Body Text 22"/>
    <w:basedOn w:val="a"/>
    <w:rsid w:val="001907E8"/>
    <w:pPr>
      <w:widowControl w:val="0"/>
      <w:spacing w:after="0" w:line="240" w:lineRule="auto"/>
      <w:jc w:val="center"/>
    </w:pPr>
    <w:rPr>
      <w:rFonts w:ascii="Arial" w:eastAsia="Times New Roman" w:hAnsi="Arial" w:cs="Times New Roman"/>
      <w:b/>
      <w:sz w:val="24"/>
      <w:szCs w:val="20"/>
      <w:lang w:val="en-US" w:eastAsia="ru-RU"/>
    </w:rPr>
  </w:style>
  <w:style w:type="paragraph" w:customStyle="1" w:styleId="72">
    <w:name w:val="заголовок 7"/>
    <w:basedOn w:val="a"/>
    <w:next w:val="a"/>
    <w:rsid w:val="001907E8"/>
    <w:pPr>
      <w:widowControl w:val="0"/>
      <w:spacing w:after="0" w:line="240" w:lineRule="auto"/>
      <w:ind w:left="708"/>
    </w:pPr>
    <w:rPr>
      <w:rFonts w:ascii="Times New Roman" w:eastAsia="Times New Roman" w:hAnsi="Times New Roman" w:cs="Times New Roman"/>
      <w:i/>
      <w:sz w:val="20"/>
      <w:szCs w:val="20"/>
      <w:lang w:val="en-US" w:eastAsia="ru-RU"/>
    </w:rPr>
  </w:style>
  <w:style w:type="paragraph" w:customStyle="1" w:styleId="BodyText21">
    <w:name w:val="Body Text 21"/>
    <w:basedOn w:val="a"/>
    <w:rsid w:val="001907E8"/>
    <w:pPr>
      <w:widowControl w:val="0"/>
      <w:tabs>
        <w:tab w:val="center" w:pos="1077"/>
        <w:tab w:val="right" w:pos="2495"/>
        <w:tab w:val="left" w:pos="3346"/>
        <w:tab w:val="left" w:pos="4197"/>
        <w:tab w:val="left" w:pos="5104"/>
        <w:tab w:val="left" w:pos="6522"/>
        <w:tab w:val="left" w:pos="7940"/>
        <w:tab w:val="left" w:pos="9074"/>
      </w:tabs>
      <w:spacing w:before="48" w:after="0" w:line="-120" w:lineRule="auto"/>
      <w:ind w:left="57"/>
      <w:jc w:val="both"/>
    </w:pPr>
    <w:rPr>
      <w:rFonts w:ascii="Arial" w:eastAsia="Times New Roman" w:hAnsi="Arial" w:cs="Times New Roman"/>
      <w:i/>
      <w:sz w:val="12"/>
      <w:szCs w:val="20"/>
      <w:lang w:val="en-US" w:eastAsia="ru-RU"/>
    </w:rPr>
  </w:style>
  <w:style w:type="paragraph" w:customStyle="1" w:styleId="2a">
    <w:name w:val="Стиль2"/>
    <w:basedOn w:val="a"/>
    <w:rsid w:val="001907E8"/>
    <w:pPr>
      <w:spacing w:before="60" w:after="0" w:line="140" w:lineRule="exact"/>
      <w:ind w:right="113"/>
      <w:jc w:val="right"/>
    </w:pPr>
    <w:rPr>
      <w:rFonts w:ascii="Arial CYR" w:eastAsia="Times New Roman" w:hAnsi="Arial CYR" w:cs="Arial CYR"/>
      <w:bCs/>
      <w:color w:val="000000"/>
      <w:sz w:val="14"/>
      <w:szCs w:val="14"/>
      <w:lang w:eastAsia="ru-RU"/>
    </w:rPr>
  </w:style>
  <w:style w:type="paragraph" w:customStyle="1" w:styleId="xl32">
    <w:name w:val="xl32"/>
    <w:basedOn w:val="a"/>
    <w:rsid w:val="001907E8"/>
    <w:pPr>
      <w:spacing w:before="100" w:beforeAutospacing="1" w:after="100" w:afterAutospacing="1" w:line="240" w:lineRule="auto"/>
      <w:jc w:val="center"/>
    </w:pPr>
    <w:rPr>
      <w:rFonts w:ascii="Arial CYR" w:eastAsia="Arial Unicode MS" w:hAnsi="Arial CYR" w:cs="Arial Unicode MS"/>
      <w:sz w:val="14"/>
      <w:szCs w:val="14"/>
      <w:lang w:eastAsia="ru-RU"/>
    </w:rPr>
  </w:style>
  <w:style w:type="paragraph" w:customStyle="1" w:styleId="xl37">
    <w:name w:val="xl37"/>
    <w:basedOn w:val="a"/>
    <w:rsid w:val="001907E8"/>
    <w:pPr>
      <w:pBdr>
        <w:left w:val="single" w:sz="4" w:space="0" w:color="auto"/>
        <w:bottom w:val="single" w:sz="4" w:space="0" w:color="auto"/>
      </w:pBdr>
      <w:spacing w:before="100" w:beforeAutospacing="1" w:after="100" w:afterAutospacing="1" w:line="240" w:lineRule="auto"/>
      <w:jc w:val="center"/>
    </w:pPr>
    <w:rPr>
      <w:rFonts w:ascii="Arial CYR" w:eastAsia="Arial Unicode MS" w:hAnsi="Arial CYR" w:cs="Arial CYR"/>
      <w:sz w:val="24"/>
      <w:szCs w:val="24"/>
      <w:lang w:eastAsia="ru-RU"/>
    </w:rPr>
  </w:style>
  <w:style w:type="paragraph" w:styleId="2b">
    <w:name w:val="Body Text 2"/>
    <w:basedOn w:val="a"/>
    <w:link w:val="2c"/>
    <w:uiPriority w:val="99"/>
    <w:semiHidden/>
    <w:unhideWhenUsed/>
    <w:rsid w:val="001907E8"/>
    <w:pPr>
      <w:spacing w:after="120" w:line="480" w:lineRule="auto"/>
    </w:pPr>
  </w:style>
  <w:style w:type="character" w:customStyle="1" w:styleId="2c">
    <w:name w:val="Основной текст 2 Знак"/>
    <w:basedOn w:val="a0"/>
    <w:link w:val="2b"/>
    <w:uiPriority w:val="99"/>
    <w:semiHidden/>
    <w:rsid w:val="001907E8"/>
  </w:style>
  <w:style w:type="paragraph" w:customStyle="1" w:styleId="xl30">
    <w:name w:val="xl30"/>
    <w:basedOn w:val="a"/>
    <w:rsid w:val="001907E8"/>
    <w:pPr>
      <w:pBdr>
        <w:left w:val="single" w:sz="4" w:space="0" w:color="auto"/>
      </w:pBdr>
      <w:spacing w:before="100" w:beforeAutospacing="1" w:after="100" w:afterAutospacing="1" w:line="240" w:lineRule="auto"/>
    </w:pPr>
    <w:rPr>
      <w:rFonts w:ascii="Arial" w:eastAsia="Arial Unicode MS" w:hAnsi="Arial" w:cs="Arial Unicode MS"/>
      <w:b/>
      <w:bCs/>
      <w:sz w:val="14"/>
      <w:szCs w:val="14"/>
      <w:lang w:eastAsia="ru-RU"/>
    </w:rPr>
  </w:style>
  <w:style w:type="numbering" w:customStyle="1" w:styleId="3a">
    <w:name w:val="Нет списка3"/>
    <w:next w:val="a2"/>
    <w:uiPriority w:val="99"/>
    <w:semiHidden/>
    <w:unhideWhenUsed/>
    <w:rsid w:val="001907E8"/>
  </w:style>
  <w:style w:type="paragraph" w:customStyle="1" w:styleId="1f0">
    <w:name w:val="Обычный1"/>
    <w:rsid w:val="001907E8"/>
    <w:pPr>
      <w:spacing w:after="0" w:line="240" w:lineRule="auto"/>
    </w:pPr>
    <w:rPr>
      <w:rFonts w:ascii="Times New Roman" w:eastAsia="Times New Roman" w:hAnsi="Times New Roman" w:cs="Times New Roman"/>
      <w:sz w:val="24"/>
      <w:szCs w:val="20"/>
      <w:lang w:eastAsia="ru-RU"/>
    </w:rPr>
  </w:style>
  <w:style w:type="table" w:customStyle="1" w:styleId="3b">
    <w:name w:val="Сетка таблицы3"/>
    <w:basedOn w:val="a1"/>
    <w:next w:val="af"/>
    <w:uiPriority w:val="39"/>
    <w:rsid w:val="0019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
    <w:uiPriority w:val="39"/>
    <w:rsid w:val="0019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uiPriority w:val="39"/>
    <w:rsid w:val="0019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uiPriority w:val="39"/>
    <w:rsid w:val="0019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next w:val="af"/>
    <w:uiPriority w:val="39"/>
    <w:rsid w:val="0019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
    <w:uiPriority w:val="39"/>
    <w:rsid w:val="0019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Знак Знак Знак Знак Знак Знак Знак Знак Знак Знак Знак Знак Знак Знак Знак Знак Знак Знак"/>
    <w:basedOn w:val="a"/>
    <w:rsid w:val="00556ACD"/>
    <w:pPr>
      <w:spacing w:before="100" w:beforeAutospacing="1" w:after="100" w:afterAutospacing="1" w:line="240" w:lineRule="auto"/>
    </w:pPr>
    <w:rPr>
      <w:rFonts w:ascii="Tahoma" w:eastAsia="Times New Roman" w:hAnsi="Tahoma" w:cs="Times New Roman"/>
      <w:sz w:val="20"/>
      <w:szCs w:val="20"/>
      <w:lang w:val="en-US"/>
    </w:rPr>
  </w:style>
  <w:style w:type="table" w:customStyle="1" w:styleId="92">
    <w:name w:val="Сетка таблицы9"/>
    <w:basedOn w:val="a1"/>
    <w:next w:val="af"/>
    <w:uiPriority w:val="59"/>
    <w:rsid w:val="00E355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
    <w:uiPriority w:val="59"/>
    <w:rsid w:val="00E355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Название таблицы"/>
    <w:basedOn w:val="aff6"/>
    <w:link w:val="affff0"/>
    <w:qFormat/>
    <w:rsid w:val="009101AD"/>
    <w:pPr>
      <w:ind w:left="1985" w:hanging="1985"/>
    </w:pPr>
  </w:style>
  <w:style w:type="character" w:customStyle="1" w:styleId="affff0">
    <w:name w:val="Название таблицы Знак"/>
    <w:basedOn w:val="aff7"/>
    <w:link w:val="affff"/>
    <w:rsid w:val="009101AD"/>
    <w:rPr>
      <w:rFonts w:ascii="Times New Roman" w:eastAsia="Calibri" w:hAnsi="Times New Roman" w:cs="Times New Roman"/>
      <w:sz w:val="28"/>
      <w:szCs w:val="28"/>
      <w:lang w:eastAsia="ru-RU"/>
    </w:rPr>
  </w:style>
  <w:style w:type="paragraph" w:customStyle="1" w:styleId="FORMATTEXT">
    <w:name w:val=".FORMATTEXT"/>
    <w:uiPriority w:val="99"/>
    <w:rsid w:val="004C107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a9">
    <w:name w:val="Обычный (веб) Знак"/>
    <w:aliases w:val="Обычный (Web) Знак, Знак Знак10 Знак,Знак Знак10 Знак"/>
    <w:link w:val="a8"/>
    <w:locked/>
    <w:rsid w:val="00F42DE1"/>
    <w:rPr>
      <w:rFonts w:ascii="Times New Roman" w:eastAsia="Times New Roman" w:hAnsi="Times New Roman" w:cs="Times New Roman"/>
      <w:sz w:val="24"/>
      <w:szCs w:val="24"/>
      <w:lang w:eastAsia="ru-RU"/>
    </w:rPr>
  </w:style>
  <w:style w:type="table" w:customStyle="1" w:styleId="120">
    <w:name w:val="Сетка таблицы12"/>
    <w:basedOn w:val="a1"/>
    <w:next w:val="af"/>
    <w:uiPriority w:val="59"/>
    <w:rsid w:val="002D50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uiPriority w:val="59"/>
    <w:rsid w:val="000973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
    <w:uiPriority w:val="59"/>
    <w:rsid w:val="003C79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Revision"/>
    <w:hidden/>
    <w:uiPriority w:val="99"/>
    <w:semiHidden/>
    <w:rsid w:val="00F13A66"/>
    <w:pPr>
      <w:spacing w:after="0" w:line="240" w:lineRule="auto"/>
    </w:pPr>
  </w:style>
  <w:style w:type="table" w:customStyle="1" w:styleId="150">
    <w:name w:val="Сетка таблицы15"/>
    <w:basedOn w:val="a1"/>
    <w:next w:val="af"/>
    <w:uiPriority w:val="59"/>
    <w:rsid w:val="001B3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
    <w:uiPriority w:val="59"/>
    <w:rsid w:val="001B39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f"/>
    <w:uiPriority w:val="39"/>
    <w:rsid w:val="00EC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792">
      <w:bodyDiv w:val="1"/>
      <w:marLeft w:val="0"/>
      <w:marRight w:val="0"/>
      <w:marTop w:val="0"/>
      <w:marBottom w:val="0"/>
      <w:divBdr>
        <w:top w:val="none" w:sz="0" w:space="0" w:color="auto"/>
        <w:left w:val="none" w:sz="0" w:space="0" w:color="auto"/>
        <w:bottom w:val="none" w:sz="0" w:space="0" w:color="auto"/>
        <w:right w:val="none" w:sz="0" w:space="0" w:color="auto"/>
      </w:divBdr>
    </w:div>
    <w:div w:id="44791302">
      <w:bodyDiv w:val="1"/>
      <w:marLeft w:val="0"/>
      <w:marRight w:val="0"/>
      <w:marTop w:val="0"/>
      <w:marBottom w:val="0"/>
      <w:divBdr>
        <w:top w:val="none" w:sz="0" w:space="0" w:color="auto"/>
        <w:left w:val="none" w:sz="0" w:space="0" w:color="auto"/>
        <w:bottom w:val="none" w:sz="0" w:space="0" w:color="auto"/>
        <w:right w:val="none" w:sz="0" w:space="0" w:color="auto"/>
      </w:divBdr>
    </w:div>
    <w:div w:id="91778391">
      <w:bodyDiv w:val="1"/>
      <w:marLeft w:val="0"/>
      <w:marRight w:val="0"/>
      <w:marTop w:val="0"/>
      <w:marBottom w:val="0"/>
      <w:divBdr>
        <w:top w:val="none" w:sz="0" w:space="0" w:color="auto"/>
        <w:left w:val="none" w:sz="0" w:space="0" w:color="auto"/>
        <w:bottom w:val="none" w:sz="0" w:space="0" w:color="auto"/>
        <w:right w:val="none" w:sz="0" w:space="0" w:color="auto"/>
      </w:divBdr>
    </w:div>
    <w:div w:id="97023295">
      <w:bodyDiv w:val="1"/>
      <w:marLeft w:val="0"/>
      <w:marRight w:val="0"/>
      <w:marTop w:val="0"/>
      <w:marBottom w:val="0"/>
      <w:divBdr>
        <w:top w:val="none" w:sz="0" w:space="0" w:color="auto"/>
        <w:left w:val="none" w:sz="0" w:space="0" w:color="auto"/>
        <w:bottom w:val="none" w:sz="0" w:space="0" w:color="auto"/>
        <w:right w:val="none" w:sz="0" w:space="0" w:color="auto"/>
      </w:divBdr>
    </w:div>
    <w:div w:id="147133919">
      <w:bodyDiv w:val="1"/>
      <w:marLeft w:val="0"/>
      <w:marRight w:val="0"/>
      <w:marTop w:val="0"/>
      <w:marBottom w:val="0"/>
      <w:divBdr>
        <w:top w:val="none" w:sz="0" w:space="0" w:color="auto"/>
        <w:left w:val="none" w:sz="0" w:space="0" w:color="auto"/>
        <w:bottom w:val="none" w:sz="0" w:space="0" w:color="auto"/>
        <w:right w:val="none" w:sz="0" w:space="0" w:color="auto"/>
      </w:divBdr>
    </w:div>
    <w:div w:id="391080412">
      <w:bodyDiv w:val="1"/>
      <w:marLeft w:val="0"/>
      <w:marRight w:val="0"/>
      <w:marTop w:val="0"/>
      <w:marBottom w:val="0"/>
      <w:divBdr>
        <w:top w:val="none" w:sz="0" w:space="0" w:color="auto"/>
        <w:left w:val="none" w:sz="0" w:space="0" w:color="auto"/>
        <w:bottom w:val="none" w:sz="0" w:space="0" w:color="auto"/>
        <w:right w:val="none" w:sz="0" w:space="0" w:color="auto"/>
      </w:divBdr>
    </w:div>
    <w:div w:id="462043252">
      <w:bodyDiv w:val="1"/>
      <w:marLeft w:val="0"/>
      <w:marRight w:val="0"/>
      <w:marTop w:val="0"/>
      <w:marBottom w:val="0"/>
      <w:divBdr>
        <w:top w:val="none" w:sz="0" w:space="0" w:color="auto"/>
        <w:left w:val="none" w:sz="0" w:space="0" w:color="auto"/>
        <w:bottom w:val="none" w:sz="0" w:space="0" w:color="auto"/>
        <w:right w:val="none" w:sz="0" w:space="0" w:color="auto"/>
      </w:divBdr>
    </w:div>
    <w:div w:id="643894744">
      <w:bodyDiv w:val="1"/>
      <w:marLeft w:val="0"/>
      <w:marRight w:val="0"/>
      <w:marTop w:val="0"/>
      <w:marBottom w:val="0"/>
      <w:divBdr>
        <w:top w:val="none" w:sz="0" w:space="0" w:color="auto"/>
        <w:left w:val="none" w:sz="0" w:space="0" w:color="auto"/>
        <w:bottom w:val="none" w:sz="0" w:space="0" w:color="auto"/>
        <w:right w:val="none" w:sz="0" w:space="0" w:color="auto"/>
      </w:divBdr>
    </w:div>
    <w:div w:id="650058227">
      <w:bodyDiv w:val="1"/>
      <w:marLeft w:val="0"/>
      <w:marRight w:val="0"/>
      <w:marTop w:val="0"/>
      <w:marBottom w:val="0"/>
      <w:divBdr>
        <w:top w:val="none" w:sz="0" w:space="0" w:color="auto"/>
        <w:left w:val="none" w:sz="0" w:space="0" w:color="auto"/>
        <w:bottom w:val="none" w:sz="0" w:space="0" w:color="auto"/>
        <w:right w:val="none" w:sz="0" w:space="0" w:color="auto"/>
      </w:divBdr>
    </w:div>
    <w:div w:id="733510453">
      <w:bodyDiv w:val="1"/>
      <w:marLeft w:val="0"/>
      <w:marRight w:val="0"/>
      <w:marTop w:val="0"/>
      <w:marBottom w:val="0"/>
      <w:divBdr>
        <w:top w:val="none" w:sz="0" w:space="0" w:color="auto"/>
        <w:left w:val="none" w:sz="0" w:space="0" w:color="auto"/>
        <w:bottom w:val="none" w:sz="0" w:space="0" w:color="auto"/>
        <w:right w:val="none" w:sz="0" w:space="0" w:color="auto"/>
      </w:divBdr>
    </w:div>
    <w:div w:id="782772152">
      <w:bodyDiv w:val="1"/>
      <w:marLeft w:val="0"/>
      <w:marRight w:val="0"/>
      <w:marTop w:val="0"/>
      <w:marBottom w:val="0"/>
      <w:divBdr>
        <w:top w:val="none" w:sz="0" w:space="0" w:color="auto"/>
        <w:left w:val="none" w:sz="0" w:space="0" w:color="auto"/>
        <w:bottom w:val="none" w:sz="0" w:space="0" w:color="auto"/>
        <w:right w:val="none" w:sz="0" w:space="0" w:color="auto"/>
      </w:divBdr>
      <w:divsChild>
        <w:div w:id="656760955">
          <w:marLeft w:val="0"/>
          <w:marRight w:val="0"/>
          <w:marTop w:val="0"/>
          <w:marBottom w:val="0"/>
          <w:divBdr>
            <w:top w:val="none" w:sz="0" w:space="0" w:color="auto"/>
            <w:left w:val="none" w:sz="0" w:space="0" w:color="auto"/>
            <w:bottom w:val="none" w:sz="0" w:space="0" w:color="auto"/>
            <w:right w:val="none" w:sz="0" w:space="0" w:color="auto"/>
          </w:divBdr>
          <w:divsChild>
            <w:div w:id="1645158517">
              <w:marLeft w:val="0"/>
              <w:marRight w:val="0"/>
              <w:marTop w:val="0"/>
              <w:marBottom w:val="0"/>
              <w:divBdr>
                <w:top w:val="none" w:sz="0" w:space="0" w:color="auto"/>
                <w:left w:val="none" w:sz="0" w:space="0" w:color="auto"/>
                <w:bottom w:val="none" w:sz="0" w:space="0" w:color="auto"/>
                <w:right w:val="none" w:sz="0" w:space="0" w:color="auto"/>
              </w:divBdr>
              <w:divsChild>
                <w:div w:id="334844045">
                  <w:marLeft w:val="0"/>
                  <w:marRight w:val="0"/>
                  <w:marTop w:val="0"/>
                  <w:marBottom w:val="0"/>
                  <w:divBdr>
                    <w:top w:val="none" w:sz="0" w:space="0" w:color="auto"/>
                    <w:left w:val="none" w:sz="0" w:space="0" w:color="auto"/>
                    <w:bottom w:val="none" w:sz="0" w:space="0" w:color="auto"/>
                    <w:right w:val="none" w:sz="0" w:space="0" w:color="auto"/>
                  </w:divBdr>
                  <w:divsChild>
                    <w:div w:id="20426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57746">
      <w:bodyDiv w:val="1"/>
      <w:marLeft w:val="0"/>
      <w:marRight w:val="0"/>
      <w:marTop w:val="0"/>
      <w:marBottom w:val="0"/>
      <w:divBdr>
        <w:top w:val="none" w:sz="0" w:space="0" w:color="auto"/>
        <w:left w:val="none" w:sz="0" w:space="0" w:color="auto"/>
        <w:bottom w:val="none" w:sz="0" w:space="0" w:color="auto"/>
        <w:right w:val="none" w:sz="0" w:space="0" w:color="auto"/>
      </w:divBdr>
    </w:div>
    <w:div w:id="1010376646">
      <w:bodyDiv w:val="1"/>
      <w:marLeft w:val="0"/>
      <w:marRight w:val="0"/>
      <w:marTop w:val="0"/>
      <w:marBottom w:val="0"/>
      <w:divBdr>
        <w:top w:val="none" w:sz="0" w:space="0" w:color="auto"/>
        <w:left w:val="none" w:sz="0" w:space="0" w:color="auto"/>
        <w:bottom w:val="none" w:sz="0" w:space="0" w:color="auto"/>
        <w:right w:val="none" w:sz="0" w:space="0" w:color="auto"/>
      </w:divBdr>
    </w:div>
    <w:div w:id="1027291071">
      <w:bodyDiv w:val="1"/>
      <w:marLeft w:val="0"/>
      <w:marRight w:val="0"/>
      <w:marTop w:val="0"/>
      <w:marBottom w:val="0"/>
      <w:divBdr>
        <w:top w:val="none" w:sz="0" w:space="0" w:color="auto"/>
        <w:left w:val="none" w:sz="0" w:space="0" w:color="auto"/>
        <w:bottom w:val="none" w:sz="0" w:space="0" w:color="auto"/>
        <w:right w:val="none" w:sz="0" w:space="0" w:color="auto"/>
      </w:divBdr>
    </w:div>
    <w:div w:id="1133911299">
      <w:bodyDiv w:val="1"/>
      <w:marLeft w:val="0"/>
      <w:marRight w:val="0"/>
      <w:marTop w:val="0"/>
      <w:marBottom w:val="0"/>
      <w:divBdr>
        <w:top w:val="none" w:sz="0" w:space="0" w:color="auto"/>
        <w:left w:val="none" w:sz="0" w:space="0" w:color="auto"/>
        <w:bottom w:val="none" w:sz="0" w:space="0" w:color="auto"/>
        <w:right w:val="none" w:sz="0" w:space="0" w:color="auto"/>
      </w:divBdr>
    </w:div>
    <w:div w:id="1184707525">
      <w:bodyDiv w:val="1"/>
      <w:marLeft w:val="0"/>
      <w:marRight w:val="0"/>
      <w:marTop w:val="0"/>
      <w:marBottom w:val="0"/>
      <w:divBdr>
        <w:top w:val="none" w:sz="0" w:space="0" w:color="auto"/>
        <w:left w:val="none" w:sz="0" w:space="0" w:color="auto"/>
        <w:bottom w:val="none" w:sz="0" w:space="0" w:color="auto"/>
        <w:right w:val="none" w:sz="0" w:space="0" w:color="auto"/>
      </w:divBdr>
    </w:div>
    <w:div w:id="1276138855">
      <w:bodyDiv w:val="1"/>
      <w:marLeft w:val="0"/>
      <w:marRight w:val="0"/>
      <w:marTop w:val="0"/>
      <w:marBottom w:val="0"/>
      <w:divBdr>
        <w:top w:val="none" w:sz="0" w:space="0" w:color="auto"/>
        <w:left w:val="none" w:sz="0" w:space="0" w:color="auto"/>
        <w:bottom w:val="none" w:sz="0" w:space="0" w:color="auto"/>
        <w:right w:val="none" w:sz="0" w:space="0" w:color="auto"/>
      </w:divBdr>
    </w:div>
    <w:div w:id="1306738495">
      <w:bodyDiv w:val="1"/>
      <w:marLeft w:val="0"/>
      <w:marRight w:val="0"/>
      <w:marTop w:val="0"/>
      <w:marBottom w:val="0"/>
      <w:divBdr>
        <w:top w:val="none" w:sz="0" w:space="0" w:color="auto"/>
        <w:left w:val="none" w:sz="0" w:space="0" w:color="auto"/>
        <w:bottom w:val="none" w:sz="0" w:space="0" w:color="auto"/>
        <w:right w:val="none" w:sz="0" w:space="0" w:color="auto"/>
      </w:divBdr>
    </w:div>
    <w:div w:id="1396586624">
      <w:bodyDiv w:val="1"/>
      <w:marLeft w:val="0"/>
      <w:marRight w:val="0"/>
      <w:marTop w:val="0"/>
      <w:marBottom w:val="0"/>
      <w:divBdr>
        <w:top w:val="none" w:sz="0" w:space="0" w:color="auto"/>
        <w:left w:val="none" w:sz="0" w:space="0" w:color="auto"/>
        <w:bottom w:val="none" w:sz="0" w:space="0" w:color="auto"/>
        <w:right w:val="none" w:sz="0" w:space="0" w:color="auto"/>
      </w:divBdr>
      <w:divsChild>
        <w:div w:id="2043095505">
          <w:marLeft w:val="547"/>
          <w:marRight w:val="0"/>
          <w:marTop w:val="0"/>
          <w:marBottom w:val="0"/>
          <w:divBdr>
            <w:top w:val="none" w:sz="0" w:space="0" w:color="auto"/>
            <w:left w:val="none" w:sz="0" w:space="0" w:color="auto"/>
            <w:bottom w:val="none" w:sz="0" w:space="0" w:color="auto"/>
            <w:right w:val="none" w:sz="0" w:space="0" w:color="auto"/>
          </w:divBdr>
        </w:div>
      </w:divsChild>
    </w:div>
    <w:div w:id="1464468829">
      <w:bodyDiv w:val="1"/>
      <w:marLeft w:val="0"/>
      <w:marRight w:val="0"/>
      <w:marTop w:val="0"/>
      <w:marBottom w:val="0"/>
      <w:divBdr>
        <w:top w:val="none" w:sz="0" w:space="0" w:color="auto"/>
        <w:left w:val="none" w:sz="0" w:space="0" w:color="auto"/>
        <w:bottom w:val="none" w:sz="0" w:space="0" w:color="auto"/>
        <w:right w:val="none" w:sz="0" w:space="0" w:color="auto"/>
      </w:divBdr>
    </w:div>
    <w:div w:id="1573849583">
      <w:bodyDiv w:val="1"/>
      <w:marLeft w:val="0"/>
      <w:marRight w:val="0"/>
      <w:marTop w:val="0"/>
      <w:marBottom w:val="0"/>
      <w:divBdr>
        <w:top w:val="none" w:sz="0" w:space="0" w:color="auto"/>
        <w:left w:val="none" w:sz="0" w:space="0" w:color="auto"/>
        <w:bottom w:val="none" w:sz="0" w:space="0" w:color="auto"/>
        <w:right w:val="none" w:sz="0" w:space="0" w:color="auto"/>
      </w:divBdr>
    </w:div>
    <w:div w:id="1630478023">
      <w:bodyDiv w:val="1"/>
      <w:marLeft w:val="0"/>
      <w:marRight w:val="0"/>
      <w:marTop w:val="0"/>
      <w:marBottom w:val="0"/>
      <w:divBdr>
        <w:top w:val="none" w:sz="0" w:space="0" w:color="auto"/>
        <w:left w:val="none" w:sz="0" w:space="0" w:color="auto"/>
        <w:bottom w:val="none" w:sz="0" w:space="0" w:color="auto"/>
        <w:right w:val="none" w:sz="0" w:space="0" w:color="auto"/>
      </w:divBdr>
    </w:div>
    <w:div w:id="1949964550">
      <w:bodyDiv w:val="1"/>
      <w:marLeft w:val="0"/>
      <w:marRight w:val="0"/>
      <w:marTop w:val="0"/>
      <w:marBottom w:val="0"/>
      <w:divBdr>
        <w:top w:val="none" w:sz="0" w:space="0" w:color="auto"/>
        <w:left w:val="none" w:sz="0" w:space="0" w:color="auto"/>
        <w:bottom w:val="none" w:sz="0" w:space="0" w:color="auto"/>
        <w:right w:val="none" w:sz="0" w:space="0" w:color="auto"/>
      </w:divBdr>
    </w:div>
    <w:div w:id="19730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CD9A7-A9C4-4D94-B967-78E676F8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1567</Words>
  <Characters>8932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Contract</Company>
  <LinksUpToDate>false</LinksUpToDate>
  <CharactersWithSpaces>10479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Шеманюк Юлия Сергеевна</dc:creator>
  <cp:lastModifiedBy>Зырянова Наталья Федоровна</cp:lastModifiedBy>
  <cp:revision>2</cp:revision>
  <cp:lastPrinted>2020-04-27T04:42:00Z</cp:lastPrinted>
  <dcterms:created xsi:type="dcterms:W3CDTF">2022-03-04T08:26:00Z</dcterms:created>
  <dcterms:modified xsi:type="dcterms:W3CDTF">2022-03-04T08:26:00Z</dcterms:modified>
</cp:coreProperties>
</file>