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70" w:rsidRPr="007C1161" w:rsidRDefault="006924A1" w:rsidP="00D52B70">
      <w:pPr>
        <w:tabs>
          <w:tab w:val="left" w:pos="426"/>
        </w:tabs>
        <w:ind w:left="34"/>
        <w:jc w:val="center"/>
        <w:rPr>
          <w:b/>
          <w:color w:val="000000"/>
          <w:szCs w:val="28"/>
        </w:rPr>
      </w:pPr>
      <w:r w:rsidRPr="007C1161">
        <w:rPr>
          <w:b/>
          <w:color w:val="000000"/>
          <w:szCs w:val="28"/>
        </w:rPr>
        <w:t xml:space="preserve">Контроль за соблюдением законодательства об архивном деле, ответственность юридических лиц за его нарушение. </w:t>
      </w:r>
    </w:p>
    <w:p w:rsidR="007A4051" w:rsidRPr="007C1161" w:rsidRDefault="00D52B70" w:rsidP="00D52B70">
      <w:pPr>
        <w:tabs>
          <w:tab w:val="left" w:pos="426"/>
        </w:tabs>
        <w:ind w:left="34"/>
        <w:jc w:val="center"/>
        <w:rPr>
          <w:b/>
          <w:color w:val="000000"/>
          <w:szCs w:val="28"/>
        </w:rPr>
      </w:pPr>
      <w:r w:rsidRPr="007C1161">
        <w:rPr>
          <w:b/>
          <w:color w:val="000000"/>
          <w:szCs w:val="28"/>
        </w:rPr>
        <w:t xml:space="preserve">Результаты правоприменительной практики </w:t>
      </w:r>
      <w:r w:rsidR="00C5119D" w:rsidRPr="007C1161">
        <w:rPr>
          <w:b/>
          <w:color w:val="000000"/>
          <w:szCs w:val="28"/>
        </w:rPr>
        <w:t xml:space="preserve">управления государственной архивной службы Новосибирской области </w:t>
      </w:r>
      <w:r w:rsidRPr="007C1161">
        <w:rPr>
          <w:b/>
          <w:color w:val="000000"/>
          <w:szCs w:val="28"/>
        </w:rPr>
        <w:t>в 2020 году</w:t>
      </w:r>
    </w:p>
    <w:p w:rsidR="00D52B70" w:rsidRPr="007C1161" w:rsidRDefault="00D52B70" w:rsidP="00D52B70">
      <w:pPr>
        <w:tabs>
          <w:tab w:val="left" w:pos="426"/>
        </w:tabs>
        <w:ind w:left="34"/>
        <w:jc w:val="center"/>
        <w:rPr>
          <w:b/>
          <w:color w:val="000000"/>
          <w:szCs w:val="28"/>
        </w:rPr>
      </w:pPr>
    </w:p>
    <w:p w:rsidR="00CB633D" w:rsidRPr="007C1161" w:rsidRDefault="00CB633D" w:rsidP="00CB633D">
      <w:pPr>
        <w:ind w:firstLine="709"/>
        <w:jc w:val="both"/>
        <w:rPr>
          <w:color w:val="auto"/>
          <w:szCs w:val="28"/>
        </w:rPr>
      </w:pPr>
      <w:r w:rsidRPr="007C1161">
        <w:rPr>
          <w:color w:val="auto"/>
          <w:szCs w:val="28"/>
        </w:rPr>
        <w:t>Управление является областным исполнительным органом государственной власти Новосибирской области, уполномоченным на осуществление регионального государственного контроля за соблюдением законодательства Российской Федерации, законов и иных нормативных правовых актов Новосибирской области об архивном деле в Новосибирской области.</w:t>
      </w:r>
    </w:p>
    <w:p w:rsidR="00CB633D" w:rsidRPr="007C1161" w:rsidRDefault="00CB633D" w:rsidP="00CB633D">
      <w:pPr>
        <w:ind w:firstLine="709"/>
        <w:jc w:val="both"/>
        <w:rPr>
          <w:color w:val="auto"/>
          <w:szCs w:val="28"/>
        </w:rPr>
      </w:pPr>
      <w:r w:rsidRPr="007C1161">
        <w:rPr>
          <w:color w:val="auto"/>
          <w:szCs w:val="28"/>
        </w:rPr>
        <w:t>Свою деятельность управление осуществляет на основании положения об управлении государственной архивной службы Новосибирской области, утвержденного постановлением Правительства Новосибирской области от 11.10.2016 № 327-п (далее – Положение).</w:t>
      </w:r>
    </w:p>
    <w:p w:rsidR="00124ECC" w:rsidRPr="007C1161" w:rsidRDefault="00124ECC" w:rsidP="00CB633D">
      <w:pPr>
        <w:ind w:firstLine="709"/>
        <w:jc w:val="both"/>
        <w:rPr>
          <w:color w:val="auto"/>
          <w:szCs w:val="28"/>
        </w:rPr>
      </w:pPr>
      <w:r w:rsidRPr="007C1161">
        <w:rPr>
          <w:color w:val="auto"/>
          <w:szCs w:val="28"/>
        </w:rPr>
        <w:t xml:space="preserve">В соответствии с </w:t>
      </w:r>
      <w:r w:rsidR="00621C56" w:rsidRPr="007C1161">
        <w:rPr>
          <w:color w:val="auto"/>
          <w:szCs w:val="28"/>
        </w:rPr>
        <w:t xml:space="preserve">данным </w:t>
      </w:r>
      <w:r w:rsidRPr="007C1161">
        <w:rPr>
          <w:color w:val="auto"/>
          <w:szCs w:val="28"/>
        </w:rPr>
        <w:t>Положением</w:t>
      </w:r>
      <w:r w:rsidR="00621C56" w:rsidRPr="007C1161">
        <w:rPr>
          <w:color w:val="auto"/>
          <w:szCs w:val="28"/>
        </w:rPr>
        <w:t xml:space="preserve"> </w:t>
      </w:r>
      <w:r w:rsidRPr="007C1161">
        <w:rPr>
          <w:color w:val="auto"/>
          <w:szCs w:val="28"/>
        </w:rPr>
        <w:t>упра</w:t>
      </w:r>
      <w:r w:rsidR="00621C56" w:rsidRPr="007C1161">
        <w:rPr>
          <w:color w:val="auto"/>
          <w:szCs w:val="28"/>
        </w:rPr>
        <w:t>вление:</w:t>
      </w:r>
    </w:p>
    <w:p w:rsidR="00124ECC" w:rsidRPr="007C1161" w:rsidRDefault="00824283" w:rsidP="00124ECC">
      <w:pPr>
        <w:ind w:firstLine="709"/>
        <w:jc w:val="both"/>
        <w:rPr>
          <w:color w:val="auto"/>
          <w:szCs w:val="28"/>
        </w:rPr>
      </w:pPr>
      <w:r w:rsidRPr="007C1161">
        <w:rPr>
          <w:color w:val="auto"/>
          <w:szCs w:val="28"/>
        </w:rPr>
        <w:t>-</w:t>
      </w:r>
      <w:r w:rsidR="00124ECC" w:rsidRPr="007C1161">
        <w:rPr>
          <w:color w:val="auto"/>
          <w:szCs w:val="28"/>
        </w:rPr>
        <w:tab/>
        <w:t>организует и проводит проверки соблюдения законодательства Российской Федерации, законов и иных нормативных правовых актов Новосибирской области об архивном деле в государственных органах и органах государственной власти Новосибирской области, органах местного самоуправления, организациях и гражданами, занимающимися предпринимательской деятельностью без образования юридического лица;</w:t>
      </w:r>
    </w:p>
    <w:p w:rsidR="00124ECC" w:rsidRPr="007C1161" w:rsidRDefault="00824283" w:rsidP="00124ECC">
      <w:pPr>
        <w:ind w:firstLine="709"/>
        <w:jc w:val="both"/>
        <w:rPr>
          <w:color w:val="auto"/>
          <w:szCs w:val="28"/>
        </w:rPr>
      </w:pPr>
      <w:r w:rsidRPr="007C1161">
        <w:rPr>
          <w:color w:val="auto"/>
          <w:szCs w:val="28"/>
        </w:rPr>
        <w:t>-</w:t>
      </w:r>
      <w:r w:rsidR="00124ECC" w:rsidRPr="007C1161">
        <w:rPr>
          <w:color w:val="auto"/>
          <w:szCs w:val="28"/>
        </w:rPr>
        <w:tab/>
        <w:t xml:space="preserve">осуществляет </w:t>
      </w:r>
      <w:r w:rsidR="004F5C28" w:rsidRPr="007C1161">
        <w:rPr>
          <w:color w:val="auto"/>
          <w:szCs w:val="28"/>
        </w:rPr>
        <w:t>оформление предписаний об устранении выявленных нарушений обязательных требований законодательства об архивном деле, возбуждение дел об административных правонарушениях, составление протоколов об административных правонарушениях в порядке, установленном Кодексом Российской Федерации об административных правонарушениях.</w:t>
      </w:r>
    </w:p>
    <w:p w:rsidR="00CB633D" w:rsidRPr="007C1161" w:rsidRDefault="00CB633D" w:rsidP="00D120A4">
      <w:pPr>
        <w:ind w:firstLine="709"/>
        <w:jc w:val="both"/>
        <w:rPr>
          <w:color w:val="auto"/>
          <w:szCs w:val="28"/>
        </w:rPr>
      </w:pPr>
      <w:r w:rsidRPr="007C1161">
        <w:rPr>
          <w:color w:val="auto"/>
          <w:szCs w:val="28"/>
        </w:rPr>
        <w:t>Организация и проведение проверок управлением осуществляется в соответствии с Федеральным законом от 26.12.2008 № 294-ФЗ «О защите прав юридических лиц и индивидуальных предпринимателей</w:t>
      </w:r>
      <w:r w:rsidR="002B7988" w:rsidRPr="007C1161">
        <w:rPr>
          <w:color w:val="auto"/>
          <w:szCs w:val="28"/>
        </w:rPr>
        <w:t xml:space="preserve"> при осуществлении государственного контроля (надзора), муниципального контроля</w:t>
      </w:r>
      <w:r w:rsidRPr="007C1161">
        <w:rPr>
          <w:color w:val="auto"/>
          <w:szCs w:val="28"/>
        </w:rPr>
        <w:t>».</w:t>
      </w:r>
    </w:p>
    <w:p w:rsidR="00CB633D" w:rsidRPr="007C1161" w:rsidRDefault="00CB633D" w:rsidP="00D120A4">
      <w:pPr>
        <w:ind w:firstLine="709"/>
        <w:jc w:val="both"/>
        <w:rPr>
          <w:color w:val="auto"/>
          <w:szCs w:val="28"/>
        </w:rPr>
      </w:pPr>
      <w:r w:rsidRPr="007C1161">
        <w:rPr>
          <w:color w:val="auto"/>
          <w:szCs w:val="28"/>
        </w:rPr>
        <w:t>Проверки бывают как плановые, так и внеплановые.</w:t>
      </w:r>
    </w:p>
    <w:p w:rsidR="00D120A4" w:rsidRPr="007C1161" w:rsidRDefault="00CB633D" w:rsidP="00D120A4">
      <w:pPr>
        <w:ind w:firstLine="709"/>
        <w:jc w:val="both"/>
        <w:rPr>
          <w:color w:val="auto"/>
          <w:szCs w:val="28"/>
        </w:rPr>
      </w:pPr>
      <w:r w:rsidRPr="007C1161">
        <w:rPr>
          <w:color w:val="auto"/>
          <w:szCs w:val="28"/>
        </w:rPr>
        <w:t>П</w:t>
      </w:r>
      <w:r w:rsidR="00D120A4" w:rsidRPr="007C1161">
        <w:rPr>
          <w:color w:val="auto"/>
          <w:szCs w:val="28"/>
        </w:rPr>
        <w:t>лановые проверки проводятся управлением не чаще чем один раз в три года. Основанием для включения плановой проверки в ежегодный план проведения управлением плановых проверок является истечение трех лет со дня:</w:t>
      </w:r>
    </w:p>
    <w:p w:rsidR="00D120A4" w:rsidRPr="007C1161" w:rsidRDefault="00D120A4" w:rsidP="00D120A4">
      <w:pPr>
        <w:ind w:firstLine="709"/>
        <w:jc w:val="both"/>
        <w:rPr>
          <w:color w:val="auto"/>
          <w:szCs w:val="28"/>
        </w:rPr>
      </w:pPr>
      <w:r w:rsidRPr="007C1161">
        <w:rPr>
          <w:color w:val="auto"/>
          <w:szCs w:val="28"/>
        </w:rPr>
        <w:t>- государственной регистрации юридического лица, индивидуального предпринимателя;</w:t>
      </w:r>
    </w:p>
    <w:p w:rsidR="00D120A4" w:rsidRPr="007C1161" w:rsidRDefault="00D120A4" w:rsidP="00D120A4">
      <w:pPr>
        <w:ind w:firstLine="709"/>
        <w:jc w:val="both"/>
        <w:rPr>
          <w:color w:val="auto"/>
          <w:szCs w:val="28"/>
        </w:rPr>
      </w:pPr>
      <w:r w:rsidRPr="007C1161">
        <w:rPr>
          <w:color w:val="auto"/>
          <w:szCs w:val="28"/>
        </w:rPr>
        <w:t>- окончания проведения последней плановой проверки юридического лица, индивидуального предпринимателя.</w:t>
      </w:r>
    </w:p>
    <w:p w:rsidR="00D120A4" w:rsidRPr="007C1161" w:rsidRDefault="00D120A4" w:rsidP="00D120A4">
      <w:pPr>
        <w:ind w:firstLine="709"/>
        <w:jc w:val="both"/>
        <w:rPr>
          <w:color w:val="auto"/>
          <w:szCs w:val="28"/>
        </w:rPr>
      </w:pPr>
      <w:r w:rsidRPr="007C1161">
        <w:rPr>
          <w:b/>
          <w:color w:val="auto"/>
          <w:szCs w:val="28"/>
        </w:rPr>
        <w:t>Плановые</w:t>
      </w:r>
      <w:r w:rsidRPr="007C1161">
        <w:rPr>
          <w:color w:val="auto"/>
          <w:szCs w:val="28"/>
        </w:rPr>
        <w:t xml:space="preserve"> проверки проводятся на основании ежегодно разрабатываемого и утверждаемого начальником управления плана проведения плановых проверок юридических лиц и индивидуальных </w:t>
      </w:r>
      <w:r w:rsidRPr="007C1161">
        <w:rPr>
          <w:color w:val="auto"/>
          <w:szCs w:val="28"/>
        </w:rPr>
        <w:lastRenderedPageBreak/>
        <w:t>предпринимателей по форме, утвержденной постановлением Правительства Российской Федерации.</w:t>
      </w:r>
    </w:p>
    <w:p w:rsidR="00D120A4" w:rsidRPr="007C1161" w:rsidRDefault="00CB633D" w:rsidP="00D120A4">
      <w:pPr>
        <w:ind w:firstLine="709"/>
        <w:jc w:val="both"/>
        <w:rPr>
          <w:color w:val="auto"/>
          <w:szCs w:val="28"/>
        </w:rPr>
      </w:pPr>
      <w:r w:rsidRPr="007C1161">
        <w:rPr>
          <w:color w:val="auto"/>
          <w:szCs w:val="28"/>
        </w:rPr>
        <w:t xml:space="preserve">План проверок согласуется с прокуратурой Новосибирский области, и размещается на официальном сайте управления </w:t>
      </w:r>
      <w:r w:rsidR="007123DD" w:rsidRPr="007C1161">
        <w:rPr>
          <w:color w:val="auto"/>
          <w:szCs w:val="28"/>
        </w:rPr>
        <w:t xml:space="preserve">в срок до 31 декабря года, предшествующего году проведения плановых проверок, </w:t>
      </w:r>
      <w:r w:rsidRPr="007C1161">
        <w:rPr>
          <w:color w:val="auto"/>
          <w:szCs w:val="28"/>
        </w:rPr>
        <w:t>с целью информирования широкого круга лиц.</w:t>
      </w:r>
    </w:p>
    <w:p w:rsidR="001415FF" w:rsidRPr="007C1161" w:rsidRDefault="001415FF" w:rsidP="001415FF">
      <w:pPr>
        <w:ind w:firstLine="709"/>
        <w:jc w:val="both"/>
        <w:rPr>
          <w:color w:val="auto"/>
          <w:szCs w:val="28"/>
        </w:rPr>
      </w:pPr>
      <w:r w:rsidRPr="007C1161">
        <w:rPr>
          <w:color w:val="auto"/>
          <w:szCs w:val="28"/>
        </w:rPr>
        <w:t xml:space="preserve">Основанием для проведения </w:t>
      </w:r>
      <w:r w:rsidRPr="007C1161">
        <w:rPr>
          <w:b/>
          <w:color w:val="auto"/>
          <w:szCs w:val="28"/>
        </w:rPr>
        <w:t>внеплановой</w:t>
      </w:r>
      <w:r w:rsidRPr="007C1161">
        <w:rPr>
          <w:color w:val="auto"/>
          <w:szCs w:val="28"/>
        </w:rPr>
        <w:t xml:space="preserve"> проверки является истечение срока исполнения юридическим лицом ранее выданного предписания об устранении выявленного при проведении проверки нарушения законодательства в сфере архивного дела.</w:t>
      </w:r>
    </w:p>
    <w:p w:rsidR="001415FF" w:rsidRPr="007C1161" w:rsidRDefault="001415FF" w:rsidP="001415FF">
      <w:pPr>
        <w:ind w:firstLine="709"/>
        <w:jc w:val="both"/>
        <w:rPr>
          <w:color w:val="auto"/>
          <w:szCs w:val="28"/>
        </w:rPr>
      </w:pPr>
      <w:r w:rsidRPr="007C1161">
        <w:rPr>
          <w:color w:val="auto"/>
          <w:szCs w:val="28"/>
        </w:rPr>
        <w:t>Плановая и внеплановая проверки проводятся в форме выездных проверок по месту нахождения юридического лица и (или) по месту фактическ</w:t>
      </w:r>
      <w:r w:rsidR="007123DD" w:rsidRPr="007C1161">
        <w:rPr>
          <w:color w:val="auto"/>
          <w:szCs w:val="28"/>
        </w:rPr>
        <w:t>ого осуществления деятельности.</w:t>
      </w:r>
    </w:p>
    <w:p w:rsidR="001415FF" w:rsidRPr="007C1161" w:rsidRDefault="001415FF" w:rsidP="001415FF">
      <w:pPr>
        <w:ind w:firstLine="709"/>
        <w:jc w:val="both"/>
        <w:rPr>
          <w:color w:val="auto"/>
          <w:szCs w:val="28"/>
        </w:rPr>
      </w:pPr>
      <w:r w:rsidRPr="007C1161">
        <w:rPr>
          <w:color w:val="auto"/>
          <w:szCs w:val="28"/>
        </w:rPr>
        <w:t>Уведомление юридического лица о предстоящей проверке осуществляется управлением посредством направления копии распоряжения (приказа) управления:</w:t>
      </w:r>
    </w:p>
    <w:p w:rsidR="001415FF" w:rsidRPr="007C1161" w:rsidRDefault="001415FF" w:rsidP="001415FF">
      <w:pPr>
        <w:ind w:firstLine="709"/>
        <w:jc w:val="both"/>
        <w:rPr>
          <w:color w:val="auto"/>
          <w:szCs w:val="28"/>
        </w:rPr>
      </w:pPr>
      <w:r w:rsidRPr="007C1161">
        <w:rPr>
          <w:color w:val="auto"/>
          <w:szCs w:val="28"/>
        </w:rPr>
        <w:t>- о проведении плановой проверки – не позднее чем за три рабочих дня до начала ее проведения;</w:t>
      </w:r>
    </w:p>
    <w:p w:rsidR="00D120A4" w:rsidRPr="007C1161" w:rsidRDefault="001415FF" w:rsidP="001415FF">
      <w:pPr>
        <w:ind w:firstLine="709"/>
        <w:jc w:val="both"/>
        <w:rPr>
          <w:color w:val="auto"/>
          <w:szCs w:val="28"/>
        </w:rPr>
      </w:pPr>
      <w:r w:rsidRPr="007C1161">
        <w:rPr>
          <w:color w:val="auto"/>
          <w:szCs w:val="28"/>
        </w:rPr>
        <w:t>- о проведении внеплановой проверки – не менее чем за двадцать четыре часа до начала ее проведения.</w:t>
      </w:r>
    </w:p>
    <w:p w:rsidR="00A9060A" w:rsidRPr="007C1161" w:rsidRDefault="00A9060A" w:rsidP="001415FF">
      <w:pPr>
        <w:ind w:firstLine="709"/>
        <w:jc w:val="both"/>
        <w:rPr>
          <w:color w:val="auto"/>
          <w:szCs w:val="28"/>
        </w:rPr>
      </w:pPr>
      <w:r w:rsidRPr="007C1161">
        <w:rPr>
          <w:color w:val="auto"/>
          <w:szCs w:val="28"/>
        </w:rPr>
        <w:t xml:space="preserve">Срок проведения для плановой проверки не может превышать двадцать рабочих дней, для внеплановой проверки срок составляет </w:t>
      </w:r>
      <w:r w:rsidR="00692F23" w:rsidRPr="007C1161">
        <w:rPr>
          <w:color w:val="auto"/>
          <w:szCs w:val="28"/>
        </w:rPr>
        <w:t>10</w:t>
      </w:r>
      <w:r w:rsidRPr="007C1161">
        <w:rPr>
          <w:color w:val="auto"/>
          <w:szCs w:val="28"/>
        </w:rPr>
        <w:t xml:space="preserve"> рабочих дней</w:t>
      </w:r>
      <w:r w:rsidR="00CB633D" w:rsidRPr="007C1161">
        <w:rPr>
          <w:color w:val="auto"/>
          <w:szCs w:val="28"/>
        </w:rPr>
        <w:t>.</w:t>
      </w:r>
    </w:p>
    <w:p w:rsidR="00CB633D" w:rsidRPr="007C1161" w:rsidRDefault="00CB633D" w:rsidP="001415FF">
      <w:pPr>
        <w:ind w:firstLine="709"/>
        <w:jc w:val="both"/>
        <w:rPr>
          <w:color w:val="auto"/>
          <w:szCs w:val="28"/>
        </w:rPr>
      </w:pPr>
      <w:r w:rsidRPr="007C1161">
        <w:rPr>
          <w:color w:val="auto"/>
          <w:szCs w:val="28"/>
        </w:rPr>
        <w:t xml:space="preserve">Проведение проверок, как плановых, так и внеплановых осуществляется сотрудниками управления </w:t>
      </w:r>
      <w:r w:rsidR="00627E1F" w:rsidRPr="007C1161">
        <w:rPr>
          <w:color w:val="auto"/>
          <w:szCs w:val="28"/>
        </w:rPr>
        <w:t xml:space="preserve">с </w:t>
      </w:r>
      <w:r w:rsidRPr="007C1161">
        <w:rPr>
          <w:color w:val="auto"/>
          <w:szCs w:val="28"/>
        </w:rPr>
        <w:t xml:space="preserve">учетом требований, прописанных в федеральном законе </w:t>
      </w:r>
      <w:r w:rsidR="00627E1F" w:rsidRPr="007C1161">
        <w:rPr>
          <w:color w:val="auto"/>
          <w:szCs w:val="28"/>
        </w:rPr>
        <w:t xml:space="preserve">№ 294-ФЗ </w:t>
      </w:r>
      <w:r w:rsidRPr="007C1161">
        <w:rPr>
          <w:color w:val="auto"/>
          <w:szCs w:val="28"/>
        </w:rPr>
        <w:t>о защите юр</w:t>
      </w:r>
      <w:r w:rsidR="007F395E" w:rsidRPr="007C1161">
        <w:rPr>
          <w:color w:val="auto"/>
          <w:szCs w:val="28"/>
        </w:rPr>
        <w:t xml:space="preserve">идических </w:t>
      </w:r>
      <w:r w:rsidRPr="007C1161">
        <w:rPr>
          <w:color w:val="auto"/>
          <w:szCs w:val="28"/>
        </w:rPr>
        <w:t>лиц и индивидуальных предпринимателей.</w:t>
      </w:r>
    </w:p>
    <w:p w:rsidR="00CB633D" w:rsidRPr="007C1161" w:rsidRDefault="00627E1F" w:rsidP="001415FF">
      <w:pPr>
        <w:ind w:firstLine="709"/>
        <w:jc w:val="both"/>
        <w:rPr>
          <w:color w:val="auto"/>
          <w:szCs w:val="28"/>
        </w:rPr>
      </w:pPr>
      <w:r w:rsidRPr="007C1161">
        <w:rPr>
          <w:color w:val="auto"/>
          <w:szCs w:val="28"/>
        </w:rPr>
        <w:t>В обязательном порядке и</w:t>
      </w:r>
      <w:r w:rsidR="00CB633D" w:rsidRPr="007C1161">
        <w:rPr>
          <w:color w:val="auto"/>
          <w:szCs w:val="28"/>
        </w:rPr>
        <w:t xml:space="preserve">здается приказ о проведении плановой или внеплановой проверки с указанием сроков проведения и мероприятий, необходимых для осуществления проверки. </w:t>
      </w:r>
      <w:r w:rsidR="002B7988" w:rsidRPr="007C1161">
        <w:rPr>
          <w:color w:val="auto"/>
          <w:szCs w:val="28"/>
        </w:rPr>
        <w:t>В</w:t>
      </w:r>
      <w:r w:rsidR="00CB633D" w:rsidRPr="007C1161">
        <w:rPr>
          <w:color w:val="auto"/>
          <w:szCs w:val="28"/>
        </w:rPr>
        <w:t xml:space="preserve"> приказе указывается перечень документов, который исследуется проверяющими при проведении проверки</w:t>
      </w:r>
      <w:r w:rsidR="00E30847" w:rsidRPr="007C1161">
        <w:rPr>
          <w:color w:val="auto"/>
          <w:szCs w:val="28"/>
        </w:rPr>
        <w:t>, это такие документы как:</w:t>
      </w:r>
    </w:p>
    <w:p w:rsidR="00E30847" w:rsidRPr="007C1161" w:rsidRDefault="00E30847" w:rsidP="001415FF">
      <w:pPr>
        <w:ind w:firstLine="709"/>
        <w:jc w:val="both"/>
        <w:rPr>
          <w:color w:val="auto"/>
          <w:szCs w:val="28"/>
        </w:rPr>
      </w:pPr>
      <w:r w:rsidRPr="007C1161">
        <w:rPr>
          <w:color w:val="auto"/>
          <w:szCs w:val="28"/>
        </w:rPr>
        <w:t>-</w:t>
      </w:r>
      <w:r w:rsidR="006373E4" w:rsidRPr="007C1161">
        <w:rPr>
          <w:color w:val="auto"/>
          <w:szCs w:val="28"/>
        </w:rPr>
        <w:t xml:space="preserve"> </w:t>
      </w:r>
      <w:r w:rsidRPr="007C1161">
        <w:rPr>
          <w:color w:val="auto"/>
          <w:szCs w:val="28"/>
        </w:rPr>
        <w:t xml:space="preserve">документы по личному составу учреждения: приказы (распоряжения); лицевые карточки, </w:t>
      </w:r>
      <w:r w:rsidR="007123DD" w:rsidRPr="007C1161">
        <w:rPr>
          <w:color w:val="auto"/>
          <w:szCs w:val="28"/>
        </w:rPr>
        <w:t xml:space="preserve">лицевые счета работников </w:t>
      </w:r>
      <w:r w:rsidRPr="007C1161">
        <w:rPr>
          <w:color w:val="auto"/>
          <w:szCs w:val="28"/>
        </w:rPr>
        <w:t>(расчетно-платежные) ведомости</w:t>
      </w:r>
      <w:r w:rsidR="007123DD" w:rsidRPr="007C1161">
        <w:rPr>
          <w:color w:val="auto"/>
          <w:szCs w:val="28"/>
        </w:rPr>
        <w:t xml:space="preserve"> </w:t>
      </w:r>
      <w:r w:rsidRPr="007C1161">
        <w:rPr>
          <w:color w:val="auto"/>
          <w:szCs w:val="28"/>
        </w:rPr>
        <w:t>на выдачу заработной платы, пособий, гонораров, материальной помощи и других выплат работникам; личные карточки ф. Т-2 и личные дела уволенных работников; документы о производственных авариях и несчастных случаях; невостребованные подлинные личные документы (трудовые книжки, дипломы</w:t>
      </w:r>
      <w:r w:rsidR="0061135B" w:rsidRPr="007C1161">
        <w:rPr>
          <w:color w:val="auto"/>
          <w:szCs w:val="28"/>
        </w:rPr>
        <w:t xml:space="preserve"> и другие</w:t>
      </w:r>
      <w:r w:rsidRPr="007C1161">
        <w:rPr>
          <w:color w:val="auto"/>
          <w:szCs w:val="28"/>
        </w:rPr>
        <w:t>); документы об аттестации рабочих мест по условиям труда; реестры сведений о доходах физических лиц; индивидуальные сведения о трудовом стаже, заработке (вознаграждении), доходе и начисленных страховых взносах застрахованного лица; тарификационные списки</w:t>
      </w:r>
      <w:r w:rsidR="004F5C28" w:rsidRPr="007C1161">
        <w:rPr>
          <w:color w:val="auto"/>
          <w:szCs w:val="28"/>
        </w:rPr>
        <w:t xml:space="preserve">, </w:t>
      </w:r>
      <w:r w:rsidR="008C5343" w:rsidRPr="007C1161">
        <w:rPr>
          <w:color w:val="auto"/>
          <w:szCs w:val="28"/>
        </w:rPr>
        <w:t>а также номенклатура дел, приказ о создании экспертной комиссии; положение об экспертной комиссии (центральной экспертной комиссии); архивные описи.</w:t>
      </w:r>
    </w:p>
    <w:p w:rsidR="00777CFE" w:rsidRPr="007C1161" w:rsidRDefault="00777CFE" w:rsidP="00777CFE">
      <w:pPr>
        <w:ind w:firstLine="709"/>
        <w:jc w:val="both"/>
        <w:rPr>
          <w:color w:val="auto"/>
          <w:szCs w:val="28"/>
        </w:rPr>
      </w:pPr>
      <w:r w:rsidRPr="007C1161">
        <w:rPr>
          <w:color w:val="auto"/>
          <w:szCs w:val="28"/>
        </w:rPr>
        <w:t xml:space="preserve">Для источников комплектования к названному перечню документов добавляется: паспорт архива; положение об архиве; инструкция по </w:t>
      </w:r>
      <w:r w:rsidRPr="007C1161">
        <w:rPr>
          <w:color w:val="auto"/>
          <w:szCs w:val="28"/>
        </w:rPr>
        <w:lastRenderedPageBreak/>
        <w:t>делопроизводству; документы о назначении лица, ответственного за архив организации; приказы (распоряжения) по основной деятельности; планы работы и годовые отчеты об их исполнении; штатные расписания и сметы расходов и другие документы постоянного срока хранения.</w:t>
      </w:r>
    </w:p>
    <w:p w:rsidR="00507CE1" w:rsidRPr="007C1161" w:rsidRDefault="00A9060A" w:rsidP="00326548">
      <w:pPr>
        <w:ind w:firstLine="567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>З</w:t>
      </w:r>
      <w:r w:rsidR="003E6BF8" w:rsidRPr="007C1161">
        <w:rPr>
          <w:color w:val="000000"/>
          <w:szCs w:val="28"/>
        </w:rPr>
        <w:t xml:space="preserve">а </w:t>
      </w:r>
      <w:r w:rsidR="00502CD6" w:rsidRPr="007C1161">
        <w:rPr>
          <w:color w:val="000000"/>
          <w:szCs w:val="28"/>
        </w:rPr>
        <w:t>3</w:t>
      </w:r>
      <w:r w:rsidR="008B2130" w:rsidRPr="007C1161">
        <w:rPr>
          <w:color w:val="000000"/>
          <w:szCs w:val="28"/>
        </w:rPr>
        <w:t xml:space="preserve"> месяц</w:t>
      </w:r>
      <w:r w:rsidR="00502CD6" w:rsidRPr="007C1161">
        <w:rPr>
          <w:color w:val="000000"/>
          <w:szCs w:val="28"/>
        </w:rPr>
        <w:t>а</w:t>
      </w:r>
      <w:r w:rsidR="008B2130" w:rsidRPr="007C1161">
        <w:rPr>
          <w:color w:val="000000"/>
          <w:szCs w:val="28"/>
        </w:rPr>
        <w:t xml:space="preserve"> </w:t>
      </w:r>
      <w:r w:rsidR="003E6BF8" w:rsidRPr="007C1161">
        <w:rPr>
          <w:color w:val="000000"/>
          <w:szCs w:val="28"/>
        </w:rPr>
        <w:t>20</w:t>
      </w:r>
      <w:r w:rsidR="00502CD6" w:rsidRPr="007C1161">
        <w:rPr>
          <w:color w:val="000000"/>
          <w:szCs w:val="28"/>
        </w:rPr>
        <w:t>20</w:t>
      </w:r>
      <w:r w:rsidR="003E6BF8" w:rsidRPr="007C1161">
        <w:rPr>
          <w:color w:val="000000"/>
          <w:szCs w:val="28"/>
        </w:rPr>
        <w:t xml:space="preserve"> год</w:t>
      </w:r>
      <w:r w:rsidR="008B2130" w:rsidRPr="007C1161">
        <w:rPr>
          <w:color w:val="000000"/>
          <w:szCs w:val="28"/>
        </w:rPr>
        <w:t>а</w:t>
      </w:r>
      <w:r w:rsidR="003E6BF8" w:rsidRPr="007C1161">
        <w:rPr>
          <w:color w:val="000000"/>
          <w:szCs w:val="28"/>
        </w:rPr>
        <w:t xml:space="preserve"> </w:t>
      </w:r>
      <w:r w:rsidRPr="007C1161">
        <w:rPr>
          <w:color w:val="000000"/>
          <w:szCs w:val="28"/>
        </w:rPr>
        <w:t xml:space="preserve">управлением </w:t>
      </w:r>
      <w:r w:rsidR="003E6BF8" w:rsidRPr="007C1161">
        <w:rPr>
          <w:color w:val="000000"/>
          <w:szCs w:val="28"/>
        </w:rPr>
        <w:t xml:space="preserve">проведено </w:t>
      </w:r>
      <w:r w:rsidR="00502CD6" w:rsidRPr="007C1161">
        <w:rPr>
          <w:color w:val="000000"/>
          <w:szCs w:val="28"/>
        </w:rPr>
        <w:t>20</w:t>
      </w:r>
      <w:r w:rsidR="003E6BF8" w:rsidRPr="007C1161">
        <w:rPr>
          <w:color w:val="000000"/>
          <w:szCs w:val="28"/>
        </w:rPr>
        <w:t xml:space="preserve"> провер</w:t>
      </w:r>
      <w:r w:rsidR="008B2130" w:rsidRPr="007C1161">
        <w:rPr>
          <w:color w:val="000000"/>
          <w:szCs w:val="28"/>
        </w:rPr>
        <w:t>о</w:t>
      </w:r>
      <w:r w:rsidR="00692F23" w:rsidRPr="007C1161">
        <w:rPr>
          <w:color w:val="000000"/>
          <w:szCs w:val="28"/>
        </w:rPr>
        <w:t>к</w:t>
      </w:r>
      <w:r w:rsidR="003E6BF8" w:rsidRPr="007C1161">
        <w:rPr>
          <w:color w:val="000000"/>
          <w:szCs w:val="28"/>
        </w:rPr>
        <w:t xml:space="preserve">, в том числе </w:t>
      </w:r>
      <w:r w:rsidR="00502CD6" w:rsidRPr="007C1161">
        <w:rPr>
          <w:color w:val="000000"/>
          <w:szCs w:val="28"/>
        </w:rPr>
        <w:t>1</w:t>
      </w:r>
      <w:r w:rsidR="008B2130" w:rsidRPr="007C1161">
        <w:rPr>
          <w:color w:val="000000"/>
          <w:szCs w:val="28"/>
        </w:rPr>
        <w:t>4</w:t>
      </w:r>
      <w:r w:rsidR="003E6BF8" w:rsidRPr="007C1161">
        <w:rPr>
          <w:color w:val="000000"/>
          <w:szCs w:val="28"/>
        </w:rPr>
        <w:t xml:space="preserve"> планов</w:t>
      </w:r>
      <w:r w:rsidR="00502CD6" w:rsidRPr="007C1161">
        <w:rPr>
          <w:color w:val="000000"/>
          <w:szCs w:val="28"/>
        </w:rPr>
        <w:t>ых</w:t>
      </w:r>
      <w:r w:rsidR="003E6BF8" w:rsidRPr="007C1161">
        <w:rPr>
          <w:color w:val="000000"/>
          <w:szCs w:val="28"/>
        </w:rPr>
        <w:t xml:space="preserve"> и </w:t>
      </w:r>
      <w:r w:rsidR="00502CD6" w:rsidRPr="007C1161">
        <w:rPr>
          <w:color w:val="000000"/>
          <w:szCs w:val="28"/>
        </w:rPr>
        <w:t>6</w:t>
      </w:r>
      <w:r w:rsidR="003E6BF8" w:rsidRPr="007C1161">
        <w:rPr>
          <w:color w:val="000000"/>
          <w:szCs w:val="28"/>
        </w:rPr>
        <w:t xml:space="preserve"> внеплановых. </w:t>
      </w:r>
      <w:r w:rsidR="00DC1176" w:rsidRPr="007C1161">
        <w:rPr>
          <w:color w:val="000000"/>
          <w:szCs w:val="28"/>
        </w:rPr>
        <w:t>По результатам проверок управлением</w:t>
      </w:r>
      <w:r w:rsidR="002B7988" w:rsidRPr="007C1161">
        <w:rPr>
          <w:color w:val="000000"/>
          <w:szCs w:val="28"/>
        </w:rPr>
        <w:t xml:space="preserve"> </w:t>
      </w:r>
      <w:r w:rsidR="00DC1176" w:rsidRPr="007C1161">
        <w:rPr>
          <w:color w:val="000000"/>
          <w:szCs w:val="28"/>
        </w:rPr>
        <w:t xml:space="preserve">составлено </w:t>
      </w:r>
      <w:r w:rsidR="00380A4E" w:rsidRPr="007C1161">
        <w:rPr>
          <w:color w:val="000000"/>
          <w:szCs w:val="28"/>
        </w:rPr>
        <w:t>4</w:t>
      </w:r>
      <w:r w:rsidR="00DC1176" w:rsidRPr="007C1161">
        <w:rPr>
          <w:color w:val="000000"/>
          <w:szCs w:val="28"/>
        </w:rPr>
        <w:t xml:space="preserve"> протокол</w:t>
      </w:r>
      <w:r w:rsidR="00380A4E" w:rsidRPr="007C1161">
        <w:rPr>
          <w:color w:val="000000"/>
          <w:szCs w:val="28"/>
        </w:rPr>
        <w:t>а</w:t>
      </w:r>
      <w:r w:rsidR="00DC1176" w:rsidRPr="007C1161">
        <w:rPr>
          <w:color w:val="000000"/>
          <w:szCs w:val="28"/>
        </w:rPr>
        <w:t xml:space="preserve"> об административн</w:t>
      </w:r>
      <w:r w:rsidR="00692F23" w:rsidRPr="007C1161">
        <w:rPr>
          <w:color w:val="000000"/>
          <w:szCs w:val="28"/>
        </w:rPr>
        <w:t>ом</w:t>
      </w:r>
      <w:r w:rsidR="00DC1176" w:rsidRPr="007C1161">
        <w:rPr>
          <w:color w:val="000000"/>
          <w:szCs w:val="28"/>
        </w:rPr>
        <w:t xml:space="preserve"> правонарушени</w:t>
      </w:r>
      <w:r w:rsidR="00692F23" w:rsidRPr="007C1161">
        <w:rPr>
          <w:color w:val="000000"/>
          <w:szCs w:val="28"/>
        </w:rPr>
        <w:t>и</w:t>
      </w:r>
      <w:r w:rsidR="00DC1176" w:rsidRPr="007C1161">
        <w:rPr>
          <w:color w:val="000000"/>
          <w:szCs w:val="28"/>
        </w:rPr>
        <w:t xml:space="preserve">, из них </w:t>
      </w:r>
      <w:r w:rsidR="00380A4E" w:rsidRPr="007C1161">
        <w:rPr>
          <w:color w:val="000000"/>
          <w:szCs w:val="28"/>
        </w:rPr>
        <w:t>2</w:t>
      </w:r>
      <w:r w:rsidR="00DC1176" w:rsidRPr="007C1161">
        <w:rPr>
          <w:color w:val="000000"/>
          <w:szCs w:val="28"/>
        </w:rPr>
        <w:t xml:space="preserve"> протокол</w:t>
      </w:r>
      <w:r w:rsidR="00380A4E" w:rsidRPr="007C1161">
        <w:rPr>
          <w:color w:val="000000"/>
          <w:szCs w:val="28"/>
        </w:rPr>
        <w:t>а</w:t>
      </w:r>
      <w:r w:rsidR="00DC1176" w:rsidRPr="007C1161">
        <w:rPr>
          <w:color w:val="000000"/>
          <w:szCs w:val="28"/>
        </w:rPr>
        <w:t xml:space="preserve"> по статье 13.20 Кодекса Российской Федерации об административных правонарушениях</w:t>
      </w:r>
      <w:r w:rsidR="00627E1F" w:rsidRPr="007C1161">
        <w:rPr>
          <w:color w:val="000000"/>
          <w:szCs w:val="28"/>
        </w:rPr>
        <w:t xml:space="preserve"> (далее – КоАП РФ) </w:t>
      </w:r>
      <w:r w:rsidR="00DC1176" w:rsidRPr="007C1161">
        <w:rPr>
          <w:color w:val="000000"/>
          <w:szCs w:val="28"/>
        </w:rPr>
        <w:t>– нарушение правил хранения, комплектования, учета или использования архивных документов</w:t>
      </w:r>
      <w:r w:rsidR="00507CE1" w:rsidRPr="007C1161">
        <w:rPr>
          <w:color w:val="000000"/>
          <w:szCs w:val="28"/>
        </w:rPr>
        <w:t>.</w:t>
      </w:r>
    </w:p>
    <w:p w:rsidR="00DC1176" w:rsidRPr="007C1161" w:rsidRDefault="00326548" w:rsidP="005A55B4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 xml:space="preserve">Также составлено </w:t>
      </w:r>
      <w:r w:rsidR="00380A4E" w:rsidRPr="007C1161">
        <w:rPr>
          <w:color w:val="000000"/>
          <w:szCs w:val="28"/>
        </w:rPr>
        <w:t>2 протокола</w:t>
      </w:r>
      <w:r w:rsidR="00DC1176" w:rsidRPr="007C1161">
        <w:rPr>
          <w:color w:val="000000"/>
          <w:szCs w:val="28"/>
        </w:rPr>
        <w:t xml:space="preserve"> по части 1 статьи 19.5 КоАП РФ – невыполнение в установленный срок законного предписания должностного лица, осуществляющего государственный контроль, об устранении нарушений законодательства</w:t>
      </w:r>
      <w:r w:rsidRPr="007C1161">
        <w:rPr>
          <w:color w:val="000000"/>
          <w:szCs w:val="28"/>
        </w:rPr>
        <w:t>.</w:t>
      </w:r>
    </w:p>
    <w:p w:rsidR="00036557" w:rsidRPr="007C1161" w:rsidRDefault="00036557" w:rsidP="005A55B4">
      <w:pPr>
        <w:ind w:firstLine="709"/>
        <w:jc w:val="both"/>
        <w:rPr>
          <w:color w:val="000000"/>
          <w:szCs w:val="28"/>
        </w:rPr>
      </w:pPr>
    </w:p>
    <w:p w:rsidR="00812736" w:rsidRPr="007C1161" w:rsidRDefault="00812736" w:rsidP="00812736">
      <w:pPr>
        <w:ind w:firstLine="709"/>
        <w:jc w:val="both"/>
        <w:rPr>
          <w:b/>
          <w:color w:val="000000"/>
          <w:szCs w:val="28"/>
        </w:rPr>
      </w:pPr>
      <w:r w:rsidRPr="007C1161">
        <w:rPr>
          <w:b/>
          <w:color w:val="000000"/>
          <w:szCs w:val="28"/>
        </w:rPr>
        <w:t>Наиболее часто встречающимися нарушениями законодательства об архивном деле являются:</w:t>
      </w:r>
    </w:p>
    <w:p w:rsidR="00AF6FB4" w:rsidRPr="007C1161" w:rsidRDefault="00AF6FB4" w:rsidP="00812736">
      <w:pPr>
        <w:ind w:firstLine="709"/>
        <w:jc w:val="both"/>
        <w:rPr>
          <w:b/>
          <w:color w:val="000000"/>
          <w:szCs w:val="28"/>
        </w:rPr>
      </w:pPr>
    </w:p>
    <w:p w:rsidR="00812736" w:rsidRPr="007C1161" w:rsidRDefault="00812736" w:rsidP="00812736">
      <w:pPr>
        <w:ind w:firstLine="709"/>
        <w:jc w:val="both"/>
        <w:rPr>
          <w:color w:val="000000"/>
          <w:szCs w:val="28"/>
          <w:u w:val="single"/>
        </w:rPr>
      </w:pPr>
      <w:r w:rsidRPr="007C1161">
        <w:rPr>
          <w:color w:val="000000"/>
          <w:szCs w:val="28"/>
          <w:u w:val="single"/>
        </w:rPr>
        <w:t>- не проведена в установленные сроки экспертиза ценности архивных документов.</w:t>
      </w:r>
    </w:p>
    <w:p w:rsidR="005E535A" w:rsidRPr="007C1161" w:rsidRDefault="00812736" w:rsidP="00812736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>Нарушаются нормы пунктов 4.1, 4.10, 4.11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 от 31.03.2015 № 526 (далее – Правил), в соответствии с которыми экспертиза ценности документов проводится ежегодно, в том числе в процессе подготовки дел к передаче в архив организации. При этом документы постоянного хранения и документы временных (свыше 10 лет) сроков хранения, в том числе по личному составу, передаются в архив организации не ранее, чем через один год и не позднее, чем через три года после завершения дел в делопроизводстве.</w:t>
      </w:r>
    </w:p>
    <w:p w:rsidR="00812736" w:rsidRPr="007C1161" w:rsidRDefault="00812736" w:rsidP="00812736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>Для устранения указанного нарушения организациям необходимо изучить документы, созданные за годы, когда не проводились данные мероприятия, на основании критериев их ценности</w:t>
      </w:r>
      <w:r w:rsidR="00714C52" w:rsidRPr="007C1161">
        <w:rPr>
          <w:color w:val="000000"/>
          <w:szCs w:val="28"/>
        </w:rPr>
        <w:t xml:space="preserve"> (</w:t>
      </w:r>
      <w:r w:rsidRPr="007C1161">
        <w:rPr>
          <w:color w:val="000000"/>
          <w:szCs w:val="28"/>
        </w:rPr>
        <w:t>руководствуясь в этой деятельности номенклатурами дел, перечнями документов, устанавливающими сроки хранения, законами и подзаконными нормативными правовыми актами</w:t>
      </w:r>
      <w:r w:rsidR="00714C52" w:rsidRPr="007C1161">
        <w:rPr>
          <w:color w:val="000000"/>
          <w:szCs w:val="28"/>
        </w:rPr>
        <w:t>)</w:t>
      </w:r>
      <w:r w:rsidRPr="007C1161">
        <w:rPr>
          <w:color w:val="000000"/>
          <w:szCs w:val="28"/>
        </w:rPr>
        <w:t xml:space="preserve"> в целях определения их сроков хранения и отбора для включения в состав Архивного фонда Российской Федерации.</w:t>
      </w:r>
    </w:p>
    <w:p w:rsidR="00AF6FB4" w:rsidRPr="007C1161" w:rsidRDefault="00AF6FB4" w:rsidP="00812736">
      <w:pPr>
        <w:ind w:firstLine="709"/>
        <w:jc w:val="both"/>
        <w:rPr>
          <w:color w:val="000000"/>
          <w:szCs w:val="28"/>
        </w:rPr>
      </w:pPr>
    </w:p>
    <w:p w:rsidR="002D4F9E" w:rsidRPr="007C1161" w:rsidRDefault="00812736" w:rsidP="00812736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  <w:u w:val="single"/>
        </w:rPr>
        <w:t>− законченные делопроизводством дела постоянного и временных (свыше 10 лет) сроков хранения, в том числе по личному составу, не подготовлены к передаче в архив организации.</w:t>
      </w:r>
    </w:p>
    <w:p w:rsidR="00812736" w:rsidRPr="007C1161" w:rsidRDefault="00812736" w:rsidP="00812736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 xml:space="preserve">Обязанность такой подготовки − полного или частичного оформления и описания – установлена пунктом 4.19 Правил. Для устранения данного </w:t>
      </w:r>
      <w:r w:rsidRPr="007C1161">
        <w:rPr>
          <w:color w:val="000000"/>
          <w:szCs w:val="28"/>
        </w:rPr>
        <w:lastRenderedPageBreak/>
        <w:t>нарушения отобранные на постоянное или временное (свыше 10 лет) хранение документы подлежат полному оформлению, которое предусматривает: подшивку или переплет документов дела, нумерацию листов, составление листа-заверителя, составление внутренней описи документов, оформление обложки.</w:t>
      </w:r>
    </w:p>
    <w:p w:rsidR="00FA694F" w:rsidRPr="007C1161" w:rsidRDefault="00FA694F" w:rsidP="00812736">
      <w:pPr>
        <w:ind w:firstLine="709"/>
        <w:jc w:val="both"/>
        <w:rPr>
          <w:color w:val="000000"/>
          <w:szCs w:val="28"/>
          <w:u w:val="single"/>
        </w:rPr>
      </w:pPr>
    </w:p>
    <w:p w:rsidR="00812736" w:rsidRPr="007C1161" w:rsidRDefault="00812736" w:rsidP="00812736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  <w:u w:val="single"/>
        </w:rPr>
        <w:t>- законченные делопроизводством дела по личному составу не подготовлены к передаче в архив организации</w:t>
      </w:r>
      <w:r w:rsidR="007A5CD2" w:rsidRPr="007C1161">
        <w:rPr>
          <w:color w:val="000000"/>
          <w:szCs w:val="28"/>
          <w:u w:val="single"/>
        </w:rPr>
        <w:t xml:space="preserve">, в частности </w:t>
      </w:r>
      <w:r w:rsidRPr="007C1161">
        <w:rPr>
          <w:color w:val="000000"/>
          <w:szCs w:val="28"/>
          <w:u w:val="single"/>
        </w:rPr>
        <w:t>оформлены частично</w:t>
      </w:r>
      <w:r w:rsidRPr="007C1161">
        <w:rPr>
          <w:color w:val="000000"/>
          <w:szCs w:val="28"/>
        </w:rPr>
        <w:t>, например, отдельные дела не подшиты или подшитые на 2–3 прокола, в ряде дел листы не пронумерованы или пронумерованы ручкой, в отдельных делах отсутствуют листы-заверители либо оформлены без учета требований законодательства.</w:t>
      </w:r>
    </w:p>
    <w:p w:rsidR="00FA694F" w:rsidRPr="007C1161" w:rsidRDefault="00FA694F" w:rsidP="00812736">
      <w:pPr>
        <w:ind w:firstLine="709"/>
        <w:jc w:val="both"/>
        <w:rPr>
          <w:color w:val="000000"/>
          <w:szCs w:val="28"/>
          <w:u w:val="single"/>
        </w:rPr>
      </w:pPr>
    </w:p>
    <w:p w:rsidR="00812736" w:rsidRPr="007C1161" w:rsidRDefault="00812736" w:rsidP="00812736">
      <w:pPr>
        <w:ind w:firstLine="709"/>
        <w:jc w:val="both"/>
        <w:rPr>
          <w:color w:val="000000"/>
          <w:szCs w:val="28"/>
          <w:u w:val="single"/>
        </w:rPr>
      </w:pPr>
      <w:r w:rsidRPr="007C1161">
        <w:rPr>
          <w:color w:val="000000"/>
          <w:szCs w:val="28"/>
          <w:u w:val="single"/>
        </w:rPr>
        <w:t>- не составлены описи дел постоянного и временного (свыше 10 лет) сроков хранения</w:t>
      </w:r>
      <w:r w:rsidR="002D4F9E" w:rsidRPr="007C1161">
        <w:rPr>
          <w:color w:val="000000"/>
          <w:szCs w:val="28"/>
          <w:u w:val="single"/>
        </w:rPr>
        <w:t>.</w:t>
      </w:r>
    </w:p>
    <w:p w:rsidR="007A5CD2" w:rsidRPr="007C1161" w:rsidRDefault="00812736" w:rsidP="00812736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>В данном случае нарушаются нормы пунктов 4.11 и 5.5 Правил, которыми установлено, что по результатам экспертизы ценности документов, в целях обеспечения сохранности, своевременного отбора, учета и систематизации дел, подлежащих постоянному и временному (свыше 10 лет) хранению, в организациях составляются описи дел, документов.</w:t>
      </w:r>
    </w:p>
    <w:p w:rsidR="00812736" w:rsidRPr="007C1161" w:rsidRDefault="00812736" w:rsidP="00812736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 xml:space="preserve">Для устранения этого нарушения организации обязаны провести работу по составлению описей дел постоянного и временного (свыше 10 лет) сроков хранения, в том числе по личному составу, и предоставить эти описи на согласование экспертной комиссии (далее </w:t>
      </w:r>
      <w:r w:rsidR="007A5CD2" w:rsidRPr="007C1161">
        <w:rPr>
          <w:color w:val="000000"/>
          <w:szCs w:val="28"/>
        </w:rPr>
        <w:t>–</w:t>
      </w:r>
      <w:r w:rsidRPr="007C1161">
        <w:rPr>
          <w:color w:val="000000"/>
          <w:szCs w:val="28"/>
        </w:rPr>
        <w:t xml:space="preserve"> ЭК)</w:t>
      </w:r>
      <w:r w:rsidR="007A5CD2" w:rsidRPr="007C1161">
        <w:rPr>
          <w:color w:val="000000"/>
          <w:szCs w:val="28"/>
        </w:rPr>
        <w:t>,</w:t>
      </w:r>
      <w:r w:rsidRPr="007C1161">
        <w:rPr>
          <w:color w:val="000000"/>
          <w:szCs w:val="28"/>
        </w:rPr>
        <w:t xml:space="preserve"> созданной в организации для проведения экспертизы ценности документов</w:t>
      </w:r>
      <w:r w:rsidR="007A5CD2" w:rsidRPr="007C1161">
        <w:rPr>
          <w:color w:val="000000"/>
          <w:szCs w:val="28"/>
        </w:rPr>
        <w:t>,</w:t>
      </w:r>
      <w:r w:rsidRPr="007C1161">
        <w:rPr>
          <w:color w:val="000000"/>
          <w:szCs w:val="28"/>
        </w:rPr>
        <w:t xml:space="preserve"> с последующим утверждением руководителем организации или его заместителем. Если организация является источником комплектования государственного (муниципального) архива согласованные ЭК организации описи дел необходимо представить на рассмотрение экспертно-проверочной комиссии управления (далее – ЭПК). ЭПК утверждает описи дел постоянного хранения и согласовывает описи дел по личному составу.</w:t>
      </w:r>
    </w:p>
    <w:p w:rsidR="002D4F9E" w:rsidRPr="007C1161" w:rsidRDefault="002D4F9E" w:rsidP="00812736">
      <w:pPr>
        <w:ind w:firstLine="709"/>
        <w:jc w:val="both"/>
        <w:rPr>
          <w:color w:val="000000"/>
          <w:szCs w:val="28"/>
        </w:rPr>
      </w:pPr>
    </w:p>
    <w:p w:rsidR="00812736" w:rsidRPr="007C1161" w:rsidRDefault="00812736" w:rsidP="00812736">
      <w:pPr>
        <w:ind w:firstLine="709"/>
        <w:jc w:val="both"/>
        <w:rPr>
          <w:color w:val="000000"/>
          <w:szCs w:val="28"/>
          <w:u w:val="single"/>
        </w:rPr>
      </w:pPr>
      <w:r w:rsidRPr="007C1161">
        <w:rPr>
          <w:color w:val="000000"/>
          <w:szCs w:val="28"/>
          <w:u w:val="single"/>
        </w:rPr>
        <w:t>- заголовки дел не соответствуют содержанию дела и описи, либо копируются из номенклатуры дел</w:t>
      </w:r>
      <w:r w:rsidR="002D4F9E" w:rsidRPr="007C1161">
        <w:rPr>
          <w:color w:val="000000"/>
          <w:szCs w:val="28"/>
          <w:u w:val="single"/>
        </w:rPr>
        <w:t>.</w:t>
      </w:r>
    </w:p>
    <w:p w:rsidR="00812736" w:rsidRPr="007C1161" w:rsidRDefault="00812736" w:rsidP="00812736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>Нарушены нормы пункт</w:t>
      </w:r>
      <w:r w:rsidR="00DF53CB" w:rsidRPr="007C1161">
        <w:rPr>
          <w:color w:val="000000"/>
          <w:szCs w:val="28"/>
        </w:rPr>
        <w:t>ов</w:t>
      </w:r>
      <w:r w:rsidRPr="007C1161">
        <w:rPr>
          <w:color w:val="000000"/>
          <w:szCs w:val="28"/>
        </w:rPr>
        <w:t xml:space="preserve"> 4.20, 4.26, 4.32 Правил. Для устранения указанного нарушения организациям необходимо четко и в обобщенной форме отражать основное содержание и состав документов дела, то есть в дело помещаются документы, которые по своему содержанию соответствуют заголовку дела, при этом запрещается группировать в дела черновые и дублетные экземпляры документов, а также документы, подлежащие возврату.</w:t>
      </w:r>
    </w:p>
    <w:p w:rsidR="00812736" w:rsidRPr="007C1161" w:rsidRDefault="00812736" w:rsidP="00812736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>Перед внесением заголовков дел в опись проверяются качество формирования и оформления дел, соответствие количества дел, вносимых в опись, количеству заведенных дел по номенклатуре дел организации.</w:t>
      </w:r>
    </w:p>
    <w:p w:rsidR="00812736" w:rsidRPr="007C1161" w:rsidRDefault="00812736" w:rsidP="00812736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lastRenderedPageBreak/>
        <w:t>При просмотре дел проверяются: соответствие заголовка дела содержанию документов в деле; правильность оформления и группировки документов, включенных в дело; качество подшивки или переплета дела; правильность нумерации листов дела; наличие в деле, в необходимых случаях, внутренней описи дела и правильность ее составления; правильность оформления обложки дела; наличие и правильность листа-заверителя дела. В случае обнаружения нарушения установленных правил формирования и оформления дел они должны быть устранены.</w:t>
      </w:r>
    </w:p>
    <w:p w:rsidR="002D4F9E" w:rsidRPr="007C1161" w:rsidRDefault="002D4F9E" w:rsidP="00812736">
      <w:pPr>
        <w:ind w:firstLine="709"/>
        <w:jc w:val="both"/>
        <w:rPr>
          <w:color w:val="000000"/>
          <w:szCs w:val="28"/>
          <w:u w:val="single"/>
        </w:rPr>
      </w:pPr>
    </w:p>
    <w:p w:rsidR="00812736" w:rsidRPr="007C1161" w:rsidRDefault="00812736" w:rsidP="00812736">
      <w:pPr>
        <w:ind w:firstLine="709"/>
        <w:jc w:val="both"/>
        <w:rPr>
          <w:color w:val="000000"/>
          <w:szCs w:val="28"/>
          <w:u w:val="single"/>
        </w:rPr>
      </w:pPr>
      <w:r w:rsidRPr="007C1161">
        <w:rPr>
          <w:color w:val="000000"/>
          <w:szCs w:val="28"/>
          <w:u w:val="single"/>
        </w:rPr>
        <w:t>- даты дела определяются и указываются неправильно</w:t>
      </w:r>
      <w:r w:rsidR="002D4F9E" w:rsidRPr="007C1161">
        <w:rPr>
          <w:color w:val="000000"/>
          <w:szCs w:val="28"/>
          <w:u w:val="single"/>
        </w:rPr>
        <w:t>.</w:t>
      </w:r>
    </w:p>
    <w:p w:rsidR="00812736" w:rsidRPr="007C1161" w:rsidRDefault="00812736" w:rsidP="00812736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 xml:space="preserve">Нарушаются нормы пункта 4.28 Правил. Для устранения данного нарушения необходимо на обложках дел указывать даты дел </w:t>
      </w:r>
      <w:r w:rsidR="00D7318F" w:rsidRPr="007C1161">
        <w:rPr>
          <w:color w:val="000000"/>
          <w:szCs w:val="28"/>
        </w:rPr>
        <w:t>–</w:t>
      </w:r>
      <w:r w:rsidRPr="007C1161">
        <w:rPr>
          <w:color w:val="000000"/>
          <w:szCs w:val="28"/>
        </w:rPr>
        <w:t xml:space="preserve"> год(ы) заведения и око</w:t>
      </w:r>
      <w:r w:rsidR="00D7318F" w:rsidRPr="007C1161">
        <w:rPr>
          <w:color w:val="000000"/>
          <w:szCs w:val="28"/>
        </w:rPr>
        <w:t>нчания дела в делопроизводстве.</w:t>
      </w:r>
    </w:p>
    <w:p w:rsidR="00812736" w:rsidRPr="007C1161" w:rsidRDefault="00812736" w:rsidP="00812736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>Если в дело включены документы (например, приложения), дата которых не совпадает с датой дела, то под датой с новой строчки делается об этом запись: «В деле имеются документы за ... год(ы)».</w:t>
      </w:r>
    </w:p>
    <w:p w:rsidR="00812736" w:rsidRPr="007C1161" w:rsidRDefault="00812736" w:rsidP="00812736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>Дата дела может не указываться только на обложках дел, содержащих годовые планы и отчеты и другие документы, даты которых отражаются в заголовках дел.</w:t>
      </w:r>
    </w:p>
    <w:p w:rsidR="00812736" w:rsidRPr="007C1161" w:rsidRDefault="00812736" w:rsidP="00812736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>Датой дела, содержащего протоколы заседаний, являются даты утверждения (если они утверждаются) или даты первого и последнего протокола, составляющих дело.</w:t>
      </w:r>
    </w:p>
    <w:p w:rsidR="002F0A18" w:rsidRPr="007C1161" w:rsidRDefault="00812736" w:rsidP="006F6414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>Датой личного дела являются даты подписания приказов о приеме и увольнении лица, на которое оно заведено.</w:t>
      </w:r>
    </w:p>
    <w:p w:rsidR="008C5343" w:rsidRPr="007C1161" w:rsidRDefault="00812736" w:rsidP="006F6414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>При обозначении даты документа сначала указывается число, затем месяц и год. Число и год обозначаются арабскими циф</w:t>
      </w:r>
      <w:r w:rsidR="006F6414" w:rsidRPr="007C1161">
        <w:rPr>
          <w:color w:val="000000"/>
          <w:szCs w:val="28"/>
        </w:rPr>
        <w:t xml:space="preserve">рами, название месяца – словом. </w:t>
      </w:r>
      <w:r w:rsidRPr="007C1161">
        <w:rPr>
          <w:color w:val="000000"/>
          <w:szCs w:val="28"/>
        </w:rPr>
        <w:t>Если дата документа или отдельные ее элементы определяются приблизительно, на основании анализа содержания документа, то дата или отдельные ее элементы, не абсолютно достоверные, заключаются в квадратные скобки.</w:t>
      </w:r>
    </w:p>
    <w:p w:rsidR="002D4F9E" w:rsidRPr="007C1161" w:rsidRDefault="002D4F9E" w:rsidP="002D4F9E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>Если в ходе проведения проверки выявляются нарушения, которые устранимы за период проверки, как правило, сотрудники управления дают возможность оформить документы в соответствии с законодательством об архивном деле до окончания крайнего срока проверки.</w:t>
      </w:r>
    </w:p>
    <w:p w:rsidR="002D4F9E" w:rsidRPr="007C1161" w:rsidRDefault="002D4F9E" w:rsidP="002D4F9E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>В случае, если нарушения не устранимы (в связи с большими объемами документов или нежеланием в короткие сроки устранять нарушения), сотрудниками управления выдается предписание об устранении выявленных нарушений обязательных требований законодательства об архивном деле с указанием конкретных сроков устранения выявленных нарушений и возбуждается дело об административном правонарушении, с составлением протокол</w:t>
      </w:r>
      <w:r w:rsidR="001004E7" w:rsidRPr="007C1161">
        <w:rPr>
          <w:color w:val="000000"/>
          <w:szCs w:val="28"/>
        </w:rPr>
        <w:t>а</w:t>
      </w:r>
      <w:r w:rsidRPr="007C1161">
        <w:rPr>
          <w:color w:val="000000"/>
          <w:szCs w:val="28"/>
        </w:rPr>
        <w:t xml:space="preserve"> с целью привлечения должностных и (или) юридических лиц, допустивших выявленные нарушения, к административной ответственности в порядке, установленном КоАП РФ, в пределах полномочий управления.</w:t>
      </w:r>
    </w:p>
    <w:p w:rsidR="002D4F9E" w:rsidRPr="007C1161" w:rsidRDefault="002D4F9E" w:rsidP="002D4F9E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 xml:space="preserve">В любом случае по результатам проверки непосредственно после ее завершения составляется акт проверки в двух экземплярах, один из которых с </w:t>
      </w:r>
      <w:r w:rsidRPr="007C1161">
        <w:rPr>
          <w:color w:val="000000"/>
          <w:szCs w:val="28"/>
        </w:rPr>
        <w:lastRenderedPageBreak/>
        <w:t>копиями приложений вручается руководителю,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проверки.</w:t>
      </w:r>
    </w:p>
    <w:p w:rsidR="002D4F9E" w:rsidRPr="007C1161" w:rsidRDefault="00106A0F" w:rsidP="00812736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>Должностные и юридические лица, допустившие нарушения обязательных требований, привлекаются к административной ответственности в порядке, установленном КоАП</w:t>
      </w:r>
      <w:r w:rsidR="008C4838" w:rsidRPr="007C1161">
        <w:rPr>
          <w:color w:val="000000"/>
          <w:szCs w:val="28"/>
        </w:rPr>
        <w:t xml:space="preserve"> РФ</w:t>
      </w:r>
      <w:r w:rsidRPr="007C1161">
        <w:rPr>
          <w:color w:val="000000"/>
          <w:szCs w:val="28"/>
        </w:rPr>
        <w:t>.</w:t>
      </w:r>
    </w:p>
    <w:p w:rsidR="00106A0F" w:rsidRPr="007C1161" w:rsidRDefault="00106A0F" w:rsidP="00106A0F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>Согласно ч. 1 ст. 23.1 рассмотрение дел об административных правонарушениях по названным статьям относится к компетенции судей.</w:t>
      </w:r>
    </w:p>
    <w:p w:rsidR="00106A0F" w:rsidRPr="007C1161" w:rsidRDefault="00106A0F" w:rsidP="00106A0F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>Основная статья, по которой привлекаются должностные лица по результатам плановых проверок, 13.20 КоАП</w:t>
      </w:r>
      <w:r w:rsidR="008C4838" w:rsidRPr="007C1161">
        <w:rPr>
          <w:color w:val="000000"/>
          <w:szCs w:val="28"/>
        </w:rPr>
        <w:t xml:space="preserve"> РФ</w:t>
      </w:r>
      <w:r w:rsidRPr="007C1161">
        <w:rPr>
          <w:color w:val="000000"/>
          <w:szCs w:val="28"/>
        </w:rPr>
        <w:t>, в которой прописано, что нарушение правил хранения, комплектования, учета или использования архивных документов, за исключением случаев, предусмотренных статьей 13.25 КоАП</w:t>
      </w:r>
      <w:r w:rsidR="008C4838" w:rsidRPr="007C1161">
        <w:rPr>
          <w:color w:val="000000"/>
          <w:szCs w:val="28"/>
        </w:rPr>
        <w:t xml:space="preserve"> РФ</w:t>
      </w:r>
      <w:r w:rsidRPr="007C1161">
        <w:rPr>
          <w:color w:val="000000"/>
          <w:szCs w:val="28"/>
        </w:rPr>
        <w:t>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106A0F" w:rsidRPr="007C1161" w:rsidRDefault="00106A0F" w:rsidP="00106A0F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 xml:space="preserve">Основная цель включения этой статьи в КоАП </w:t>
      </w:r>
      <w:r w:rsidR="008C4838" w:rsidRPr="007C1161">
        <w:rPr>
          <w:color w:val="000000"/>
          <w:szCs w:val="28"/>
        </w:rPr>
        <w:t xml:space="preserve">РФ </w:t>
      </w:r>
      <w:r w:rsidRPr="007C1161">
        <w:rPr>
          <w:color w:val="000000"/>
          <w:szCs w:val="28"/>
        </w:rPr>
        <w:t>– обеспечение сохранности и использование архивных документов в интересах граждан, общества и государства. Объективная сторона правонарушения выражается в нарушении установленных Правил, даже если это не повлекло утрату архивных документов.</w:t>
      </w:r>
    </w:p>
    <w:p w:rsidR="00706052" w:rsidRPr="007C1161" w:rsidRDefault="00706052" w:rsidP="00706052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>Хотелось бы обратить внимание, что 26.10.2020 вступает в силу Федеральный закон от 15.10.2020 № 341-ФЗ, вносящий изменения в статью 13.20 КоАП РФ, согласно которым предусмотрены штрафные санкции для юридических лиц – от 5 000 до 10 000 рублей, а также увеличены штрафные санкции на граждан в размере от 1 000 до 3 000 рублей; на должностных лиц – от 3 000 до 5 000 рублей.</w:t>
      </w:r>
    </w:p>
    <w:p w:rsidR="00106A0F" w:rsidRPr="007C1161" w:rsidRDefault="00106A0F" w:rsidP="00106A0F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 xml:space="preserve">Часть 2 статьи 13.25 КоАП </w:t>
      </w:r>
      <w:r w:rsidR="008C4838" w:rsidRPr="007C1161">
        <w:rPr>
          <w:color w:val="000000"/>
          <w:szCs w:val="28"/>
        </w:rPr>
        <w:t xml:space="preserve">РФ </w:t>
      </w:r>
      <w:r w:rsidRPr="007C1161">
        <w:rPr>
          <w:color w:val="000000"/>
          <w:szCs w:val="28"/>
        </w:rPr>
        <w:t xml:space="preserve">касается нарушений требований законодательства о хранении документов, то есть «Неисполнение обществом с ограниченной (дополнительной) ответственностью или унитарным предприятием обязанности по хранению документов, которые предусмотрены законодательством об обществах с ограниченной ответственностью,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обязательным, а также нарушение установленных порядка и сроков хранения таких документов </w:t>
      </w:r>
      <w:r w:rsidR="00706052" w:rsidRPr="007C1161">
        <w:rPr>
          <w:color w:val="000000"/>
          <w:szCs w:val="28"/>
        </w:rPr>
        <w:t>–</w:t>
      </w:r>
      <w:r w:rsidRPr="007C1161">
        <w:rPr>
          <w:color w:val="000000"/>
          <w:szCs w:val="28"/>
        </w:rPr>
        <w:t xml:space="preserve"> влечет наложение административного штрафа на должностных лиц в размере от 2500 до 5000 рублей; на юридических лиц </w:t>
      </w:r>
      <w:r w:rsidR="00706052" w:rsidRPr="007C1161">
        <w:rPr>
          <w:color w:val="000000"/>
          <w:szCs w:val="28"/>
        </w:rPr>
        <w:t>–</w:t>
      </w:r>
      <w:r w:rsidRPr="007C1161">
        <w:rPr>
          <w:color w:val="000000"/>
          <w:szCs w:val="28"/>
        </w:rPr>
        <w:t xml:space="preserve"> от 200 000 до 300 000 рублей. Таким образом, регулирует только ответственность отдельных видов организаций (предприятий).</w:t>
      </w:r>
    </w:p>
    <w:p w:rsidR="00106A0F" w:rsidRPr="007C1161" w:rsidRDefault="00106A0F" w:rsidP="00106A0F">
      <w:pPr>
        <w:ind w:firstLine="709"/>
        <w:jc w:val="both"/>
        <w:rPr>
          <w:color w:val="000000"/>
          <w:szCs w:val="28"/>
        </w:rPr>
      </w:pPr>
      <w:r w:rsidRPr="007C1161">
        <w:rPr>
          <w:color w:val="000000"/>
          <w:szCs w:val="28"/>
        </w:rPr>
        <w:t>Основная статья, по которой привлекаются должностные и юридические лица по результатам внеплановых проверок, часть 1 ст. 19.5 «Невыполнение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</w:t>
      </w:r>
      <w:r w:rsidR="00706052" w:rsidRPr="007C1161">
        <w:rPr>
          <w:color w:val="000000"/>
          <w:szCs w:val="28"/>
        </w:rPr>
        <w:t>нии нарушений законодательства –</w:t>
      </w:r>
      <w:r w:rsidRPr="007C1161">
        <w:rPr>
          <w:color w:val="000000"/>
          <w:szCs w:val="28"/>
        </w:rPr>
        <w:t xml:space="preserve"> влечет наложение административного штрафа на граждан в размере от 300 до 500 </w:t>
      </w:r>
      <w:r w:rsidRPr="007C1161">
        <w:rPr>
          <w:color w:val="000000"/>
          <w:szCs w:val="28"/>
        </w:rPr>
        <w:lastRenderedPageBreak/>
        <w:t xml:space="preserve">рублей; на должностных лиц </w:t>
      </w:r>
      <w:r w:rsidR="00706052" w:rsidRPr="007C1161">
        <w:rPr>
          <w:color w:val="000000"/>
          <w:szCs w:val="28"/>
        </w:rPr>
        <w:t>–</w:t>
      </w:r>
      <w:r w:rsidRPr="007C1161">
        <w:rPr>
          <w:color w:val="000000"/>
          <w:szCs w:val="28"/>
        </w:rPr>
        <w:t xml:space="preserve"> от 1000 до 2000 рублей или дисквалификацию на срок до трех лет; на юридических лиц </w:t>
      </w:r>
      <w:r w:rsidR="00706052" w:rsidRPr="007C1161">
        <w:rPr>
          <w:color w:val="000000"/>
          <w:szCs w:val="28"/>
        </w:rPr>
        <w:t>–</w:t>
      </w:r>
      <w:r w:rsidRPr="007C1161">
        <w:rPr>
          <w:color w:val="000000"/>
          <w:szCs w:val="28"/>
        </w:rPr>
        <w:t xml:space="preserve"> от 10000 до 20000 рублей».</w:t>
      </w:r>
    </w:p>
    <w:p w:rsidR="00041842" w:rsidRPr="007C1161" w:rsidRDefault="00041842" w:rsidP="00041842">
      <w:pPr>
        <w:jc w:val="both"/>
        <w:rPr>
          <w:b/>
          <w:color w:val="auto"/>
          <w:szCs w:val="28"/>
        </w:rPr>
      </w:pPr>
    </w:p>
    <w:p w:rsidR="00041842" w:rsidRPr="007C1161" w:rsidRDefault="00041842" w:rsidP="00041842">
      <w:pPr>
        <w:jc w:val="center"/>
        <w:rPr>
          <w:b/>
          <w:color w:val="auto"/>
          <w:szCs w:val="28"/>
        </w:rPr>
      </w:pPr>
      <w:r w:rsidRPr="007C1161">
        <w:rPr>
          <w:b/>
          <w:color w:val="auto"/>
          <w:szCs w:val="28"/>
        </w:rPr>
        <w:t>Разъяснение неоднозначных или не ясных обязательных требований</w:t>
      </w:r>
    </w:p>
    <w:p w:rsidR="00041842" w:rsidRPr="007C1161" w:rsidRDefault="00041842" w:rsidP="00041842">
      <w:pPr>
        <w:pStyle w:val="af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41842" w:rsidRPr="007C1161" w:rsidRDefault="00041842" w:rsidP="00041842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161">
        <w:rPr>
          <w:rFonts w:ascii="Times New Roman" w:hAnsi="Times New Roman"/>
          <w:sz w:val="28"/>
          <w:szCs w:val="28"/>
        </w:rPr>
        <w:t>Требования законодательства об архивном деле, обязательные для исполнения всеми юридическими лицами и индивидуальными предпринимателями, установлены Федеральным законом от 22.10.2004 № 125-ФЗ «Об архивном деле в Российской Федерации» и приказом Министерства культуры Российской Федерации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</w:p>
    <w:p w:rsidR="00041842" w:rsidRPr="007C1161" w:rsidRDefault="00041842" w:rsidP="00041842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161">
        <w:rPr>
          <w:rFonts w:ascii="Times New Roman" w:hAnsi="Times New Roman"/>
          <w:sz w:val="28"/>
          <w:szCs w:val="28"/>
        </w:rPr>
        <w:t>Федеральным законом от 22.10</w:t>
      </w:r>
      <w:r w:rsidR="001E6483" w:rsidRPr="007C1161">
        <w:rPr>
          <w:rFonts w:ascii="Times New Roman" w:hAnsi="Times New Roman"/>
          <w:sz w:val="28"/>
          <w:szCs w:val="28"/>
        </w:rPr>
        <w:t>.</w:t>
      </w:r>
      <w:r w:rsidRPr="007C1161">
        <w:rPr>
          <w:rFonts w:ascii="Times New Roman" w:hAnsi="Times New Roman"/>
          <w:sz w:val="28"/>
          <w:szCs w:val="28"/>
        </w:rPr>
        <w:t>2004 № 125-ФЗ «Об архивном деле в Российской Федерации» установлены следующие нормы, требующие разъяснения:</w:t>
      </w:r>
    </w:p>
    <w:p w:rsidR="00AF6FB4" w:rsidRPr="007C1161" w:rsidRDefault="00AF6FB4" w:rsidP="00041842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5074"/>
      </w:tblGrid>
      <w:tr w:rsidR="00041842" w:rsidRPr="007C1161" w:rsidTr="00E7182D">
        <w:tc>
          <w:tcPr>
            <w:tcW w:w="4361" w:type="dxa"/>
            <w:shd w:val="clear" w:color="auto" w:fill="auto"/>
          </w:tcPr>
          <w:p w:rsidR="00041842" w:rsidRPr="007C1161" w:rsidRDefault="00041842" w:rsidP="00E7182D">
            <w:pPr>
              <w:pStyle w:val="af1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1161">
              <w:rPr>
                <w:rFonts w:ascii="Times New Roman" w:hAnsi="Times New Roman"/>
                <w:sz w:val="27"/>
                <w:szCs w:val="27"/>
              </w:rPr>
              <w:t>Норма права</w:t>
            </w:r>
          </w:p>
        </w:tc>
        <w:tc>
          <w:tcPr>
            <w:tcW w:w="5210" w:type="dxa"/>
            <w:shd w:val="clear" w:color="auto" w:fill="auto"/>
          </w:tcPr>
          <w:p w:rsidR="00041842" w:rsidRPr="007C1161" w:rsidRDefault="00041842" w:rsidP="00E7182D">
            <w:pPr>
              <w:pStyle w:val="af1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1161">
              <w:rPr>
                <w:rFonts w:ascii="Times New Roman" w:hAnsi="Times New Roman"/>
                <w:sz w:val="27"/>
                <w:szCs w:val="27"/>
              </w:rPr>
              <w:t>Разъяснения</w:t>
            </w:r>
          </w:p>
        </w:tc>
      </w:tr>
      <w:tr w:rsidR="00041842" w:rsidRPr="007C1161" w:rsidTr="00E7182D">
        <w:tc>
          <w:tcPr>
            <w:tcW w:w="4361" w:type="dxa"/>
            <w:shd w:val="clear" w:color="auto" w:fill="auto"/>
          </w:tcPr>
          <w:p w:rsidR="00041842" w:rsidRPr="007C1161" w:rsidRDefault="00041842" w:rsidP="00E7182D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color w:val="auto"/>
                <w:sz w:val="27"/>
                <w:szCs w:val="27"/>
              </w:rPr>
            </w:pPr>
            <w:r w:rsidRPr="007C1161">
              <w:rPr>
                <w:b/>
                <w:color w:val="auto"/>
                <w:sz w:val="27"/>
                <w:szCs w:val="27"/>
              </w:rPr>
              <w:t>Часть 1 статьи 17</w:t>
            </w:r>
          </w:p>
          <w:p w:rsidR="00041842" w:rsidRPr="007C1161" w:rsidRDefault="00041842" w:rsidP="00DA29EA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t>Государственные органы, органы местного самоуправления, организации и граждане, занимающиеся предпринимательской деятельностью без образования юридического лица, обязаны обеспечивать сохранность архивных документов, в том числе документов по личному составу, в течение сроков их хранения, установленных федеральными законами, иными нормативными правовыми актами Российской Федерации, а также перечнями документов, предусмотренными частью 3 статьи 6 и частями 1 и 1.1 статьи 23 Федерального закона № 125-ФЗ</w:t>
            </w:r>
          </w:p>
        </w:tc>
        <w:tc>
          <w:tcPr>
            <w:tcW w:w="5210" w:type="dxa"/>
            <w:shd w:val="clear" w:color="auto" w:fill="auto"/>
          </w:tcPr>
          <w:p w:rsidR="00041842" w:rsidRPr="007C1161" w:rsidRDefault="00041842" w:rsidP="00E7182D">
            <w:pPr>
              <w:autoSpaceDE w:val="0"/>
              <w:autoSpaceDN w:val="0"/>
              <w:adjustRightInd w:val="0"/>
              <w:ind w:left="35" w:firstLine="505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t xml:space="preserve">Данная норма устанавливает обязанность организаций и граждан, занимающихся предпринимательской деятельностью без образования юридического лица, обеспечивать сохранность архивных документов в течение установленных сроков хранения. Данные сроки чаще всего устанавливаются перечнями документов разрабатываемыми федеральными органами государственной власти, иными государственными органами Российской Федерации по согласованию с уполномоченным федеральным органом исполнительной власти в сфере архивного дела и делопроизводства. </w:t>
            </w:r>
          </w:p>
          <w:p w:rsidR="00041842" w:rsidRPr="007C1161" w:rsidRDefault="00041842" w:rsidP="00E7182D">
            <w:pPr>
              <w:autoSpaceDE w:val="0"/>
              <w:autoSpaceDN w:val="0"/>
              <w:adjustRightInd w:val="0"/>
              <w:ind w:left="35" w:firstLine="505"/>
              <w:jc w:val="both"/>
              <w:rPr>
                <w:color w:val="auto"/>
                <w:sz w:val="27"/>
                <w:szCs w:val="27"/>
              </w:rPr>
            </w:pPr>
          </w:p>
          <w:p w:rsidR="00DA29EA" w:rsidRPr="007C1161" w:rsidRDefault="00DA29EA" w:rsidP="00DA29EA">
            <w:pPr>
              <w:autoSpaceDE w:val="0"/>
              <w:autoSpaceDN w:val="0"/>
              <w:adjustRightInd w:val="0"/>
              <w:ind w:left="35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t xml:space="preserve">В настоящее время применяется </w:t>
            </w:r>
            <w:r w:rsidRPr="007C1161">
              <w:rPr>
                <w:color w:val="auto"/>
                <w:szCs w:val="28"/>
              </w:rPr>
              <w:t>Перечень типовых управленческих архивных документов, образующихся в деятельности государственных органов, органов местного самоуправления и организаций, с указанием сроков хранения, утвержденный приказом Министерства культуры Российской Федерации от 25.08.2010 № 558</w:t>
            </w:r>
          </w:p>
        </w:tc>
      </w:tr>
      <w:tr w:rsidR="00041842" w:rsidRPr="007C1161" w:rsidTr="00E7182D">
        <w:tc>
          <w:tcPr>
            <w:tcW w:w="4361" w:type="dxa"/>
            <w:shd w:val="clear" w:color="auto" w:fill="auto"/>
          </w:tcPr>
          <w:p w:rsidR="00041842" w:rsidRPr="007C1161" w:rsidRDefault="00041842" w:rsidP="00E7182D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color w:val="auto"/>
                <w:sz w:val="27"/>
                <w:szCs w:val="27"/>
              </w:rPr>
            </w:pPr>
            <w:r w:rsidRPr="007C1161">
              <w:rPr>
                <w:b/>
                <w:color w:val="auto"/>
                <w:sz w:val="27"/>
                <w:szCs w:val="27"/>
              </w:rPr>
              <w:lastRenderedPageBreak/>
              <w:t>Часть 1 статьи 19</w:t>
            </w:r>
          </w:p>
          <w:p w:rsidR="00041842" w:rsidRPr="007C1161" w:rsidRDefault="00041842" w:rsidP="00DA29EA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t>Документы Архивного фонда Российской Федерации независимо от места их хранения подлежат государственному учету. Порядок государственного учета документов Архивного фонда Российской Федерации определяется уполномоченным федеральным органом исполнительной власти в сфере архивного дела и делопроизводства</w:t>
            </w:r>
          </w:p>
        </w:tc>
        <w:tc>
          <w:tcPr>
            <w:tcW w:w="5210" w:type="dxa"/>
            <w:shd w:val="clear" w:color="auto" w:fill="auto"/>
          </w:tcPr>
          <w:p w:rsidR="00041842" w:rsidRPr="007C1161" w:rsidRDefault="00041842" w:rsidP="00EA4200">
            <w:pPr>
              <w:autoSpaceDE w:val="0"/>
              <w:autoSpaceDN w:val="0"/>
              <w:adjustRightInd w:val="0"/>
              <w:ind w:firstLine="601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t>Эта норма в дальнейшем детализируется в пункте 3.2 Правил, в соответствии с которым на организациях, являющихся источниками комплектования государственных (муниципальных) архивов, лежит обязанность ежегодно, в срок до 1 декабря, представлять в государственный (муниципальный) архив учетные сведения об объеме и составе хранящихся в организации документов Архивного фонда Российской Федерации и других архивных документов в соответствии с приложением 4 к Регламенту государственного учета документов Архивного фонда Российской Федерации, утвержденному приказом Росархива от 11.03.1997 № 11</w:t>
            </w:r>
          </w:p>
        </w:tc>
      </w:tr>
      <w:tr w:rsidR="00041842" w:rsidRPr="007C1161" w:rsidTr="00E7182D">
        <w:tc>
          <w:tcPr>
            <w:tcW w:w="4361" w:type="dxa"/>
            <w:shd w:val="clear" w:color="auto" w:fill="auto"/>
          </w:tcPr>
          <w:p w:rsidR="00041842" w:rsidRPr="007C1161" w:rsidRDefault="00041842" w:rsidP="00E7182D">
            <w:pPr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b/>
                <w:color w:val="auto"/>
                <w:sz w:val="27"/>
                <w:szCs w:val="27"/>
              </w:rPr>
              <w:t>Статья 20</w:t>
            </w:r>
            <w:r w:rsidRPr="007C1161">
              <w:rPr>
                <w:color w:val="auto"/>
                <w:sz w:val="27"/>
                <w:szCs w:val="27"/>
              </w:rPr>
              <w:t xml:space="preserve"> </w:t>
            </w:r>
          </w:p>
          <w:p w:rsidR="00041842" w:rsidRPr="007C1161" w:rsidRDefault="00041842" w:rsidP="00967C3C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t>Государственные органы, органы местного самоуправления, организации и граждане, в процессе деятельности которых образуются документы Архивного фонда Российской Федерации и другие архивные документы, подлежащие приему на хранение в государственные и муниципальные архивы, выступают источниками комплектования государственных и муниципальных архивов архивными документами. Государственные и муниципальные архивы составляют списки источников комплектования, передающих документы Архивного фонда Российской Федерации и другие архивные документы в эти архивы. Включение в указанные списки негосударственных организаций, а также граждан осуществляется на основании договора</w:t>
            </w:r>
          </w:p>
        </w:tc>
        <w:tc>
          <w:tcPr>
            <w:tcW w:w="5210" w:type="dxa"/>
            <w:shd w:val="clear" w:color="auto" w:fill="auto"/>
          </w:tcPr>
          <w:p w:rsidR="00041842" w:rsidRPr="007C1161" w:rsidRDefault="00041842" w:rsidP="00E7182D">
            <w:pPr>
              <w:autoSpaceDE w:val="0"/>
              <w:autoSpaceDN w:val="0"/>
              <w:adjustRightInd w:val="0"/>
              <w:ind w:firstLine="601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t>Часть 1 данной статьи определяет какие юридические лица являются источниками комплектования. Стоит обратить внимание, что государственные органы, органы местного самоуправления отнесены к числу источников комплектования государственных (муниципальных) архивов самим законом, так как они осуществляют функции руководства, организации, контроля в установленной сфере деятельности. Негосударственные организации и граждане могут быть отнесены к числу источников комплектования государственных (муниципальных) архивов на основании договора, то есть только при согласии организации. Соответствующая работа осуществляется сотрудниками государственных (муниципальных) архивов путем направления письма с предложением о сотрудничестве в области делопроизводства и архивного дела и включении в список организаций-источников комплектования государственного (муниципального) архивов</w:t>
            </w:r>
          </w:p>
        </w:tc>
      </w:tr>
      <w:tr w:rsidR="00041842" w:rsidRPr="007C1161" w:rsidTr="00E7182D">
        <w:tc>
          <w:tcPr>
            <w:tcW w:w="4361" w:type="dxa"/>
            <w:shd w:val="clear" w:color="auto" w:fill="auto"/>
          </w:tcPr>
          <w:p w:rsidR="00041842" w:rsidRPr="007C1161" w:rsidRDefault="00041842" w:rsidP="00E7182D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color w:val="auto"/>
                <w:sz w:val="27"/>
                <w:szCs w:val="27"/>
              </w:rPr>
            </w:pPr>
            <w:r w:rsidRPr="007C1161">
              <w:rPr>
                <w:b/>
                <w:color w:val="auto"/>
                <w:sz w:val="27"/>
                <w:szCs w:val="27"/>
              </w:rPr>
              <w:lastRenderedPageBreak/>
              <w:t>Часть 1 статьи 21</w:t>
            </w:r>
          </w:p>
          <w:p w:rsidR="00041842" w:rsidRPr="007C1161" w:rsidRDefault="00041842" w:rsidP="001E6483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7"/>
                <w:szCs w:val="27"/>
              </w:rPr>
            </w:pPr>
            <w:r w:rsidRPr="007C1161">
              <w:rPr>
                <w:bCs/>
                <w:color w:val="auto"/>
                <w:sz w:val="27"/>
                <w:szCs w:val="27"/>
              </w:rPr>
              <w:t>Документы Архивного фонда Российской Федерации, находящиеся в государственной или муниципальной собственности, по истечении сроков их временного хранения в государственных органах,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</w:t>
            </w:r>
          </w:p>
        </w:tc>
        <w:tc>
          <w:tcPr>
            <w:tcW w:w="5210" w:type="dxa"/>
            <w:shd w:val="clear" w:color="auto" w:fill="auto"/>
          </w:tcPr>
          <w:p w:rsidR="007E5E44" w:rsidRPr="007C1161" w:rsidRDefault="00041842" w:rsidP="00EA4200">
            <w:pPr>
              <w:autoSpaceDE w:val="0"/>
              <w:autoSpaceDN w:val="0"/>
              <w:adjustRightInd w:val="0"/>
              <w:ind w:firstLine="601"/>
              <w:jc w:val="both"/>
              <w:rPr>
                <w:bCs/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t>В соответствии с приведенной нормой, организации, являющиеся источниками комплектования государственных (муниципальных) архивов обязаны передавать документы Архивного фонда Российской Федерации</w:t>
            </w:r>
            <w:r w:rsidRPr="007C1161">
              <w:rPr>
                <w:bCs/>
                <w:color w:val="auto"/>
                <w:sz w:val="27"/>
                <w:szCs w:val="27"/>
              </w:rPr>
              <w:t>, находящиеся в государственной или муниципальной собственности, по истечении сроков их временного хранения в государственных органах, органах местного самоуправления либо государственных и муниципальных организациях, в соответствующие государственные и муниципальные архивы. Сроки временного хранения, по истечении которых возникает такая обязанность установлены статьей 22 названного закона и исчисляется с 1 января года, следующего за годом, в котором они были закончены делопроизводством</w:t>
            </w:r>
          </w:p>
        </w:tc>
      </w:tr>
      <w:tr w:rsidR="00041842" w:rsidRPr="007C1161" w:rsidTr="00E7182D">
        <w:tc>
          <w:tcPr>
            <w:tcW w:w="4361" w:type="dxa"/>
            <w:shd w:val="clear" w:color="auto" w:fill="auto"/>
          </w:tcPr>
          <w:p w:rsidR="00041842" w:rsidRPr="007C1161" w:rsidRDefault="00041842" w:rsidP="00E7182D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color w:val="auto"/>
                <w:sz w:val="27"/>
                <w:szCs w:val="27"/>
              </w:rPr>
            </w:pPr>
            <w:r w:rsidRPr="007C1161">
              <w:rPr>
                <w:b/>
                <w:color w:val="auto"/>
                <w:sz w:val="27"/>
                <w:szCs w:val="27"/>
              </w:rPr>
              <w:t xml:space="preserve">Части 8 и 10 статьи 23 </w:t>
            </w:r>
          </w:p>
          <w:p w:rsidR="00041842" w:rsidRPr="007C1161" w:rsidRDefault="00041842" w:rsidP="00E7182D">
            <w:pPr>
              <w:autoSpaceDE w:val="0"/>
              <w:autoSpaceDN w:val="0"/>
              <w:adjustRightInd w:val="0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t>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      </w:r>
          </w:p>
          <w:p w:rsidR="00041842" w:rsidRPr="007C1161" w:rsidRDefault="00041842" w:rsidP="00E7182D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color w:val="auto"/>
                <w:sz w:val="27"/>
                <w:szCs w:val="27"/>
              </w:rPr>
            </w:pPr>
            <w:r w:rsidRPr="007C1161">
              <w:rPr>
                <w:bCs/>
                <w:color w:val="auto"/>
                <w:sz w:val="27"/>
                <w:szCs w:val="27"/>
              </w:rPr>
              <w:t xml:space="preserve">При ликвидации негосударственных организаций, в том числе в результате банкротства, образовавшиеся в процессе их деятельности и включенные в состав Архивного фонда Российской Федерации архивные документы, документы по личному составу, а также </w:t>
            </w:r>
            <w:r w:rsidRPr="007C1161">
              <w:rPr>
                <w:bCs/>
                <w:color w:val="auto"/>
                <w:sz w:val="27"/>
                <w:szCs w:val="27"/>
              </w:rPr>
              <w:lastRenderedPageBreak/>
              <w:t>архивные документы, сроки временного хранения которых не истекли, передаются ликвидационной комиссией (ликвидатором) или конкурсным управляющим в упорядоченном состоянии на хранение в соответствующий государственный или муниципальный архив на основании договора между ликвидационной комиссией (ликвидатором) или конкурсным управляющим и государственным или муниципальным архивом. При этом ликвидационная комиссия (ликвидатор) или конкурсный управляющий организует упорядочение архивных документов ликвидируемой организации, в том числе организации, ликвидируемой в результате банкротства</w:t>
            </w:r>
          </w:p>
        </w:tc>
        <w:tc>
          <w:tcPr>
            <w:tcW w:w="5210" w:type="dxa"/>
            <w:shd w:val="clear" w:color="auto" w:fill="auto"/>
          </w:tcPr>
          <w:p w:rsidR="00041842" w:rsidRPr="007C1161" w:rsidRDefault="00041842" w:rsidP="00E7182D">
            <w:pPr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lastRenderedPageBreak/>
              <w:t xml:space="preserve">Указанной нормой установлено, что на государственных органах, органах местного самоуправления, юридических лицах и индивидуальных предпринимателях лежит обязанность, в случае ликвидации, в упорядоченном состоянии передать образовавшиеся в их деятельности документы Архивного фонда Российской Федерации, документы по личному составу, а также архивные документы, сроки временного хранения которых не истекли в соответствующий государственный или муниципальный архив. Под упорядочением в названном законе подразумевается комплекс работ по формированию архивных документов в единицы хранения (дела), описанию и оформлению таких единиц хранения (дел) в соответствии с </w:t>
            </w:r>
            <w:r w:rsidR="001E6483" w:rsidRPr="007C1161">
              <w:rPr>
                <w:color w:val="auto"/>
                <w:sz w:val="27"/>
                <w:szCs w:val="27"/>
              </w:rPr>
              <w:t>Правилами</w:t>
            </w:r>
            <w:r w:rsidRPr="007C1161">
              <w:rPr>
                <w:color w:val="auto"/>
                <w:sz w:val="27"/>
                <w:szCs w:val="27"/>
              </w:rPr>
              <w:t>. Аналогичная норма содержится в части 2 статьи 129 Фед</w:t>
            </w:r>
            <w:r w:rsidR="001E6483" w:rsidRPr="007C1161">
              <w:rPr>
                <w:color w:val="auto"/>
                <w:sz w:val="27"/>
                <w:szCs w:val="27"/>
              </w:rPr>
              <w:t xml:space="preserve">ерального закона от 26.10.2002             </w:t>
            </w:r>
            <w:r w:rsidRPr="007C1161">
              <w:rPr>
                <w:color w:val="auto"/>
                <w:sz w:val="27"/>
                <w:szCs w:val="27"/>
              </w:rPr>
              <w:t>№ 127-ФЗ «О несостоятельности (банкротстве)»</w:t>
            </w:r>
          </w:p>
          <w:p w:rsidR="00041842" w:rsidRPr="007C1161" w:rsidRDefault="00041842" w:rsidP="00E7182D">
            <w:pPr>
              <w:pStyle w:val="af1"/>
              <w:tabs>
                <w:tab w:val="left" w:pos="993"/>
              </w:tabs>
              <w:ind w:left="0" w:firstLine="60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041842" w:rsidRPr="007C1161" w:rsidRDefault="00041842" w:rsidP="00041842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41842" w:rsidRPr="007C1161" w:rsidRDefault="00041842" w:rsidP="00041842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161">
        <w:rPr>
          <w:rFonts w:ascii="Times New Roman" w:hAnsi="Times New Roman"/>
          <w:sz w:val="28"/>
          <w:szCs w:val="28"/>
        </w:rPr>
        <w:t>Правила</w:t>
      </w:r>
      <w:r w:rsidR="001E6483" w:rsidRPr="007C1161">
        <w:rPr>
          <w:rFonts w:ascii="Times New Roman" w:hAnsi="Times New Roman"/>
          <w:sz w:val="28"/>
          <w:szCs w:val="28"/>
        </w:rPr>
        <w:t>ми</w:t>
      </w:r>
      <w:r w:rsidRPr="007C1161">
        <w:rPr>
          <w:rFonts w:ascii="Times New Roman" w:hAnsi="Times New Roman"/>
          <w:sz w:val="28"/>
          <w:szCs w:val="28"/>
        </w:rPr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</w:t>
      </w:r>
      <w:r w:rsidR="001E6483" w:rsidRPr="007C1161">
        <w:rPr>
          <w:rFonts w:ascii="Times New Roman" w:hAnsi="Times New Roman"/>
          <w:sz w:val="28"/>
          <w:szCs w:val="28"/>
        </w:rPr>
        <w:t>ми</w:t>
      </w:r>
      <w:r w:rsidRPr="007C1161">
        <w:rPr>
          <w:rFonts w:ascii="Times New Roman" w:hAnsi="Times New Roman"/>
          <w:sz w:val="28"/>
          <w:szCs w:val="28"/>
        </w:rPr>
        <w:t xml:space="preserve"> приказом Министерства культуры Российской Федерации от 31.03.2015 № 526</w:t>
      </w:r>
      <w:r w:rsidR="001E6483" w:rsidRPr="007C1161">
        <w:rPr>
          <w:rFonts w:ascii="Times New Roman" w:hAnsi="Times New Roman"/>
          <w:sz w:val="28"/>
          <w:szCs w:val="28"/>
        </w:rPr>
        <w:t xml:space="preserve">, установлены следующие нормы, </w:t>
      </w:r>
      <w:r w:rsidRPr="007C1161">
        <w:rPr>
          <w:rFonts w:ascii="Times New Roman" w:hAnsi="Times New Roman"/>
          <w:sz w:val="28"/>
          <w:szCs w:val="28"/>
        </w:rPr>
        <w:t>нуждаю</w:t>
      </w:r>
      <w:r w:rsidR="001E6483" w:rsidRPr="007C1161">
        <w:rPr>
          <w:rFonts w:ascii="Times New Roman" w:hAnsi="Times New Roman"/>
          <w:sz w:val="28"/>
          <w:szCs w:val="28"/>
        </w:rPr>
        <w:t>щиеся в разъяснениях</w:t>
      </w:r>
      <w:r w:rsidRPr="007C1161">
        <w:rPr>
          <w:rFonts w:ascii="Times New Roman" w:hAnsi="Times New Roman"/>
          <w:sz w:val="28"/>
          <w:szCs w:val="28"/>
        </w:rPr>
        <w:t>:</w:t>
      </w:r>
    </w:p>
    <w:p w:rsidR="001E6483" w:rsidRPr="007C1161" w:rsidRDefault="001E6483" w:rsidP="00041842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4536"/>
      </w:tblGrid>
      <w:tr w:rsidR="00041842" w:rsidRPr="007C1161" w:rsidTr="00E7182D">
        <w:trPr>
          <w:trHeight w:val="498"/>
        </w:trPr>
        <w:tc>
          <w:tcPr>
            <w:tcW w:w="4820" w:type="dxa"/>
            <w:shd w:val="clear" w:color="auto" w:fill="auto"/>
          </w:tcPr>
          <w:p w:rsidR="00041842" w:rsidRPr="007C1161" w:rsidRDefault="00041842" w:rsidP="00E7182D">
            <w:pPr>
              <w:pStyle w:val="af1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1161">
              <w:rPr>
                <w:rFonts w:ascii="Times New Roman" w:hAnsi="Times New Roman"/>
                <w:sz w:val="27"/>
                <w:szCs w:val="27"/>
              </w:rPr>
              <w:t>Норма права</w:t>
            </w:r>
          </w:p>
        </w:tc>
        <w:tc>
          <w:tcPr>
            <w:tcW w:w="4643" w:type="dxa"/>
            <w:shd w:val="clear" w:color="auto" w:fill="auto"/>
          </w:tcPr>
          <w:p w:rsidR="00041842" w:rsidRPr="007C1161" w:rsidRDefault="00041842" w:rsidP="00E7182D">
            <w:pPr>
              <w:pStyle w:val="af1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C1161">
              <w:rPr>
                <w:rFonts w:ascii="Times New Roman" w:hAnsi="Times New Roman"/>
                <w:sz w:val="27"/>
                <w:szCs w:val="27"/>
              </w:rPr>
              <w:t>Разъяснения</w:t>
            </w:r>
          </w:p>
        </w:tc>
      </w:tr>
      <w:tr w:rsidR="00041842" w:rsidRPr="007C1161" w:rsidTr="00E7182D">
        <w:tc>
          <w:tcPr>
            <w:tcW w:w="4820" w:type="dxa"/>
            <w:shd w:val="clear" w:color="auto" w:fill="auto"/>
          </w:tcPr>
          <w:p w:rsidR="00041842" w:rsidRPr="007C1161" w:rsidRDefault="00041842" w:rsidP="00E7182D">
            <w:pPr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t>1.3. Государственные органы, органы местного самоуправления муниципального района, городского округа и внутригородского района обязаны создавать архивы в целях хранения, комплектования, учета и использования образовавшихся в процессе их деятельности архивных документов.</w:t>
            </w:r>
          </w:p>
          <w:p w:rsidR="00041842" w:rsidRPr="007C1161" w:rsidRDefault="00041842" w:rsidP="00EA4200">
            <w:pPr>
              <w:autoSpaceDE w:val="0"/>
              <w:autoSpaceDN w:val="0"/>
              <w:adjustRightInd w:val="0"/>
              <w:ind w:firstLine="539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t xml:space="preserve">1.4. Организации вправе создавать архивы в целях хранения образовавшихся в процессе их деятельности архивных документов, в </w:t>
            </w:r>
            <w:r w:rsidRPr="007C1161">
              <w:rPr>
                <w:color w:val="auto"/>
                <w:sz w:val="27"/>
                <w:szCs w:val="27"/>
              </w:rPr>
              <w:lastRenderedPageBreak/>
              <w:t>том числе в целях хранения и использования архивных документов, не относящихся к государственной или муниципальной собственности.</w:t>
            </w:r>
          </w:p>
          <w:p w:rsidR="00041842" w:rsidRPr="007C1161" w:rsidRDefault="00041842" w:rsidP="00E7182D">
            <w:pPr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t xml:space="preserve">1.5. Задачи и функции архива (центрального архива) государственного органа, органа местного самоуправления, организации </w:t>
            </w:r>
            <w:r w:rsidR="00DF19D7" w:rsidRPr="007C1161">
              <w:rPr>
                <w:color w:val="auto"/>
                <w:sz w:val="27"/>
                <w:szCs w:val="27"/>
              </w:rPr>
              <w:t>–</w:t>
            </w:r>
            <w:r w:rsidRPr="007C1161">
              <w:rPr>
                <w:color w:val="auto"/>
                <w:sz w:val="27"/>
                <w:szCs w:val="27"/>
              </w:rPr>
              <w:t xml:space="preserve"> источника комплектования государственного, муниципального архива определяются положением, утверждаемым руководителем организации.</w:t>
            </w:r>
          </w:p>
          <w:p w:rsidR="00041842" w:rsidRPr="007C1161" w:rsidRDefault="00041842" w:rsidP="007E5E44">
            <w:pPr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t>2.3. Часть документального фонда, включающая документы Архивного фонда Российской Федерации, документы по личному составу и документы временных (свыше 10 лет) сроков хранения, включенные в учетные документы архива, составляет архивный фонд организации, который подлежит хранению в архиве организации</w:t>
            </w:r>
          </w:p>
        </w:tc>
        <w:tc>
          <w:tcPr>
            <w:tcW w:w="4643" w:type="dxa"/>
            <w:shd w:val="clear" w:color="auto" w:fill="auto"/>
          </w:tcPr>
          <w:p w:rsidR="00041842" w:rsidRPr="007C1161" w:rsidRDefault="00041842" w:rsidP="00E7182D">
            <w:pPr>
              <w:autoSpaceDE w:val="0"/>
              <w:autoSpaceDN w:val="0"/>
              <w:adjustRightInd w:val="0"/>
              <w:ind w:left="35" w:firstLine="505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lastRenderedPageBreak/>
              <w:t xml:space="preserve">Пункты 1.3 и 1.4 устанавливают обязанность создания архива для хранения архивных документов только для государственных органов и органов местного самоуправления муниципального района, городского округа и внутригородского района, остальным предоставляя право его создания. </w:t>
            </w:r>
          </w:p>
          <w:p w:rsidR="00041842" w:rsidRPr="007C1161" w:rsidRDefault="00041842" w:rsidP="00E7182D">
            <w:pPr>
              <w:autoSpaceDE w:val="0"/>
              <w:autoSpaceDN w:val="0"/>
              <w:adjustRightInd w:val="0"/>
              <w:ind w:left="35" w:firstLine="505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t xml:space="preserve">Однако уже анализ пункта 1.5 подразумевает, что необходимость создания архива (а вместе с ним и документов, регулирующих его </w:t>
            </w:r>
            <w:r w:rsidRPr="007C1161">
              <w:rPr>
                <w:color w:val="auto"/>
                <w:sz w:val="27"/>
                <w:szCs w:val="27"/>
              </w:rPr>
              <w:lastRenderedPageBreak/>
              <w:t>положение) лежит и на организациях</w:t>
            </w:r>
            <w:r w:rsidR="001E6483" w:rsidRPr="007C1161">
              <w:rPr>
                <w:color w:val="auto"/>
                <w:sz w:val="27"/>
                <w:szCs w:val="27"/>
              </w:rPr>
              <w:t xml:space="preserve"> –</w:t>
            </w:r>
            <w:r w:rsidRPr="007C1161">
              <w:rPr>
                <w:color w:val="auto"/>
                <w:sz w:val="27"/>
                <w:szCs w:val="27"/>
              </w:rPr>
              <w:t xml:space="preserve"> источниках комплектования государственного, муниципального архива.</w:t>
            </w:r>
          </w:p>
          <w:p w:rsidR="00041842" w:rsidRPr="007C1161" w:rsidRDefault="00041842" w:rsidP="00E7182D">
            <w:pPr>
              <w:autoSpaceDE w:val="0"/>
              <w:autoSpaceDN w:val="0"/>
              <w:adjustRightInd w:val="0"/>
              <w:ind w:left="35" w:firstLine="505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t>Пункт же 2.3 расширяет круг этих лиц до всех организаций, в деятельности которых образуются как документы Архивного фонда Российской Федерации, так и документы по личному составу и документы временных (свыше 10 лет) сроков хранения.</w:t>
            </w:r>
          </w:p>
          <w:p w:rsidR="00041842" w:rsidRPr="007C1161" w:rsidRDefault="00041842" w:rsidP="00E7182D">
            <w:pPr>
              <w:autoSpaceDE w:val="0"/>
              <w:autoSpaceDN w:val="0"/>
              <w:adjustRightInd w:val="0"/>
              <w:ind w:left="35" w:firstLine="505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t>Таким образом, создание архива и назначение должностного лица за него ответственного рекомендуется всем организациям, в чьей деятельности образуются архивные документы</w:t>
            </w:r>
          </w:p>
        </w:tc>
      </w:tr>
      <w:tr w:rsidR="00041842" w:rsidRPr="007C1161" w:rsidTr="00E7182D">
        <w:tc>
          <w:tcPr>
            <w:tcW w:w="4820" w:type="dxa"/>
            <w:shd w:val="clear" w:color="auto" w:fill="auto"/>
          </w:tcPr>
          <w:p w:rsidR="00041842" w:rsidRPr="007C1161" w:rsidRDefault="00041842" w:rsidP="00E7182D">
            <w:pPr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bCs/>
                <w:color w:val="auto"/>
                <w:sz w:val="27"/>
                <w:szCs w:val="27"/>
              </w:rPr>
              <w:lastRenderedPageBreak/>
              <w:t>4.1. Документы Архивного фонда Российской Федерации и документы временных (свыше 10 лет) сроков хранения, в том числе по личному составу, передаются в архив организации не ранее, чем через один год и не позднее, чем через три года после завершения дел в делопроизводстве</w:t>
            </w:r>
          </w:p>
        </w:tc>
        <w:tc>
          <w:tcPr>
            <w:tcW w:w="4643" w:type="dxa"/>
            <w:shd w:val="clear" w:color="auto" w:fill="auto"/>
          </w:tcPr>
          <w:p w:rsidR="00041842" w:rsidRPr="007C1161" w:rsidRDefault="00041842" w:rsidP="00DF19D7">
            <w:pPr>
              <w:autoSpaceDE w:val="0"/>
              <w:autoSpaceDN w:val="0"/>
              <w:adjustRightInd w:val="0"/>
              <w:ind w:left="35" w:firstLine="505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t xml:space="preserve">Правилами установлен период, в течение которого документы </w:t>
            </w:r>
            <w:r w:rsidRPr="007C1161">
              <w:rPr>
                <w:bCs/>
                <w:color w:val="auto"/>
                <w:sz w:val="27"/>
                <w:szCs w:val="27"/>
              </w:rPr>
              <w:t xml:space="preserve">Архивного фонда Российской Федерации и документы временных (свыше 10 лет) сроков хранения, в том числе по личному составу, должны быть упорядочены и переданы в архив организации. Этот период составляет три года после завершения дел в делопроизводстве. В течение первого года дела подлежат полному оформлению и включению в описи структурных подразделений организации сотрудниками этих подразделений. В течение последующих двух лет дела передаются в архив организации по графику, утвержденному руководителем организации. К завершению этого периода работниками архива организации (должностным лицом, ответственным за архив) должны </w:t>
            </w:r>
            <w:r w:rsidRPr="007C1161">
              <w:rPr>
                <w:bCs/>
                <w:color w:val="auto"/>
                <w:sz w:val="27"/>
                <w:szCs w:val="27"/>
              </w:rPr>
              <w:lastRenderedPageBreak/>
              <w:t>быть составлены сводные описи дел, подлежащие рассмотрению на ЭПК (для организаций</w:t>
            </w:r>
            <w:r w:rsidR="00DF19D7" w:rsidRPr="007C1161">
              <w:rPr>
                <w:bCs/>
                <w:color w:val="auto"/>
                <w:sz w:val="27"/>
                <w:szCs w:val="27"/>
              </w:rPr>
              <w:t xml:space="preserve"> – </w:t>
            </w:r>
            <w:r w:rsidRPr="007C1161">
              <w:rPr>
                <w:bCs/>
                <w:color w:val="auto"/>
                <w:sz w:val="27"/>
                <w:szCs w:val="27"/>
              </w:rPr>
              <w:t>источников комплектования государственных, муниципальных архивов) и утверждению руководителем организации</w:t>
            </w:r>
          </w:p>
        </w:tc>
      </w:tr>
      <w:tr w:rsidR="00041842" w:rsidRPr="007C1161" w:rsidTr="00E7182D">
        <w:tc>
          <w:tcPr>
            <w:tcW w:w="4820" w:type="dxa"/>
            <w:shd w:val="clear" w:color="auto" w:fill="auto"/>
          </w:tcPr>
          <w:p w:rsidR="00041842" w:rsidRPr="007C1161" w:rsidRDefault="00041842" w:rsidP="00E7182D">
            <w:pPr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lastRenderedPageBreak/>
              <w:t>4.15. Номенклатура дел закрепляет классификацию (группировку) исполненных документов в дела (электронные дела) и является основным учетным документом, отражающим состав и организацию документального фонда организации.</w:t>
            </w:r>
          </w:p>
          <w:p w:rsidR="00E72077" w:rsidRPr="007C1161" w:rsidRDefault="00041842" w:rsidP="00E7182D">
            <w:pPr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t>4.17. Номенклатура дел организации разрабатывается на основании типовых, ведомственных и иных перечней документов с указанием сроков хранения, иных нормативных правовых актов, а также типовых и примерных номенклатур дел</w:t>
            </w:r>
            <w:r w:rsidR="00E72077" w:rsidRPr="007C1161">
              <w:rPr>
                <w:color w:val="auto"/>
                <w:sz w:val="27"/>
                <w:szCs w:val="27"/>
              </w:rPr>
              <w:t>.</w:t>
            </w:r>
          </w:p>
          <w:p w:rsidR="00041842" w:rsidRPr="007C1161" w:rsidRDefault="00041842" w:rsidP="00E7182D">
            <w:pPr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t>4.18. Номенклатура дел организации составляется по установленной форме на основании номенклатур дел структурных подразделений.</w:t>
            </w:r>
          </w:p>
          <w:p w:rsidR="00041842" w:rsidRPr="007C1161" w:rsidRDefault="00041842" w:rsidP="00E7182D">
            <w:pPr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t xml:space="preserve">Организации </w:t>
            </w:r>
            <w:r w:rsidR="001E6483" w:rsidRPr="007C1161">
              <w:rPr>
                <w:color w:val="auto"/>
                <w:sz w:val="27"/>
                <w:szCs w:val="27"/>
              </w:rPr>
              <w:t>–</w:t>
            </w:r>
            <w:r w:rsidRPr="007C1161">
              <w:rPr>
                <w:color w:val="auto"/>
                <w:sz w:val="27"/>
                <w:szCs w:val="27"/>
              </w:rPr>
              <w:t xml:space="preserve"> источники комплектования государственных (муниципальных) архивов один раз в 5 лет согласовывают номенклатуру дел с ЦЭК (ЭК) организации и представляют ее на согласование соответствующих ЭПК или государственного (муниципального) архива, согласно предоставленным ему полномочиям.</w:t>
            </w:r>
          </w:p>
          <w:p w:rsidR="00041842" w:rsidRPr="007C1161" w:rsidRDefault="00041842" w:rsidP="00E7182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t>Организации, в деятельности которых не создаются документы Архивного фонда Российской Федерации, утверждают номенклатуру дел самостоятельно</w:t>
            </w:r>
          </w:p>
        </w:tc>
        <w:tc>
          <w:tcPr>
            <w:tcW w:w="4643" w:type="dxa"/>
            <w:shd w:val="clear" w:color="auto" w:fill="auto"/>
          </w:tcPr>
          <w:p w:rsidR="00041842" w:rsidRPr="007C1161" w:rsidRDefault="00041842" w:rsidP="00E7182D">
            <w:pPr>
              <w:autoSpaceDE w:val="0"/>
              <w:autoSpaceDN w:val="0"/>
              <w:adjustRightInd w:val="0"/>
              <w:ind w:left="35" w:firstLine="505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t>Номенклатура дел организации разрабатывается на основе устава, положения, штатного расписания, номенклатуры дел за прошлый год, описей дел постоянного и временного (свыше 10 лет) срока хранения, ведомственных и типовых перечней документов с указанием сроков хранения, типовых и примерных номенклатур дел.</w:t>
            </w:r>
          </w:p>
          <w:p w:rsidR="00041842" w:rsidRPr="007C1161" w:rsidRDefault="00041842" w:rsidP="00E7182D">
            <w:pPr>
              <w:autoSpaceDE w:val="0"/>
              <w:autoSpaceDN w:val="0"/>
              <w:adjustRightInd w:val="0"/>
              <w:ind w:left="35" w:firstLine="505"/>
              <w:jc w:val="both"/>
              <w:rPr>
                <w:color w:val="auto"/>
                <w:sz w:val="27"/>
                <w:szCs w:val="27"/>
              </w:rPr>
            </w:pPr>
          </w:p>
          <w:p w:rsidR="00041842" w:rsidRPr="007C1161" w:rsidRDefault="00041842" w:rsidP="00E7182D">
            <w:pPr>
              <w:autoSpaceDE w:val="0"/>
              <w:autoSpaceDN w:val="0"/>
              <w:adjustRightInd w:val="0"/>
              <w:ind w:left="35" w:firstLine="505"/>
              <w:jc w:val="both"/>
              <w:rPr>
                <w:color w:val="auto"/>
                <w:sz w:val="27"/>
                <w:szCs w:val="27"/>
              </w:rPr>
            </w:pPr>
          </w:p>
          <w:p w:rsidR="00041842" w:rsidRPr="007C1161" w:rsidRDefault="00041842" w:rsidP="00E7182D">
            <w:pPr>
              <w:autoSpaceDE w:val="0"/>
              <w:autoSpaceDN w:val="0"/>
              <w:adjustRightInd w:val="0"/>
              <w:ind w:left="35" w:firstLine="505"/>
              <w:jc w:val="both"/>
              <w:rPr>
                <w:color w:val="auto"/>
                <w:sz w:val="27"/>
                <w:szCs w:val="27"/>
              </w:rPr>
            </w:pPr>
            <w:r w:rsidRPr="007C1161">
              <w:rPr>
                <w:color w:val="auto"/>
                <w:sz w:val="27"/>
                <w:szCs w:val="27"/>
              </w:rPr>
              <w:t>Номенклатура дел организации разрабатывается ежегодно, утверждается руководителем и, при необходимости, направляется на рассмотрение ЭПК</w:t>
            </w:r>
          </w:p>
        </w:tc>
      </w:tr>
    </w:tbl>
    <w:p w:rsidR="00EA4200" w:rsidRPr="007C1161" w:rsidRDefault="00EA4200" w:rsidP="00041842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734E5" w:rsidRPr="007C1161" w:rsidRDefault="004734E5" w:rsidP="004734E5">
      <w:pPr>
        <w:ind w:firstLine="709"/>
        <w:jc w:val="both"/>
        <w:rPr>
          <w:rFonts w:eastAsia="Calibri"/>
          <w:b/>
          <w:color w:val="auto"/>
          <w:szCs w:val="28"/>
          <w:lang w:eastAsia="en-US"/>
        </w:rPr>
      </w:pPr>
      <w:r w:rsidRPr="007C1161">
        <w:rPr>
          <w:rFonts w:eastAsia="Calibri"/>
          <w:b/>
          <w:color w:val="auto"/>
          <w:szCs w:val="28"/>
          <w:lang w:eastAsia="en-US"/>
        </w:rPr>
        <w:t>Необходимые для реализации новых требований нормативных правовых актов организационные, технические и иные мероприятия</w:t>
      </w:r>
    </w:p>
    <w:p w:rsidR="004734E5" w:rsidRPr="007C1161" w:rsidRDefault="004734E5" w:rsidP="004734E5">
      <w:pPr>
        <w:ind w:firstLine="709"/>
        <w:jc w:val="both"/>
        <w:rPr>
          <w:rFonts w:eastAsia="Calibri"/>
          <w:b/>
          <w:color w:val="auto"/>
          <w:szCs w:val="28"/>
          <w:lang w:eastAsia="en-US"/>
        </w:rPr>
      </w:pPr>
    </w:p>
    <w:p w:rsidR="004734E5" w:rsidRPr="004734E5" w:rsidRDefault="004734E5" w:rsidP="004734E5">
      <w:pPr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7C1161">
        <w:rPr>
          <w:rFonts w:eastAsia="Calibri"/>
          <w:color w:val="auto"/>
          <w:szCs w:val="28"/>
          <w:lang w:eastAsia="en-US"/>
        </w:rPr>
        <w:t xml:space="preserve">Для реализации требований, установленных Федеральным законом </w:t>
      </w:r>
      <w:r w:rsidR="00EA4200" w:rsidRPr="007C1161">
        <w:rPr>
          <w:rFonts w:eastAsia="Calibri"/>
          <w:color w:val="auto"/>
          <w:szCs w:val="28"/>
          <w:lang w:eastAsia="en-US"/>
        </w:rPr>
        <w:br/>
      </w:r>
      <w:r w:rsidR="00E72077" w:rsidRPr="007C1161">
        <w:rPr>
          <w:rFonts w:eastAsia="Calibri"/>
          <w:color w:val="auto"/>
          <w:szCs w:val="28"/>
          <w:lang w:eastAsia="en-US"/>
        </w:rPr>
        <w:t xml:space="preserve">от 15.10.2020 № 341-ФЗ </w:t>
      </w:r>
      <w:r w:rsidRPr="007C1161">
        <w:rPr>
          <w:rFonts w:eastAsia="Calibri"/>
          <w:color w:val="auto"/>
          <w:szCs w:val="28"/>
          <w:lang w:eastAsia="en-US"/>
        </w:rPr>
        <w:t>«О внесении изменени</w:t>
      </w:r>
      <w:r w:rsidR="00E72077" w:rsidRPr="007C1161">
        <w:rPr>
          <w:rFonts w:eastAsia="Calibri"/>
          <w:color w:val="auto"/>
          <w:szCs w:val="28"/>
          <w:lang w:eastAsia="en-US"/>
        </w:rPr>
        <w:t>я в статью 13.20 Кодекса Российской Федерации об административных правонарушениях</w:t>
      </w:r>
      <w:r w:rsidRPr="007C1161">
        <w:rPr>
          <w:rFonts w:eastAsia="Calibri"/>
          <w:color w:val="auto"/>
          <w:szCs w:val="28"/>
          <w:lang w:eastAsia="en-US"/>
        </w:rPr>
        <w:t>»</w:t>
      </w:r>
      <w:r w:rsidR="00E72077" w:rsidRPr="007C1161">
        <w:rPr>
          <w:rFonts w:eastAsia="Calibri"/>
          <w:color w:val="auto"/>
          <w:szCs w:val="28"/>
          <w:lang w:eastAsia="en-US"/>
        </w:rPr>
        <w:t>,</w:t>
      </w:r>
      <w:r w:rsidRPr="007C1161">
        <w:rPr>
          <w:rFonts w:eastAsia="Calibri"/>
          <w:color w:val="auto"/>
          <w:szCs w:val="28"/>
          <w:lang w:eastAsia="en-US"/>
        </w:rPr>
        <w:t xml:space="preserve"> не требуется проведения дополнительных организационных, технических и иных мероприятий.</w:t>
      </w:r>
      <w:bookmarkStart w:id="0" w:name="_GoBack"/>
      <w:bookmarkEnd w:id="0"/>
    </w:p>
    <w:p w:rsidR="003E6BF8" w:rsidRDefault="003E6BF8" w:rsidP="003E6BF8">
      <w:pPr>
        <w:ind w:firstLine="709"/>
        <w:jc w:val="both"/>
        <w:rPr>
          <w:color w:val="auto"/>
          <w:szCs w:val="28"/>
        </w:rPr>
      </w:pPr>
    </w:p>
    <w:sectPr w:rsidR="003E6BF8" w:rsidSect="00C5119D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C4E" w:rsidRDefault="00584C4E" w:rsidP="007C73F8">
      <w:r>
        <w:separator/>
      </w:r>
    </w:p>
  </w:endnote>
  <w:endnote w:type="continuationSeparator" w:id="0">
    <w:p w:rsidR="00584C4E" w:rsidRDefault="00584C4E" w:rsidP="007C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C4E" w:rsidRDefault="00584C4E" w:rsidP="007C73F8">
      <w:r>
        <w:separator/>
      </w:r>
    </w:p>
  </w:footnote>
  <w:footnote w:type="continuationSeparator" w:id="0">
    <w:p w:rsidR="00584C4E" w:rsidRDefault="00584C4E" w:rsidP="007C7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26131"/>
      <w:docPartObj>
        <w:docPartGallery w:val="Page Numbers (Top of Page)"/>
        <w:docPartUnique/>
      </w:docPartObj>
    </w:sdtPr>
    <w:sdtEndPr/>
    <w:sdtContent>
      <w:p w:rsidR="00E6231B" w:rsidRDefault="005308FF" w:rsidP="00EA42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16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06FC0"/>
    <w:multiLevelType w:val="hybridMultilevel"/>
    <w:tmpl w:val="0068F8C8"/>
    <w:lvl w:ilvl="0" w:tplc="E8CEC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C0"/>
    <w:rsid w:val="000013C5"/>
    <w:rsid w:val="00003486"/>
    <w:rsid w:val="00003A40"/>
    <w:rsid w:val="000058D0"/>
    <w:rsid w:val="00005C2A"/>
    <w:rsid w:val="00006932"/>
    <w:rsid w:val="00010050"/>
    <w:rsid w:val="000102C4"/>
    <w:rsid w:val="00012127"/>
    <w:rsid w:val="00012FC3"/>
    <w:rsid w:val="0001323F"/>
    <w:rsid w:val="00013912"/>
    <w:rsid w:val="00016BA8"/>
    <w:rsid w:val="00020AB4"/>
    <w:rsid w:val="0002200B"/>
    <w:rsid w:val="00022E2E"/>
    <w:rsid w:val="00022F8B"/>
    <w:rsid w:val="0002402D"/>
    <w:rsid w:val="000252F0"/>
    <w:rsid w:val="000277BC"/>
    <w:rsid w:val="000279DB"/>
    <w:rsid w:val="00030E4A"/>
    <w:rsid w:val="00035D7C"/>
    <w:rsid w:val="00036557"/>
    <w:rsid w:val="0003705F"/>
    <w:rsid w:val="00037C4A"/>
    <w:rsid w:val="00040CF9"/>
    <w:rsid w:val="00041842"/>
    <w:rsid w:val="00042794"/>
    <w:rsid w:val="00044F8D"/>
    <w:rsid w:val="00044F94"/>
    <w:rsid w:val="00045398"/>
    <w:rsid w:val="00046B33"/>
    <w:rsid w:val="000476B2"/>
    <w:rsid w:val="00047DCF"/>
    <w:rsid w:val="00051FAA"/>
    <w:rsid w:val="00053C46"/>
    <w:rsid w:val="00055AAC"/>
    <w:rsid w:val="00055BEB"/>
    <w:rsid w:val="00057738"/>
    <w:rsid w:val="00060EA6"/>
    <w:rsid w:val="00063537"/>
    <w:rsid w:val="00064940"/>
    <w:rsid w:val="0006505C"/>
    <w:rsid w:val="0006604B"/>
    <w:rsid w:val="0007102E"/>
    <w:rsid w:val="00072173"/>
    <w:rsid w:val="0007296E"/>
    <w:rsid w:val="00075724"/>
    <w:rsid w:val="00075C0A"/>
    <w:rsid w:val="0007764B"/>
    <w:rsid w:val="000805BF"/>
    <w:rsid w:val="000815EA"/>
    <w:rsid w:val="00082EDD"/>
    <w:rsid w:val="00083687"/>
    <w:rsid w:val="00083BD9"/>
    <w:rsid w:val="000853D6"/>
    <w:rsid w:val="00085850"/>
    <w:rsid w:val="00087699"/>
    <w:rsid w:val="000904D6"/>
    <w:rsid w:val="0009059E"/>
    <w:rsid w:val="0009159C"/>
    <w:rsid w:val="00096ADE"/>
    <w:rsid w:val="00097A96"/>
    <w:rsid w:val="00097C7D"/>
    <w:rsid w:val="000A0371"/>
    <w:rsid w:val="000A07B5"/>
    <w:rsid w:val="000A178E"/>
    <w:rsid w:val="000A60CD"/>
    <w:rsid w:val="000B1453"/>
    <w:rsid w:val="000B1BBA"/>
    <w:rsid w:val="000B22A7"/>
    <w:rsid w:val="000B3028"/>
    <w:rsid w:val="000B50DC"/>
    <w:rsid w:val="000B578A"/>
    <w:rsid w:val="000B6C2F"/>
    <w:rsid w:val="000B75C6"/>
    <w:rsid w:val="000C002D"/>
    <w:rsid w:val="000C2A6C"/>
    <w:rsid w:val="000C40AF"/>
    <w:rsid w:val="000C4D8E"/>
    <w:rsid w:val="000C5021"/>
    <w:rsid w:val="000C5602"/>
    <w:rsid w:val="000C568A"/>
    <w:rsid w:val="000C751F"/>
    <w:rsid w:val="000C7E0B"/>
    <w:rsid w:val="000D0A96"/>
    <w:rsid w:val="000D28F5"/>
    <w:rsid w:val="000D2FFC"/>
    <w:rsid w:val="000D4DAB"/>
    <w:rsid w:val="000D6AF9"/>
    <w:rsid w:val="000D6B86"/>
    <w:rsid w:val="000D74F9"/>
    <w:rsid w:val="000D7577"/>
    <w:rsid w:val="000E1769"/>
    <w:rsid w:val="000E3482"/>
    <w:rsid w:val="000E35A5"/>
    <w:rsid w:val="000E59B7"/>
    <w:rsid w:val="000E6067"/>
    <w:rsid w:val="000E60B1"/>
    <w:rsid w:val="000E75E8"/>
    <w:rsid w:val="000F2337"/>
    <w:rsid w:val="000F236D"/>
    <w:rsid w:val="000F2F60"/>
    <w:rsid w:val="000F334C"/>
    <w:rsid w:val="000F50F7"/>
    <w:rsid w:val="000F6813"/>
    <w:rsid w:val="000F6CBC"/>
    <w:rsid w:val="001004E7"/>
    <w:rsid w:val="0010143A"/>
    <w:rsid w:val="00102061"/>
    <w:rsid w:val="001020E0"/>
    <w:rsid w:val="00102DBF"/>
    <w:rsid w:val="001030B6"/>
    <w:rsid w:val="00103AB6"/>
    <w:rsid w:val="00105CC5"/>
    <w:rsid w:val="00106A0F"/>
    <w:rsid w:val="001075E7"/>
    <w:rsid w:val="00110A6F"/>
    <w:rsid w:val="00110CD1"/>
    <w:rsid w:val="001114DD"/>
    <w:rsid w:val="001125DD"/>
    <w:rsid w:val="00113D08"/>
    <w:rsid w:val="00114721"/>
    <w:rsid w:val="00117472"/>
    <w:rsid w:val="001204C1"/>
    <w:rsid w:val="001211EC"/>
    <w:rsid w:val="00121887"/>
    <w:rsid w:val="00121D61"/>
    <w:rsid w:val="00122903"/>
    <w:rsid w:val="00122CB3"/>
    <w:rsid w:val="0012342B"/>
    <w:rsid w:val="00124ECC"/>
    <w:rsid w:val="00130DA9"/>
    <w:rsid w:val="00130DF9"/>
    <w:rsid w:val="001310D5"/>
    <w:rsid w:val="00133141"/>
    <w:rsid w:val="00135CEE"/>
    <w:rsid w:val="00136D4A"/>
    <w:rsid w:val="00137137"/>
    <w:rsid w:val="00140805"/>
    <w:rsid w:val="001415FF"/>
    <w:rsid w:val="00141D54"/>
    <w:rsid w:val="00144BEF"/>
    <w:rsid w:val="00145BCC"/>
    <w:rsid w:val="00152326"/>
    <w:rsid w:val="0015408B"/>
    <w:rsid w:val="00154E87"/>
    <w:rsid w:val="001550A6"/>
    <w:rsid w:val="0015611F"/>
    <w:rsid w:val="00160ADF"/>
    <w:rsid w:val="00160CA0"/>
    <w:rsid w:val="00162D8A"/>
    <w:rsid w:val="00163C06"/>
    <w:rsid w:val="0016443D"/>
    <w:rsid w:val="00165C34"/>
    <w:rsid w:val="00165F81"/>
    <w:rsid w:val="0016742C"/>
    <w:rsid w:val="0017042F"/>
    <w:rsid w:val="001705FE"/>
    <w:rsid w:val="0017228D"/>
    <w:rsid w:val="00172409"/>
    <w:rsid w:val="0017248A"/>
    <w:rsid w:val="00172B36"/>
    <w:rsid w:val="00174879"/>
    <w:rsid w:val="00174981"/>
    <w:rsid w:val="0017509B"/>
    <w:rsid w:val="001750A3"/>
    <w:rsid w:val="0017565B"/>
    <w:rsid w:val="00176C40"/>
    <w:rsid w:val="0017745E"/>
    <w:rsid w:val="00180115"/>
    <w:rsid w:val="001829B2"/>
    <w:rsid w:val="00182BFD"/>
    <w:rsid w:val="001839C6"/>
    <w:rsid w:val="00184808"/>
    <w:rsid w:val="001863DE"/>
    <w:rsid w:val="00191378"/>
    <w:rsid w:val="00193206"/>
    <w:rsid w:val="001A106F"/>
    <w:rsid w:val="001A19A3"/>
    <w:rsid w:val="001A5271"/>
    <w:rsid w:val="001A53C6"/>
    <w:rsid w:val="001A5785"/>
    <w:rsid w:val="001A6A5E"/>
    <w:rsid w:val="001B07D1"/>
    <w:rsid w:val="001B2251"/>
    <w:rsid w:val="001B2314"/>
    <w:rsid w:val="001B2F2A"/>
    <w:rsid w:val="001B3AEC"/>
    <w:rsid w:val="001C0117"/>
    <w:rsid w:val="001C05FC"/>
    <w:rsid w:val="001C1245"/>
    <w:rsid w:val="001C38C7"/>
    <w:rsid w:val="001C4082"/>
    <w:rsid w:val="001C442B"/>
    <w:rsid w:val="001C44BC"/>
    <w:rsid w:val="001C4A53"/>
    <w:rsid w:val="001C52F6"/>
    <w:rsid w:val="001C760B"/>
    <w:rsid w:val="001C7769"/>
    <w:rsid w:val="001C7AFE"/>
    <w:rsid w:val="001D5139"/>
    <w:rsid w:val="001D6D76"/>
    <w:rsid w:val="001E06A8"/>
    <w:rsid w:val="001E0A76"/>
    <w:rsid w:val="001E1207"/>
    <w:rsid w:val="001E181A"/>
    <w:rsid w:val="001E6483"/>
    <w:rsid w:val="001F0544"/>
    <w:rsid w:val="001F1C64"/>
    <w:rsid w:val="001F1F60"/>
    <w:rsid w:val="001F376F"/>
    <w:rsid w:val="001F4FB1"/>
    <w:rsid w:val="001F5F61"/>
    <w:rsid w:val="001F6C72"/>
    <w:rsid w:val="001F7B6E"/>
    <w:rsid w:val="00200CEF"/>
    <w:rsid w:val="00201F09"/>
    <w:rsid w:val="002022B9"/>
    <w:rsid w:val="00203A4C"/>
    <w:rsid w:val="00203F87"/>
    <w:rsid w:val="00204054"/>
    <w:rsid w:val="00205B1B"/>
    <w:rsid w:val="002070C2"/>
    <w:rsid w:val="00210C37"/>
    <w:rsid w:val="00211E7A"/>
    <w:rsid w:val="002122BF"/>
    <w:rsid w:val="00212A6C"/>
    <w:rsid w:val="00213C1A"/>
    <w:rsid w:val="00214191"/>
    <w:rsid w:val="00217BC1"/>
    <w:rsid w:val="00220C44"/>
    <w:rsid w:val="00221F92"/>
    <w:rsid w:val="0022250F"/>
    <w:rsid w:val="00225124"/>
    <w:rsid w:val="00225584"/>
    <w:rsid w:val="002257D8"/>
    <w:rsid w:val="002259DB"/>
    <w:rsid w:val="0022618E"/>
    <w:rsid w:val="00227573"/>
    <w:rsid w:val="00233398"/>
    <w:rsid w:val="00235560"/>
    <w:rsid w:val="00237615"/>
    <w:rsid w:val="00240A45"/>
    <w:rsid w:val="002428E5"/>
    <w:rsid w:val="002448C9"/>
    <w:rsid w:val="00245584"/>
    <w:rsid w:val="00245C8C"/>
    <w:rsid w:val="00246031"/>
    <w:rsid w:val="002474A4"/>
    <w:rsid w:val="00250C57"/>
    <w:rsid w:val="00256638"/>
    <w:rsid w:val="002577E5"/>
    <w:rsid w:val="00260302"/>
    <w:rsid w:val="0026055C"/>
    <w:rsid w:val="00262C9B"/>
    <w:rsid w:val="002658B0"/>
    <w:rsid w:val="00266144"/>
    <w:rsid w:val="00270520"/>
    <w:rsid w:val="00270A69"/>
    <w:rsid w:val="00270C4F"/>
    <w:rsid w:val="002711CB"/>
    <w:rsid w:val="00272F84"/>
    <w:rsid w:val="0027315B"/>
    <w:rsid w:val="00273E55"/>
    <w:rsid w:val="00274C5C"/>
    <w:rsid w:val="002750F9"/>
    <w:rsid w:val="002754F7"/>
    <w:rsid w:val="00275ACD"/>
    <w:rsid w:val="00275C6A"/>
    <w:rsid w:val="00277EFF"/>
    <w:rsid w:val="00285983"/>
    <w:rsid w:val="00285EF6"/>
    <w:rsid w:val="002870A8"/>
    <w:rsid w:val="002875D5"/>
    <w:rsid w:val="00287B8F"/>
    <w:rsid w:val="002908E5"/>
    <w:rsid w:val="002935C1"/>
    <w:rsid w:val="00293A9C"/>
    <w:rsid w:val="00294AAD"/>
    <w:rsid w:val="002960A6"/>
    <w:rsid w:val="0029662E"/>
    <w:rsid w:val="002966D8"/>
    <w:rsid w:val="002A3224"/>
    <w:rsid w:val="002A50A5"/>
    <w:rsid w:val="002A5974"/>
    <w:rsid w:val="002A70B7"/>
    <w:rsid w:val="002B5984"/>
    <w:rsid w:val="002B6F33"/>
    <w:rsid w:val="002B6FBE"/>
    <w:rsid w:val="002B7988"/>
    <w:rsid w:val="002C009C"/>
    <w:rsid w:val="002C259B"/>
    <w:rsid w:val="002C2CD0"/>
    <w:rsid w:val="002C3D05"/>
    <w:rsid w:val="002C4045"/>
    <w:rsid w:val="002C44F6"/>
    <w:rsid w:val="002D2642"/>
    <w:rsid w:val="002D46EC"/>
    <w:rsid w:val="002D4748"/>
    <w:rsid w:val="002D4F9E"/>
    <w:rsid w:val="002D5DCE"/>
    <w:rsid w:val="002D6A3E"/>
    <w:rsid w:val="002D70C1"/>
    <w:rsid w:val="002D72CB"/>
    <w:rsid w:val="002D75E5"/>
    <w:rsid w:val="002D7A2C"/>
    <w:rsid w:val="002E0093"/>
    <w:rsid w:val="002E1DFF"/>
    <w:rsid w:val="002E260C"/>
    <w:rsid w:val="002E4302"/>
    <w:rsid w:val="002E48D2"/>
    <w:rsid w:val="002E4A94"/>
    <w:rsid w:val="002E5657"/>
    <w:rsid w:val="002E6184"/>
    <w:rsid w:val="002E6E81"/>
    <w:rsid w:val="002E742C"/>
    <w:rsid w:val="002E7A06"/>
    <w:rsid w:val="002F0A18"/>
    <w:rsid w:val="002F1C4E"/>
    <w:rsid w:val="002F227A"/>
    <w:rsid w:val="002F367C"/>
    <w:rsid w:val="002F60EF"/>
    <w:rsid w:val="002F6291"/>
    <w:rsid w:val="002F6CE0"/>
    <w:rsid w:val="002F7CB6"/>
    <w:rsid w:val="002F7EDE"/>
    <w:rsid w:val="00301A48"/>
    <w:rsid w:val="00302B8C"/>
    <w:rsid w:val="00303037"/>
    <w:rsid w:val="00306E9D"/>
    <w:rsid w:val="00307224"/>
    <w:rsid w:val="0030767F"/>
    <w:rsid w:val="00311D3F"/>
    <w:rsid w:val="00312243"/>
    <w:rsid w:val="00313873"/>
    <w:rsid w:val="003144C7"/>
    <w:rsid w:val="00315403"/>
    <w:rsid w:val="003160B3"/>
    <w:rsid w:val="00317320"/>
    <w:rsid w:val="003175E9"/>
    <w:rsid w:val="003228AD"/>
    <w:rsid w:val="003259B2"/>
    <w:rsid w:val="00326548"/>
    <w:rsid w:val="00330503"/>
    <w:rsid w:val="00332C13"/>
    <w:rsid w:val="0033310E"/>
    <w:rsid w:val="00333DAF"/>
    <w:rsid w:val="003341AD"/>
    <w:rsid w:val="003371AF"/>
    <w:rsid w:val="00337617"/>
    <w:rsid w:val="00337891"/>
    <w:rsid w:val="00337E7D"/>
    <w:rsid w:val="003405A9"/>
    <w:rsid w:val="00340C2F"/>
    <w:rsid w:val="00340DF4"/>
    <w:rsid w:val="00340E1E"/>
    <w:rsid w:val="00343919"/>
    <w:rsid w:val="00344E4A"/>
    <w:rsid w:val="003451AD"/>
    <w:rsid w:val="003459AF"/>
    <w:rsid w:val="003460B1"/>
    <w:rsid w:val="003469D5"/>
    <w:rsid w:val="00347475"/>
    <w:rsid w:val="00347E36"/>
    <w:rsid w:val="00351AE8"/>
    <w:rsid w:val="00352730"/>
    <w:rsid w:val="003549D7"/>
    <w:rsid w:val="003569A0"/>
    <w:rsid w:val="003572E2"/>
    <w:rsid w:val="00361BB9"/>
    <w:rsid w:val="00363183"/>
    <w:rsid w:val="00366F43"/>
    <w:rsid w:val="0037019D"/>
    <w:rsid w:val="003722D4"/>
    <w:rsid w:val="00372773"/>
    <w:rsid w:val="00373539"/>
    <w:rsid w:val="00374340"/>
    <w:rsid w:val="003746BF"/>
    <w:rsid w:val="00374B31"/>
    <w:rsid w:val="00375268"/>
    <w:rsid w:val="003752FA"/>
    <w:rsid w:val="0037715B"/>
    <w:rsid w:val="00380A4E"/>
    <w:rsid w:val="00380E30"/>
    <w:rsid w:val="003831B9"/>
    <w:rsid w:val="003837A2"/>
    <w:rsid w:val="003859D5"/>
    <w:rsid w:val="00386436"/>
    <w:rsid w:val="00386DD1"/>
    <w:rsid w:val="00386E28"/>
    <w:rsid w:val="0039286E"/>
    <w:rsid w:val="0039330D"/>
    <w:rsid w:val="003942C0"/>
    <w:rsid w:val="00395447"/>
    <w:rsid w:val="00396C49"/>
    <w:rsid w:val="003A0895"/>
    <w:rsid w:val="003A0974"/>
    <w:rsid w:val="003A0C1F"/>
    <w:rsid w:val="003A2B9C"/>
    <w:rsid w:val="003A2D06"/>
    <w:rsid w:val="003A3869"/>
    <w:rsid w:val="003A447B"/>
    <w:rsid w:val="003A4538"/>
    <w:rsid w:val="003A46E4"/>
    <w:rsid w:val="003A53FF"/>
    <w:rsid w:val="003A5460"/>
    <w:rsid w:val="003A7150"/>
    <w:rsid w:val="003A792E"/>
    <w:rsid w:val="003B0FE8"/>
    <w:rsid w:val="003B2E25"/>
    <w:rsid w:val="003B4EBE"/>
    <w:rsid w:val="003B556F"/>
    <w:rsid w:val="003B5944"/>
    <w:rsid w:val="003B5E3E"/>
    <w:rsid w:val="003B69BF"/>
    <w:rsid w:val="003B6AE7"/>
    <w:rsid w:val="003C1EB3"/>
    <w:rsid w:val="003C3E72"/>
    <w:rsid w:val="003C5602"/>
    <w:rsid w:val="003C5FFD"/>
    <w:rsid w:val="003C6565"/>
    <w:rsid w:val="003C68C4"/>
    <w:rsid w:val="003C72F6"/>
    <w:rsid w:val="003C79B0"/>
    <w:rsid w:val="003C7F69"/>
    <w:rsid w:val="003D19D4"/>
    <w:rsid w:val="003D31F7"/>
    <w:rsid w:val="003D61A9"/>
    <w:rsid w:val="003E198C"/>
    <w:rsid w:val="003E1A2F"/>
    <w:rsid w:val="003E2E20"/>
    <w:rsid w:val="003E4A53"/>
    <w:rsid w:val="003E6BF8"/>
    <w:rsid w:val="003E7030"/>
    <w:rsid w:val="003F10CD"/>
    <w:rsid w:val="003F231B"/>
    <w:rsid w:val="003F36FC"/>
    <w:rsid w:val="003F3A9F"/>
    <w:rsid w:val="003F3D66"/>
    <w:rsid w:val="00400132"/>
    <w:rsid w:val="004016E1"/>
    <w:rsid w:val="00401910"/>
    <w:rsid w:val="004019B7"/>
    <w:rsid w:val="004040C3"/>
    <w:rsid w:val="004042F8"/>
    <w:rsid w:val="00404E45"/>
    <w:rsid w:val="00405A8C"/>
    <w:rsid w:val="004066D6"/>
    <w:rsid w:val="00406E9F"/>
    <w:rsid w:val="004072BA"/>
    <w:rsid w:val="004073F0"/>
    <w:rsid w:val="004078FA"/>
    <w:rsid w:val="00407BC8"/>
    <w:rsid w:val="00407ED7"/>
    <w:rsid w:val="0041336C"/>
    <w:rsid w:val="004142D4"/>
    <w:rsid w:val="00414856"/>
    <w:rsid w:val="004152FF"/>
    <w:rsid w:val="00415B6C"/>
    <w:rsid w:val="00415C06"/>
    <w:rsid w:val="0041795E"/>
    <w:rsid w:val="00417F37"/>
    <w:rsid w:val="004202C0"/>
    <w:rsid w:val="004204CC"/>
    <w:rsid w:val="00424FC2"/>
    <w:rsid w:val="00425159"/>
    <w:rsid w:val="00425DAA"/>
    <w:rsid w:val="00431321"/>
    <w:rsid w:val="0043291E"/>
    <w:rsid w:val="004335F8"/>
    <w:rsid w:val="00433C69"/>
    <w:rsid w:val="00435700"/>
    <w:rsid w:val="00436935"/>
    <w:rsid w:val="00437B8C"/>
    <w:rsid w:val="004435B9"/>
    <w:rsid w:val="004440CF"/>
    <w:rsid w:val="00445817"/>
    <w:rsid w:val="004472A5"/>
    <w:rsid w:val="0045341E"/>
    <w:rsid w:val="00454DE0"/>
    <w:rsid w:val="00460069"/>
    <w:rsid w:val="004603E5"/>
    <w:rsid w:val="0046054A"/>
    <w:rsid w:val="004611FF"/>
    <w:rsid w:val="00462D1E"/>
    <w:rsid w:val="00463E17"/>
    <w:rsid w:val="00464A84"/>
    <w:rsid w:val="00464D74"/>
    <w:rsid w:val="00465C90"/>
    <w:rsid w:val="00471DEC"/>
    <w:rsid w:val="00472B9D"/>
    <w:rsid w:val="004734E5"/>
    <w:rsid w:val="00473803"/>
    <w:rsid w:val="00473E0D"/>
    <w:rsid w:val="00475234"/>
    <w:rsid w:val="0047705B"/>
    <w:rsid w:val="00480992"/>
    <w:rsid w:val="00483285"/>
    <w:rsid w:val="00484732"/>
    <w:rsid w:val="00484C76"/>
    <w:rsid w:val="00486FF8"/>
    <w:rsid w:val="00490A70"/>
    <w:rsid w:val="00491A36"/>
    <w:rsid w:val="0049429D"/>
    <w:rsid w:val="004946B4"/>
    <w:rsid w:val="00494C33"/>
    <w:rsid w:val="00494F22"/>
    <w:rsid w:val="00495AF5"/>
    <w:rsid w:val="004965F2"/>
    <w:rsid w:val="004A0EC7"/>
    <w:rsid w:val="004A1569"/>
    <w:rsid w:val="004A3D83"/>
    <w:rsid w:val="004A53E8"/>
    <w:rsid w:val="004B0C7D"/>
    <w:rsid w:val="004B221D"/>
    <w:rsid w:val="004B3323"/>
    <w:rsid w:val="004B35A3"/>
    <w:rsid w:val="004B4085"/>
    <w:rsid w:val="004B67B0"/>
    <w:rsid w:val="004B7411"/>
    <w:rsid w:val="004C1298"/>
    <w:rsid w:val="004C1894"/>
    <w:rsid w:val="004C19B5"/>
    <w:rsid w:val="004C2256"/>
    <w:rsid w:val="004C7624"/>
    <w:rsid w:val="004D045F"/>
    <w:rsid w:val="004D06E2"/>
    <w:rsid w:val="004D2AD0"/>
    <w:rsid w:val="004D2BA3"/>
    <w:rsid w:val="004D38A1"/>
    <w:rsid w:val="004D426C"/>
    <w:rsid w:val="004D572A"/>
    <w:rsid w:val="004D5B4C"/>
    <w:rsid w:val="004D5C3B"/>
    <w:rsid w:val="004D6B76"/>
    <w:rsid w:val="004D6D93"/>
    <w:rsid w:val="004E0B2D"/>
    <w:rsid w:val="004E10D4"/>
    <w:rsid w:val="004E1F7A"/>
    <w:rsid w:val="004E2451"/>
    <w:rsid w:val="004E2763"/>
    <w:rsid w:val="004E4C9E"/>
    <w:rsid w:val="004E61D8"/>
    <w:rsid w:val="004E78CF"/>
    <w:rsid w:val="004F0F67"/>
    <w:rsid w:val="004F18FC"/>
    <w:rsid w:val="004F35F0"/>
    <w:rsid w:val="004F53F8"/>
    <w:rsid w:val="004F5C28"/>
    <w:rsid w:val="004F61BF"/>
    <w:rsid w:val="00500480"/>
    <w:rsid w:val="0050158B"/>
    <w:rsid w:val="00502CD6"/>
    <w:rsid w:val="005054FD"/>
    <w:rsid w:val="00505F07"/>
    <w:rsid w:val="00507A82"/>
    <w:rsid w:val="00507CE1"/>
    <w:rsid w:val="005107B8"/>
    <w:rsid w:val="00510ED0"/>
    <w:rsid w:val="00513DCC"/>
    <w:rsid w:val="0051409C"/>
    <w:rsid w:val="005154FA"/>
    <w:rsid w:val="00517AE6"/>
    <w:rsid w:val="00520B3F"/>
    <w:rsid w:val="00520BA1"/>
    <w:rsid w:val="00521534"/>
    <w:rsid w:val="005242B8"/>
    <w:rsid w:val="00524CDE"/>
    <w:rsid w:val="00526042"/>
    <w:rsid w:val="0052743A"/>
    <w:rsid w:val="0052785C"/>
    <w:rsid w:val="00527DBF"/>
    <w:rsid w:val="00527F2A"/>
    <w:rsid w:val="005308FF"/>
    <w:rsid w:val="00530CCA"/>
    <w:rsid w:val="0053228F"/>
    <w:rsid w:val="00532442"/>
    <w:rsid w:val="005338A7"/>
    <w:rsid w:val="00536A1D"/>
    <w:rsid w:val="00536B56"/>
    <w:rsid w:val="00536E00"/>
    <w:rsid w:val="00537A38"/>
    <w:rsid w:val="00542ADF"/>
    <w:rsid w:val="0054503E"/>
    <w:rsid w:val="00545E26"/>
    <w:rsid w:val="00546685"/>
    <w:rsid w:val="00551B6D"/>
    <w:rsid w:val="00556F38"/>
    <w:rsid w:val="00557051"/>
    <w:rsid w:val="0056020D"/>
    <w:rsid w:val="00560A9E"/>
    <w:rsid w:val="005610D5"/>
    <w:rsid w:val="00561105"/>
    <w:rsid w:val="0056178B"/>
    <w:rsid w:val="00563B2E"/>
    <w:rsid w:val="00565A15"/>
    <w:rsid w:val="005723DA"/>
    <w:rsid w:val="00573F3F"/>
    <w:rsid w:val="00574E79"/>
    <w:rsid w:val="00574EC3"/>
    <w:rsid w:val="00576B3A"/>
    <w:rsid w:val="00577B82"/>
    <w:rsid w:val="005822E0"/>
    <w:rsid w:val="00582622"/>
    <w:rsid w:val="005834D7"/>
    <w:rsid w:val="00584A07"/>
    <w:rsid w:val="00584C4E"/>
    <w:rsid w:val="00587076"/>
    <w:rsid w:val="0058736C"/>
    <w:rsid w:val="005925F3"/>
    <w:rsid w:val="005931D9"/>
    <w:rsid w:val="005939BC"/>
    <w:rsid w:val="005940EF"/>
    <w:rsid w:val="00596665"/>
    <w:rsid w:val="0059673E"/>
    <w:rsid w:val="005A2C2D"/>
    <w:rsid w:val="005A3A00"/>
    <w:rsid w:val="005A55B4"/>
    <w:rsid w:val="005A62D2"/>
    <w:rsid w:val="005A7236"/>
    <w:rsid w:val="005A7C87"/>
    <w:rsid w:val="005B4ED0"/>
    <w:rsid w:val="005B5CE7"/>
    <w:rsid w:val="005B60DE"/>
    <w:rsid w:val="005B611F"/>
    <w:rsid w:val="005C0503"/>
    <w:rsid w:val="005C10A0"/>
    <w:rsid w:val="005C158A"/>
    <w:rsid w:val="005C171B"/>
    <w:rsid w:val="005C4298"/>
    <w:rsid w:val="005C76E6"/>
    <w:rsid w:val="005D0A38"/>
    <w:rsid w:val="005D2113"/>
    <w:rsid w:val="005D3112"/>
    <w:rsid w:val="005D4AD5"/>
    <w:rsid w:val="005D4E0A"/>
    <w:rsid w:val="005D63A0"/>
    <w:rsid w:val="005D6C2F"/>
    <w:rsid w:val="005E2222"/>
    <w:rsid w:val="005E28F5"/>
    <w:rsid w:val="005E334F"/>
    <w:rsid w:val="005E3B9C"/>
    <w:rsid w:val="005E5336"/>
    <w:rsid w:val="005E535A"/>
    <w:rsid w:val="005E5F96"/>
    <w:rsid w:val="005E7409"/>
    <w:rsid w:val="005F0E31"/>
    <w:rsid w:val="005F28DC"/>
    <w:rsid w:val="005F4DF4"/>
    <w:rsid w:val="005F5078"/>
    <w:rsid w:val="005F55CB"/>
    <w:rsid w:val="005F5B6F"/>
    <w:rsid w:val="00600AF0"/>
    <w:rsid w:val="00602723"/>
    <w:rsid w:val="006066B9"/>
    <w:rsid w:val="0061135B"/>
    <w:rsid w:val="00613552"/>
    <w:rsid w:val="006139E7"/>
    <w:rsid w:val="00613C6B"/>
    <w:rsid w:val="0061648B"/>
    <w:rsid w:val="00621C56"/>
    <w:rsid w:val="00622AC5"/>
    <w:rsid w:val="00623215"/>
    <w:rsid w:val="006251CF"/>
    <w:rsid w:val="00625940"/>
    <w:rsid w:val="0062635A"/>
    <w:rsid w:val="00626DDF"/>
    <w:rsid w:val="00627004"/>
    <w:rsid w:val="006270F3"/>
    <w:rsid w:val="00627E1F"/>
    <w:rsid w:val="0063038E"/>
    <w:rsid w:val="00630D30"/>
    <w:rsid w:val="006314DD"/>
    <w:rsid w:val="00631EEB"/>
    <w:rsid w:val="00631FFB"/>
    <w:rsid w:val="006323FE"/>
    <w:rsid w:val="00632890"/>
    <w:rsid w:val="00633080"/>
    <w:rsid w:val="00634004"/>
    <w:rsid w:val="006373E4"/>
    <w:rsid w:val="006375F3"/>
    <w:rsid w:val="00637783"/>
    <w:rsid w:val="00637FB5"/>
    <w:rsid w:val="00642059"/>
    <w:rsid w:val="00642316"/>
    <w:rsid w:val="00643702"/>
    <w:rsid w:val="0064372D"/>
    <w:rsid w:val="00643C18"/>
    <w:rsid w:val="00645452"/>
    <w:rsid w:val="006456CF"/>
    <w:rsid w:val="00646344"/>
    <w:rsid w:val="00647536"/>
    <w:rsid w:val="006528E8"/>
    <w:rsid w:val="00656136"/>
    <w:rsid w:val="0065624B"/>
    <w:rsid w:val="006568A7"/>
    <w:rsid w:val="00656B79"/>
    <w:rsid w:val="00660DDC"/>
    <w:rsid w:val="00662622"/>
    <w:rsid w:val="00662B2F"/>
    <w:rsid w:val="006653A1"/>
    <w:rsid w:val="0067153A"/>
    <w:rsid w:val="006718E2"/>
    <w:rsid w:val="00674C86"/>
    <w:rsid w:val="00674E4B"/>
    <w:rsid w:val="00676043"/>
    <w:rsid w:val="0067620C"/>
    <w:rsid w:val="00676D06"/>
    <w:rsid w:val="00676E34"/>
    <w:rsid w:val="00677A76"/>
    <w:rsid w:val="006819DD"/>
    <w:rsid w:val="00682B16"/>
    <w:rsid w:val="00690219"/>
    <w:rsid w:val="006917FC"/>
    <w:rsid w:val="006924A1"/>
    <w:rsid w:val="006928F3"/>
    <w:rsid w:val="00692F23"/>
    <w:rsid w:val="00693073"/>
    <w:rsid w:val="006938F3"/>
    <w:rsid w:val="006946EF"/>
    <w:rsid w:val="0069596D"/>
    <w:rsid w:val="0069659E"/>
    <w:rsid w:val="00697D87"/>
    <w:rsid w:val="006A1426"/>
    <w:rsid w:val="006A3BA8"/>
    <w:rsid w:val="006A4E31"/>
    <w:rsid w:val="006A65E0"/>
    <w:rsid w:val="006A746D"/>
    <w:rsid w:val="006A767C"/>
    <w:rsid w:val="006A7713"/>
    <w:rsid w:val="006B073C"/>
    <w:rsid w:val="006B1573"/>
    <w:rsid w:val="006B1B96"/>
    <w:rsid w:val="006B3324"/>
    <w:rsid w:val="006B335E"/>
    <w:rsid w:val="006B48AD"/>
    <w:rsid w:val="006B505C"/>
    <w:rsid w:val="006D00FF"/>
    <w:rsid w:val="006D1D16"/>
    <w:rsid w:val="006D5582"/>
    <w:rsid w:val="006D6E56"/>
    <w:rsid w:val="006D7F01"/>
    <w:rsid w:val="006E14F9"/>
    <w:rsid w:val="006E159A"/>
    <w:rsid w:val="006E2571"/>
    <w:rsid w:val="006E2D7F"/>
    <w:rsid w:val="006E3AD2"/>
    <w:rsid w:val="006E4CD3"/>
    <w:rsid w:val="006E6462"/>
    <w:rsid w:val="006F035F"/>
    <w:rsid w:val="006F0AF5"/>
    <w:rsid w:val="006F2920"/>
    <w:rsid w:val="006F381A"/>
    <w:rsid w:val="006F53FA"/>
    <w:rsid w:val="006F5C46"/>
    <w:rsid w:val="006F5CD8"/>
    <w:rsid w:val="006F5F8F"/>
    <w:rsid w:val="006F6414"/>
    <w:rsid w:val="00700F7D"/>
    <w:rsid w:val="00701D89"/>
    <w:rsid w:val="007029DA"/>
    <w:rsid w:val="00703128"/>
    <w:rsid w:val="00703775"/>
    <w:rsid w:val="00703AA2"/>
    <w:rsid w:val="0070601F"/>
    <w:rsid w:val="00706052"/>
    <w:rsid w:val="0070786C"/>
    <w:rsid w:val="00711EEE"/>
    <w:rsid w:val="007123DD"/>
    <w:rsid w:val="00712C87"/>
    <w:rsid w:val="00712D95"/>
    <w:rsid w:val="00714C52"/>
    <w:rsid w:val="0071598B"/>
    <w:rsid w:val="00720BDE"/>
    <w:rsid w:val="00725616"/>
    <w:rsid w:val="00727081"/>
    <w:rsid w:val="00730D63"/>
    <w:rsid w:val="00732090"/>
    <w:rsid w:val="007320DB"/>
    <w:rsid w:val="007332E0"/>
    <w:rsid w:val="00733FF5"/>
    <w:rsid w:val="00734922"/>
    <w:rsid w:val="00736C5A"/>
    <w:rsid w:val="0074110F"/>
    <w:rsid w:val="007418C2"/>
    <w:rsid w:val="00742CF3"/>
    <w:rsid w:val="007435A8"/>
    <w:rsid w:val="007504E9"/>
    <w:rsid w:val="007517FF"/>
    <w:rsid w:val="007523FE"/>
    <w:rsid w:val="00752AFE"/>
    <w:rsid w:val="00752B0B"/>
    <w:rsid w:val="0075520F"/>
    <w:rsid w:val="007606C1"/>
    <w:rsid w:val="007607BD"/>
    <w:rsid w:val="00762FDF"/>
    <w:rsid w:val="007639BF"/>
    <w:rsid w:val="007661BD"/>
    <w:rsid w:val="00770E12"/>
    <w:rsid w:val="007721A7"/>
    <w:rsid w:val="00772BE4"/>
    <w:rsid w:val="00773161"/>
    <w:rsid w:val="007748FA"/>
    <w:rsid w:val="00776413"/>
    <w:rsid w:val="007777EF"/>
    <w:rsid w:val="00777CFE"/>
    <w:rsid w:val="00780DA1"/>
    <w:rsid w:val="00781847"/>
    <w:rsid w:val="00783415"/>
    <w:rsid w:val="00792F6B"/>
    <w:rsid w:val="00793D28"/>
    <w:rsid w:val="00794195"/>
    <w:rsid w:val="00794FC1"/>
    <w:rsid w:val="00795BE7"/>
    <w:rsid w:val="0079612C"/>
    <w:rsid w:val="007969D9"/>
    <w:rsid w:val="007A2ECD"/>
    <w:rsid w:val="007A31E4"/>
    <w:rsid w:val="007A3A93"/>
    <w:rsid w:val="007A3BFC"/>
    <w:rsid w:val="007A4051"/>
    <w:rsid w:val="007A421C"/>
    <w:rsid w:val="007A4A30"/>
    <w:rsid w:val="007A4B83"/>
    <w:rsid w:val="007A5338"/>
    <w:rsid w:val="007A5654"/>
    <w:rsid w:val="007A5CD2"/>
    <w:rsid w:val="007A714E"/>
    <w:rsid w:val="007B10B0"/>
    <w:rsid w:val="007B1341"/>
    <w:rsid w:val="007B1DD3"/>
    <w:rsid w:val="007B4E74"/>
    <w:rsid w:val="007B7606"/>
    <w:rsid w:val="007C1161"/>
    <w:rsid w:val="007C4827"/>
    <w:rsid w:val="007C507E"/>
    <w:rsid w:val="007C54EA"/>
    <w:rsid w:val="007C73F8"/>
    <w:rsid w:val="007C7931"/>
    <w:rsid w:val="007C7BBD"/>
    <w:rsid w:val="007C7D7C"/>
    <w:rsid w:val="007C7F4B"/>
    <w:rsid w:val="007D0BA6"/>
    <w:rsid w:val="007D1638"/>
    <w:rsid w:val="007D35DE"/>
    <w:rsid w:val="007D3C12"/>
    <w:rsid w:val="007D5085"/>
    <w:rsid w:val="007D60A6"/>
    <w:rsid w:val="007D7761"/>
    <w:rsid w:val="007D7B25"/>
    <w:rsid w:val="007E06A3"/>
    <w:rsid w:val="007E1D04"/>
    <w:rsid w:val="007E2B5F"/>
    <w:rsid w:val="007E35A3"/>
    <w:rsid w:val="007E4122"/>
    <w:rsid w:val="007E5249"/>
    <w:rsid w:val="007E57F2"/>
    <w:rsid w:val="007E597B"/>
    <w:rsid w:val="007E5E44"/>
    <w:rsid w:val="007E6709"/>
    <w:rsid w:val="007F2245"/>
    <w:rsid w:val="007F395E"/>
    <w:rsid w:val="007F41F6"/>
    <w:rsid w:val="007F462D"/>
    <w:rsid w:val="007F49FB"/>
    <w:rsid w:val="007F675F"/>
    <w:rsid w:val="008004F0"/>
    <w:rsid w:val="0080148E"/>
    <w:rsid w:val="00805948"/>
    <w:rsid w:val="00807E1E"/>
    <w:rsid w:val="00810F49"/>
    <w:rsid w:val="00810F4D"/>
    <w:rsid w:val="00812736"/>
    <w:rsid w:val="00814721"/>
    <w:rsid w:val="00815541"/>
    <w:rsid w:val="00816FD8"/>
    <w:rsid w:val="008205C2"/>
    <w:rsid w:val="0082070A"/>
    <w:rsid w:val="00822940"/>
    <w:rsid w:val="00822D82"/>
    <w:rsid w:val="00823646"/>
    <w:rsid w:val="00824252"/>
    <w:rsid w:val="00824283"/>
    <w:rsid w:val="008246A1"/>
    <w:rsid w:val="008248C8"/>
    <w:rsid w:val="00824C77"/>
    <w:rsid w:val="00825120"/>
    <w:rsid w:val="00826765"/>
    <w:rsid w:val="00831986"/>
    <w:rsid w:val="00834BBB"/>
    <w:rsid w:val="00837711"/>
    <w:rsid w:val="00840108"/>
    <w:rsid w:val="00840486"/>
    <w:rsid w:val="00840AB7"/>
    <w:rsid w:val="00842AD3"/>
    <w:rsid w:val="00843CA6"/>
    <w:rsid w:val="00844ED7"/>
    <w:rsid w:val="00845EB5"/>
    <w:rsid w:val="008504D4"/>
    <w:rsid w:val="008510B9"/>
    <w:rsid w:val="00852845"/>
    <w:rsid w:val="00852A3D"/>
    <w:rsid w:val="00854912"/>
    <w:rsid w:val="008572B0"/>
    <w:rsid w:val="00857D8F"/>
    <w:rsid w:val="00862373"/>
    <w:rsid w:val="0086451E"/>
    <w:rsid w:val="0086657C"/>
    <w:rsid w:val="00866835"/>
    <w:rsid w:val="00867542"/>
    <w:rsid w:val="00873316"/>
    <w:rsid w:val="00876554"/>
    <w:rsid w:val="00876B5A"/>
    <w:rsid w:val="008806AF"/>
    <w:rsid w:val="008818B6"/>
    <w:rsid w:val="00883A9C"/>
    <w:rsid w:val="00884BE2"/>
    <w:rsid w:val="00885167"/>
    <w:rsid w:val="008872D0"/>
    <w:rsid w:val="00890518"/>
    <w:rsid w:val="00890F1E"/>
    <w:rsid w:val="008915AE"/>
    <w:rsid w:val="00897384"/>
    <w:rsid w:val="008A0547"/>
    <w:rsid w:val="008A08E5"/>
    <w:rsid w:val="008A30FE"/>
    <w:rsid w:val="008A32EE"/>
    <w:rsid w:val="008A41A0"/>
    <w:rsid w:val="008A4E9A"/>
    <w:rsid w:val="008A5220"/>
    <w:rsid w:val="008A538B"/>
    <w:rsid w:val="008A57E0"/>
    <w:rsid w:val="008A7EAF"/>
    <w:rsid w:val="008B0CA0"/>
    <w:rsid w:val="008B2046"/>
    <w:rsid w:val="008B2130"/>
    <w:rsid w:val="008B2503"/>
    <w:rsid w:val="008B3029"/>
    <w:rsid w:val="008B4F62"/>
    <w:rsid w:val="008B556F"/>
    <w:rsid w:val="008B65B1"/>
    <w:rsid w:val="008C144E"/>
    <w:rsid w:val="008C154C"/>
    <w:rsid w:val="008C1ED2"/>
    <w:rsid w:val="008C2580"/>
    <w:rsid w:val="008C287D"/>
    <w:rsid w:val="008C4838"/>
    <w:rsid w:val="008C487A"/>
    <w:rsid w:val="008C5343"/>
    <w:rsid w:val="008C62F0"/>
    <w:rsid w:val="008C6693"/>
    <w:rsid w:val="008D1076"/>
    <w:rsid w:val="008D1146"/>
    <w:rsid w:val="008D14F7"/>
    <w:rsid w:val="008D1736"/>
    <w:rsid w:val="008D2C92"/>
    <w:rsid w:val="008D3034"/>
    <w:rsid w:val="008D5BED"/>
    <w:rsid w:val="008D7146"/>
    <w:rsid w:val="008D73E9"/>
    <w:rsid w:val="008D74A2"/>
    <w:rsid w:val="008D78AE"/>
    <w:rsid w:val="008D7E8A"/>
    <w:rsid w:val="008E4E01"/>
    <w:rsid w:val="008E64D1"/>
    <w:rsid w:val="008E6C45"/>
    <w:rsid w:val="008E6D9E"/>
    <w:rsid w:val="008E7FAB"/>
    <w:rsid w:val="008F020A"/>
    <w:rsid w:val="008F30DD"/>
    <w:rsid w:val="008F4F47"/>
    <w:rsid w:val="008F515E"/>
    <w:rsid w:val="008F5954"/>
    <w:rsid w:val="008F6D0C"/>
    <w:rsid w:val="00900689"/>
    <w:rsid w:val="00901DFF"/>
    <w:rsid w:val="00902AFE"/>
    <w:rsid w:val="00904A11"/>
    <w:rsid w:val="00905B11"/>
    <w:rsid w:val="00905CFB"/>
    <w:rsid w:val="00906040"/>
    <w:rsid w:val="00910D09"/>
    <w:rsid w:val="0091394B"/>
    <w:rsid w:val="00921612"/>
    <w:rsid w:val="00921CEE"/>
    <w:rsid w:val="009236EE"/>
    <w:rsid w:val="0092573D"/>
    <w:rsid w:val="0092627B"/>
    <w:rsid w:val="00927566"/>
    <w:rsid w:val="00931426"/>
    <w:rsid w:val="009323F9"/>
    <w:rsid w:val="0093252F"/>
    <w:rsid w:val="00933F0C"/>
    <w:rsid w:val="00934426"/>
    <w:rsid w:val="009344E0"/>
    <w:rsid w:val="0093650D"/>
    <w:rsid w:val="009371A8"/>
    <w:rsid w:val="00937948"/>
    <w:rsid w:val="00943747"/>
    <w:rsid w:val="00943AFB"/>
    <w:rsid w:val="009508F0"/>
    <w:rsid w:val="00951605"/>
    <w:rsid w:val="009522B9"/>
    <w:rsid w:val="0095312C"/>
    <w:rsid w:val="00953544"/>
    <w:rsid w:val="00955D18"/>
    <w:rsid w:val="00956EF8"/>
    <w:rsid w:val="00957423"/>
    <w:rsid w:val="00957C85"/>
    <w:rsid w:val="009622F5"/>
    <w:rsid w:val="009638AD"/>
    <w:rsid w:val="00966606"/>
    <w:rsid w:val="00967C3C"/>
    <w:rsid w:val="0097084F"/>
    <w:rsid w:val="00971325"/>
    <w:rsid w:val="009721E4"/>
    <w:rsid w:val="00973CB4"/>
    <w:rsid w:val="009743E3"/>
    <w:rsid w:val="00974AD5"/>
    <w:rsid w:val="009755F0"/>
    <w:rsid w:val="0098074A"/>
    <w:rsid w:val="009809B4"/>
    <w:rsid w:val="0098102B"/>
    <w:rsid w:val="009812A8"/>
    <w:rsid w:val="009823F5"/>
    <w:rsid w:val="00982FB6"/>
    <w:rsid w:val="0098658D"/>
    <w:rsid w:val="00987789"/>
    <w:rsid w:val="00987EF4"/>
    <w:rsid w:val="009906DE"/>
    <w:rsid w:val="009914F6"/>
    <w:rsid w:val="0099240A"/>
    <w:rsid w:val="00993FA3"/>
    <w:rsid w:val="00994587"/>
    <w:rsid w:val="00996499"/>
    <w:rsid w:val="009A6970"/>
    <w:rsid w:val="009B1887"/>
    <w:rsid w:val="009B18E7"/>
    <w:rsid w:val="009B2BA1"/>
    <w:rsid w:val="009B368F"/>
    <w:rsid w:val="009B36D6"/>
    <w:rsid w:val="009B661F"/>
    <w:rsid w:val="009B7F68"/>
    <w:rsid w:val="009B7FEC"/>
    <w:rsid w:val="009C2F95"/>
    <w:rsid w:val="009C30C1"/>
    <w:rsid w:val="009C3BB9"/>
    <w:rsid w:val="009C67CC"/>
    <w:rsid w:val="009C7FC0"/>
    <w:rsid w:val="009D0D64"/>
    <w:rsid w:val="009D0F00"/>
    <w:rsid w:val="009D1282"/>
    <w:rsid w:val="009D340E"/>
    <w:rsid w:val="009D4C2C"/>
    <w:rsid w:val="009D4CEE"/>
    <w:rsid w:val="009D53BE"/>
    <w:rsid w:val="009E293B"/>
    <w:rsid w:val="009E39C4"/>
    <w:rsid w:val="009E448C"/>
    <w:rsid w:val="009E4778"/>
    <w:rsid w:val="009E5A46"/>
    <w:rsid w:val="009E6723"/>
    <w:rsid w:val="009E7ED2"/>
    <w:rsid w:val="009F180B"/>
    <w:rsid w:val="009F1AED"/>
    <w:rsid w:val="009F23A5"/>
    <w:rsid w:val="009F23CB"/>
    <w:rsid w:val="009F2A95"/>
    <w:rsid w:val="009F2C99"/>
    <w:rsid w:val="009F343D"/>
    <w:rsid w:val="009F51FD"/>
    <w:rsid w:val="00A01449"/>
    <w:rsid w:val="00A0336F"/>
    <w:rsid w:val="00A06916"/>
    <w:rsid w:val="00A078F0"/>
    <w:rsid w:val="00A107C2"/>
    <w:rsid w:val="00A11CFD"/>
    <w:rsid w:val="00A11F3C"/>
    <w:rsid w:val="00A14361"/>
    <w:rsid w:val="00A15B6F"/>
    <w:rsid w:val="00A16D62"/>
    <w:rsid w:val="00A2075C"/>
    <w:rsid w:val="00A21BEC"/>
    <w:rsid w:val="00A220A8"/>
    <w:rsid w:val="00A22C63"/>
    <w:rsid w:val="00A237B2"/>
    <w:rsid w:val="00A23A67"/>
    <w:rsid w:val="00A23CDB"/>
    <w:rsid w:val="00A25075"/>
    <w:rsid w:val="00A25AF8"/>
    <w:rsid w:val="00A26795"/>
    <w:rsid w:val="00A26DD3"/>
    <w:rsid w:val="00A270A9"/>
    <w:rsid w:val="00A30976"/>
    <w:rsid w:val="00A33B0D"/>
    <w:rsid w:val="00A358C3"/>
    <w:rsid w:val="00A35D27"/>
    <w:rsid w:val="00A37CA9"/>
    <w:rsid w:val="00A40304"/>
    <w:rsid w:val="00A408C7"/>
    <w:rsid w:val="00A41E9C"/>
    <w:rsid w:val="00A4409D"/>
    <w:rsid w:val="00A440B3"/>
    <w:rsid w:val="00A444C4"/>
    <w:rsid w:val="00A44706"/>
    <w:rsid w:val="00A477F0"/>
    <w:rsid w:val="00A52209"/>
    <w:rsid w:val="00A54DFD"/>
    <w:rsid w:val="00A551F0"/>
    <w:rsid w:val="00A56035"/>
    <w:rsid w:val="00A5660F"/>
    <w:rsid w:val="00A566D6"/>
    <w:rsid w:val="00A57AA3"/>
    <w:rsid w:val="00A57B55"/>
    <w:rsid w:val="00A60A54"/>
    <w:rsid w:val="00A61B60"/>
    <w:rsid w:val="00A637FF"/>
    <w:rsid w:val="00A6618D"/>
    <w:rsid w:val="00A6795D"/>
    <w:rsid w:val="00A7203D"/>
    <w:rsid w:val="00A7333B"/>
    <w:rsid w:val="00A74241"/>
    <w:rsid w:val="00A744A4"/>
    <w:rsid w:val="00A76D09"/>
    <w:rsid w:val="00A829F8"/>
    <w:rsid w:val="00A84D63"/>
    <w:rsid w:val="00A851D9"/>
    <w:rsid w:val="00A86C81"/>
    <w:rsid w:val="00A900D4"/>
    <w:rsid w:val="00A9060A"/>
    <w:rsid w:val="00A90726"/>
    <w:rsid w:val="00A91B54"/>
    <w:rsid w:val="00A922D1"/>
    <w:rsid w:val="00A92958"/>
    <w:rsid w:val="00A92B82"/>
    <w:rsid w:val="00A92CBE"/>
    <w:rsid w:val="00A92D8A"/>
    <w:rsid w:val="00A94A9F"/>
    <w:rsid w:val="00A94B77"/>
    <w:rsid w:val="00A979B5"/>
    <w:rsid w:val="00AA0605"/>
    <w:rsid w:val="00AA07FA"/>
    <w:rsid w:val="00AA1161"/>
    <w:rsid w:val="00AA1953"/>
    <w:rsid w:val="00AA3BA7"/>
    <w:rsid w:val="00AA5F2B"/>
    <w:rsid w:val="00AA66F9"/>
    <w:rsid w:val="00AA71D7"/>
    <w:rsid w:val="00AB0658"/>
    <w:rsid w:val="00AB1AE1"/>
    <w:rsid w:val="00AB1F15"/>
    <w:rsid w:val="00AB2381"/>
    <w:rsid w:val="00AB3884"/>
    <w:rsid w:val="00AB57A8"/>
    <w:rsid w:val="00AB663D"/>
    <w:rsid w:val="00AB74B9"/>
    <w:rsid w:val="00AC05BB"/>
    <w:rsid w:val="00AC2330"/>
    <w:rsid w:val="00AC2EE0"/>
    <w:rsid w:val="00AC3E4D"/>
    <w:rsid w:val="00AC4FEE"/>
    <w:rsid w:val="00AC6FA5"/>
    <w:rsid w:val="00AC74C1"/>
    <w:rsid w:val="00AD060E"/>
    <w:rsid w:val="00AD36F3"/>
    <w:rsid w:val="00AD43D1"/>
    <w:rsid w:val="00AD4CE2"/>
    <w:rsid w:val="00AD594B"/>
    <w:rsid w:val="00AD7438"/>
    <w:rsid w:val="00AD7B7E"/>
    <w:rsid w:val="00AD7BAC"/>
    <w:rsid w:val="00AE0262"/>
    <w:rsid w:val="00AE0E8F"/>
    <w:rsid w:val="00AE2119"/>
    <w:rsid w:val="00AE265D"/>
    <w:rsid w:val="00AE27C3"/>
    <w:rsid w:val="00AE42EE"/>
    <w:rsid w:val="00AE48D8"/>
    <w:rsid w:val="00AE6BCF"/>
    <w:rsid w:val="00AE739C"/>
    <w:rsid w:val="00AE7B35"/>
    <w:rsid w:val="00AF1F7F"/>
    <w:rsid w:val="00AF32DF"/>
    <w:rsid w:val="00AF4008"/>
    <w:rsid w:val="00AF5E71"/>
    <w:rsid w:val="00AF6FB4"/>
    <w:rsid w:val="00AF7346"/>
    <w:rsid w:val="00AF7CFD"/>
    <w:rsid w:val="00B00596"/>
    <w:rsid w:val="00B008AB"/>
    <w:rsid w:val="00B04285"/>
    <w:rsid w:val="00B043CE"/>
    <w:rsid w:val="00B06B90"/>
    <w:rsid w:val="00B07DDF"/>
    <w:rsid w:val="00B11BE7"/>
    <w:rsid w:val="00B151F3"/>
    <w:rsid w:val="00B1524B"/>
    <w:rsid w:val="00B17B5D"/>
    <w:rsid w:val="00B2160C"/>
    <w:rsid w:val="00B21AEA"/>
    <w:rsid w:val="00B248C9"/>
    <w:rsid w:val="00B27EA7"/>
    <w:rsid w:val="00B308E0"/>
    <w:rsid w:val="00B30923"/>
    <w:rsid w:val="00B31988"/>
    <w:rsid w:val="00B32ED0"/>
    <w:rsid w:val="00B33AE4"/>
    <w:rsid w:val="00B36999"/>
    <w:rsid w:val="00B37148"/>
    <w:rsid w:val="00B37785"/>
    <w:rsid w:val="00B37A0A"/>
    <w:rsid w:val="00B37B3A"/>
    <w:rsid w:val="00B40205"/>
    <w:rsid w:val="00B40A6B"/>
    <w:rsid w:val="00B41EF2"/>
    <w:rsid w:val="00B43201"/>
    <w:rsid w:val="00B4680A"/>
    <w:rsid w:val="00B46C9A"/>
    <w:rsid w:val="00B47701"/>
    <w:rsid w:val="00B47750"/>
    <w:rsid w:val="00B5448B"/>
    <w:rsid w:val="00B55427"/>
    <w:rsid w:val="00B56326"/>
    <w:rsid w:val="00B56F0E"/>
    <w:rsid w:val="00B6065B"/>
    <w:rsid w:val="00B61BA6"/>
    <w:rsid w:val="00B6216A"/>
    <w:rsid w:val="00B62D04"/>
    <w:rsid w:val="00B63B90"/>
    <w:rsid w:val="00B63C68"/>
    <w:rsid w:val="00B63E1B"/>
    <w:rsid w:val="00B64C7D"/>
    <w:rsid w:val="00B6504A"/>
    <w:rsid w:val="00B66BD8"/>
    <w:rsid w:val="00B67026"/>
    <w:rsid w:val="00B67B5C"/>
    <w:rsid w:val="00B70D0C"/>
    <w:rsid w:val="00B71C6C"/>
    <w:rsid w:val="00B7232C"/>
    <w:rsid w:val="00B72F45"/>
    <w:rsid w:val="00B73474"/>
    <w:rsid w:val="00B73D6A"/>
    <w:rsid w:val="00B74B78"/>
    <w:rsid w:val="00B74C26"/>
    <w:rsid w:val="00B75E1E"/>
    <w:rsid w:val="00B779E2"/>
    <w:rsid w:val="00B81D26"/>
    <w:rsid w:val="00B82989"/>
    <w:rsid w:val="00B8301A"/>
    <w:rsid w:val="00B83334"/>
    <w:rsid w:val="00B83B6E"/>
    <w:rsid w:val="00B847B1"/>
    <w:rsid w:val="00B8528D"/>
    <w:rsid w:val="00B86E4A"/>
    <w:rsid w:val="00B87741"/>
    <w:rsid w:val="00B87D7B"/>
    <w:rsid w:val="00B9090C"/>
    <w:rsid w:val="00B91397"/>
    <w:rsid w:val="00B9501E"/>
    <w:rsid w:val="00B95940"/>
    <w:rsid w:val="00B95C66"/>
    <w:rsid w:val="00BA169C"/>
    <w:rsid w:val="00BA1885"/>
    <w:rsid w:val="00BA316E"/>
    <w:rsid w:val="00BA6E81"/>
    <w:rsid w:val="00BA7C09"/>
    <w:rsid w:val="00BA7D8C"/>
    <w:rsid w:val="00BB0232"/>
    <w:rsid w:val="00BB061C"/>
    <w:rsid w:val="00BB14C5"/>
    <w:rsid w:val="00BB14FA"/>
    <w:rsid w:val="00BB52AF"/>
    <w:rsid w:val="00BB6820"/>
    <w:rsid w:val="00BB6E76"/>
    <w:rsid w:val="00BC1348"/>
    <w:rsid w:val="00BC1741"/>
    <w:rsid w:val="00BC31FD"/>
    <w:rsid w:val="00BC373C"/>
    <w:rsid w:val="00BC569A"/>
    <w:rsid w:val="00BC65F8"/>
    <w:rsid w:val="00BD34B5"/>
    <w:rsid w:val="00BD43C9"/>
    <w:rsid w:val="00BD4AE7"/>
    <w:rsid w:val="00BD612C"/>
    <w:rsid w:val="00BD7A00"/>
    <w:rsid w:val="00BE0888"/>
    <w:rsid w:val="00BF0456"/>
    <w:rsid w:val="00BF1380"/>
    <w:rsid w:val="00BF1E84"/>
    <w:rsid w:val="00BF2D66"/>
    <w:rsid w:val="00BF3C26"/>
    <w:rsid w:val="00BF3FE9"/>
    <w:rsid w:val="00BF4633"/>
    <w:rsid w:val="00BF55E6"/>
    <w:rsid w:val="00BF741C"/>
    <w:rsid w:val="00C02383"/>
    <w:rsid w:val="00C063E7"/>
    <w:rsid w:val="00C06424"/>
    <w:rsid w:val="00C06433"/>
    <w:rsid w:val="00C068E3"/>
    <w:rsid w:val="00C100EE"/>
    <w:rsid w:val="00C1305E"/>
    <w:rsid w:val="00C14DD0"/>
    <w:rsid w:val="00C1507C"/>
    <w:rsid w:val="00C168CC"/>
    <w:rsid w:val="00C170F8"/>
    <w:rsid w:val="00C17649"/>
    <w:rsid w:val="00C1767D"/>
    <w:rsid w:val="00C2176C"/>
    <w:rsid w:val="00C22E0A"/>
    <w:rsid w:val="00C23081"/>
    <w:rsid w:val="00C23A41"/>
    <w:rsid w:val="00C25A6C"/>
    <w:rsid w:val="00C25B64"/>
    <w:rsid w:val="00C26049"/>
    <w:rsid w:val="00C27353"/>
    <w:rsid w:val="00C31101"/>
    <w:rsid w:val="00C31789"/>
    <w:rsid w:val="00C327B1"/>
    <w:rsid w:val="00C33B91"/>
    <w:rsid w:val="00C34AB7"/>
    <w:rsid w:val="00C354D9"/>
    <w:rsid w:val="00C37D90"/>
    <w:rsid w:val="00C41BA0"/>
    <w:rsid w:val="00C4230D"/>
    <w:rsid w:val="00C426C8"/>
    <w:rsid w:val="00C43E2B"/>
    <w:rsid w:val="00C469FC"/>
    <w:rsid w:val="00C5119D"/>
    <w:rsid w:val="00C514E1"/>
    <w:rsid w:val="00C528AB"/>
    <w:rsid w:val="00C53E51"/>
    <w:rsid w:val="00C556DA"/>
    <w:rsid w:val="00C56353"/>
    <w:rsid w:val="00C56C56"/>
    <w:rsid w:val="00C57177"/>
    <w:rsid w:val="00C575EE"/>
    <w:rsid w:val="00C60969"/>
    <w:rsid w:val="00C60BDD"/>
    <w:rsid w:val="00C629D0"/>
    <w:rsid w:val="00C62E2E"/>
    <w:rsid w:val="00C62EF4"/>
    <w:rsid w:val="00C62FDA"/>
    <w:rsid w:val="00C64B1D"/>
    <w:rsid w:val="00C664A1"/>
    <w:rsid w:val="00C66CE8"/>
    <w:rsid w:val="00C70F5A"/>
    <w:rsid w:val="00C718BA"/>
    <w:rsid w:val="00C718C7"/>
    <w:rsid w:val="00C72496"/>
    <w:rsid w:val="00C72991"/>
    <w:rsid w:val="00C7369F"/>
    <w:rsid w:val="00C775A2"/>
    <w:rsid w:val="00C77C9B"/>
    <w:rsid w:val="00C84279"/>
    <w:rsid w:val="00C84B13"/>
    <w:rsid w:val="00C86902"/>
    <w:rsid w:val="00C90EFB"/>
    <w:rsid w:val="00C910AA"/>
    <w:rsid w:val="00C9291F"/>
    <w:rsid w:val="00C94B4C"/>
    <w:rsid w:val="00C95E73"/>
    <w:rsid w:val="00C95F9C"/>
    <w:rsid w:val="00C96035"/>
    <w:rsid w:val="00C961D5"/>
    <w:rsid w:val="00C97986"/>
    <w:rsid w:val="00CA04D4"/>
    <w:rsid w:val="00CA0E97"/>
    <w:rsid w:val="00CA18EC"/>
    <w:rsid w:val="00CA3E06"/>
    <w:rsid w:val="00CA56CD"/>
    <w:rsid w:val="00CB2289"/>
    <w:rsid w:val="00CB2314"/>
    <w:rsid w:val="00CB479A"/>
    <w:rsid w:val="00CB4EA5"/>
    <w:rsid w:val="00CB52AB"/>
    <w:rsid w:val="00CB5D10"/>
    <w:rsid w:val="00CB633D"/>
    <w:rsid w:val="00CB6559"/>
    <w:rsid w:val="00CC019F"/>
    <w:rsid w:val="00CC1E1B"/>
    <w:rsid w:val="00CC271B"/>
    <w:rsid w:val="00CC2E05"/>
    <w:rsid w:val="00CC3C42"/>
    <w:rsid w:val="00CC59A2"/>
    <w:rsid w:val="00CC6BDB"/>
    <w:rsid w:val="00CD0769"/>
    <w:rsid w:val="00CD3BA1"/>
    <w:rsid w:val="00CD4487"/>
    <w:rsid w:val="00CD44E4"/>
    <w:rsid w:val="00CD4FC6"/>
    <w:rsid w:val="00CD596B"/>
    <w:rsid w:val="00CD68D8"/>
    <w:rsid w:val="00CD770D"/>
    <w:rsid w:val="00CD7E15"/>
    <w:rsid w:val="00CE0AE7"/>
    <w:rsid w:val="00CE12B8"/>
    <w:rsid w:val="00CE19E9"/>
    <w:rsid w:val="00CE23DB"/>
    <w:rsid w:val="00CE53F2"/>
    <w:rsid w:val="00CE7CDC"/>
    <w:rsid w:val="00CE7FDA"/>
    <w:rsid w:val="00CF02C3"/>
    <w:rsid w:val="00CF0966"/>
    <w:rsid w:val="00CF15EE"/>
    <w:rsid w:val="00CF3740"/>
    <w:rsid w:val="00CF5B32"/>
    <w:rsid w:val="00CF60A1"/>
    <w:rsid w:val="00CF7681"/>
    <w:rsid w:val="00D009CC"/>
    <w:rsid w:val="00D01400"/>
    <w:rsid w:val="00D02DC3"/>
    <w:rsid w:val="00D04AFA"/>
    <w:rsid w:val="00D060BF"/>
    <w:rsid w:val="00D07E4E"/>
    <w:rsid w:val="00D120A4"/>
    <w:rsid w:val="00D12392"/>
    <w:rsid w:val="00D144CA"/>
    <w:rsid w:val="00D1488B"/>
    <w:rsid w:val="00D16F3C"/>
    <w:rsid w:val="00D1755C"/>
    <w:rsid w:val="00D2401B"/>
    <w:rsid w:val="00D24C0D"/>
    <w:rsid w:val="00D259C6"/>
    <w:rsid w:val="00D25BE8"/>
    <w:rsid w:val="00D30004"/>
    <w:rsid w:val="00D30334"/>
    <w:rsid w:val="00D30545"/>
    <w:rsid w:val="00D3070E"/>
    <w:rsid w:val="00D30E14"/>
    <w:rsid w:val="00D31A0D"/>
    <w:rsid w:val="00D32B62"/>
    <w:rsid w:val="00D37C45"/>
    <w:rsid w:val="00D40016"/>
    <w:rsid w:val="00D41F3E"/>
    <w:rsid w:val="00D4232E"/>
    <w:rsid w:val="00D440F6"/>
    <w:rsid w:val="00D444FE"/>
    <w:rsid w:val="00D45E0A"/>
    <w:rsid w:val="00D462AB"/>
    <w:rsid w:val="00D4641B"/>
    <w:rsid w:val="00D512B4"/>
    <w:rsid w:val="00D52B70"/>
    <w:rsid w:val="00D54D60"/>
    <w:rsid w:val="00D5567C"/>
    <w:rsid w:val="00D55D2B"/>
    <w:rsid w:val="00D622BE"/>
    <w:rsid w:val="00D62480"/>
    <w:rsid w:val="00D63182"/>
    <w:rsid w:val="00D632CA"/>
    <w:rsid w:val="00D63938"/>
    <w:rsid w:val="00D63F68"/>
    <w:rsid w:val="00D63F6D"/>
    <w:rsid w:val="00D64321"/>
    <w:rsid w:val="00D66C0E"/>
    <w:rsid w:val="00D66F4F"/>
    <w:rsid w:val="00D67AFC"/>
    <w:rsid w:val="00D7081E"/>
    <w:rsid w:val="00D71240"/>
    <w:rsid w:val="00D713AC"/>
    <w:rsid w:val="00D72505"/>
    <w:rsid w:val="00D7318F"/>
    <w:rsid w:val="00D74CD4"/>
    <w:rsid w:val="00D75133"/>
    <w:rsid w:val="00D757BC"/>
    <w:rsid w:val="00D75AEA"/>
    <w:rsid w:val="00D77C9E"/>
    <w:rsid w:val="00D80927"/>
    <w:rsid w:val="00D81881"/>
    <w:rsid w:val="00D85F9C"/>
    <w:rsid w:val="00D90A92"/>
    <w:rsid w:val="00D90ABE"/>
    <w:rsid w:val="00D9546D"/>
    <w:rsid w:val="00D96893"/>
    <w:rsid w:val="00DA29EA"/>
    <w:rsid w:val="00DA2A61"/>
    <w:rsid w:val="00DA5640"/>
    <w:rsid w:val="00DA58EB"/>
    <w:rsid w:val="00DB1440"/>
    <w:rsid w:val="00DB1BA8"/>
    <w:rsid w:val="00DB2250"/>
    <w:rsid w:val="00DB3995"/>
    <w:rsid w:val="00DB5043"/>
    <w:rsid w:val="00DC013C"/>
    <w:rsid w:val="00DC0250"/>
    <w:rsid w:val="00DC025A"/>
    <w:rsid w:val="00DC0778"/>
    <w:rsid w:val="00DC0D09"/>
    <w:rsid w:val="00DC0D17"/>
    <w:rsid w:val="00DC1176"/>
    <w:rsid w:val="00DC164C"/>
    <w:rsid w:val="00DC19D9"/>
    <w:rsid w:val="00DC1E10"/>
    <w:rsid w:val="00DC2FF2"/>
    <w:rsid w:val="00DC3690"/>
    <w:rsid w:val="00DC3CDB"/>
    <w:rsid w:val="00DC647F"/>
    <w:rsid w:val="00DD0886"/>
    <w:rsid w:val="00DD11FF"/>
    <w:rsid w:val="00DD13F3"/>
    <w:rsid w:val="00DD5A06"/>
    <w:rsid w:val="00DD70D1"/>
    <w:rsid w:val="00DD7236"/>
    <w:rsid w:val="00DE1E3A"/>
    <w:rsid w:val="00DE2BEB"/>
    <w:rsid w:val="00DE6361"/>
    <w:rsid w:val="00DE72EE"/>
    <w:rsid w:val="00DE7545"/>
    <w:rsid w:val="00DE7FD8"/>
    <w:rsid w:val="00DF034C"/>
    <w:rsid w:val="00DF0BFB"/>
    <w:rsid w:val="00DF1723"/>
    <w:rsid w:val="00DF19D7"/>
    <w:rsid w:val="00DF351B"/>
    <w:rsid w:val="00DF3EF7"/>
    <w:rsid w:val="00DF53CB"/>
    <w:rsid w:val="00DF6FFA"/>
    <w:rsid w:val="00DF7F46"/>
    <w:rsid w:val="00E01C93"/>
    <w:rsid w:val="00E034F4"/>
    <w:rsid w:val="00E03647"/>
    <w:rsid w:val="00E04646"/>
    <w:rsid w:val="00E0639B"/>
    <w:rsid w:val="00E06B38"/>
    <w:rsid w:val="00E077AC"/>
    <w:rsid w:val="00E077F5"/>
    <w:rsid w:val="00E101D1"/>
    <w:rsid w:val="00E13000"/>
    <w:rsid w:val="00E1339D"/>
    <w:rsid w:val="00E135D2"/>
    <w:rsid w:val="00E13FD8"/>
    <w:rsid w:val="00E16F4C"/>
    <w:rsid w:val="00E17D89"/>
    <w:rsid w:val="00E205A3"/>
    <w:rsid w:val="00E21FEE"/>
    <w:rsid w:val="00E24536"/>
    <w:rsid w:val="00E25D0D"/>
    <w:rsid w:val="00E27506"/>
    <w:rsid w:val="00E30775"/>
    <w:rsid w:val="00E30847"/>
    <w:rsid w:val="00E31E74"/>
    <w:rsid w:val="00E32547"/>
    <w:rsid w:val="00E333D9"/>
    <w:rsid w:val="00E33486"/>
    <w:rsid w:val="00E37964"/>
    <w:rsid w:val="00E42B33"/>
    <w:rsid w:val="00E4610B"/>
    <w:rsid w:val="00E46E7D"/>
    <w:rsid w:val="00E47807"/>
    <w:rsid w:val="00E5073B"/>
    <w:rsid w:val="00E530CA"/>
    <w:rsid w:val="00E53434"/>
    <w:rsid w:val="00E60E61"/>
    <w:rsid w:val="00E60FB6"/>
    <w:rsid w:val="00E615D3"/>
    <w:rsid w:val="00E61F45"/>
    <w:rsid w:val="00E6231B"/>
    <w:rsid w:val="00E63752"/>
    <w:rsid w:val="00E651DF"/>
    <w:rsid w:val="00E67485"/>
    <w:rsid w:val="00E71548"/>
    <w:rsid w:val="00E72077"/>
    <w:rsid w:val="00E73AE8"/>
    <w:rsid w:val="00E73F1A"/>
    <w:rsid w:val="00E74968"/>
    <w:rsid w:val="00E76972"/>
    <w:rsid w:val="00E80659"/>
    <w:rsid w:val="00E80BAD"/>
    <w:rsid w:val="00E826CC"/>
    <w:rsid w:val="00E83AAD"/>
    <w:rsid w:val="00E84BFA"/>
    <w:rsid w:val="00E86F7C"/>
    <w:rsid w:val="00E874B6"/>
    <w:rsid w:val="00E87B8D"/>
    <w:rsid w:val="00E87E2F"/>
    <w:rsid w:val="00E927C0"/>
    <w:rsid w:val="00E93B96"/>
    <w:rsid w:val="00E94E9B"/>
    <w:rsid w:val="00E953F3"/>
    <w:rsid w:val="00E95933"/>
    <w:rsid w:val="00E95AEC"/>
    <w:rsid w:val="00EA1CA4"/>
    <w:rsid w:val="00EA3013"/>
    <w:rsid w:val="00EA38BD"/>
    <w:rsid w:val="00EA3BE9"/>
    <w:rsid w:val="00EA4200"/>
    <w:rsid w:val="00EA4A1E"/>
    <w:rsid w:val="00EA596D"/>
    <w:rsid w:val="00EA5E91"/>
    <w:rsid w:val="00EA6415"/>
    <w:rsid w:val="00EA6D2E"/>
    <w:rsid w:val="00EB59D5"/>
    <w:rsid w:val="00EB5AA9"/>
    <w:rsid w:val="00EB6202"/>
    <w:rsid w:val="00EB7060"/>
    <w:rsid w:val="00EC0BF4"/>
    <w:rsid w:val="00EC141A"/>
    <w:rsid w:val="00EC2927"/>
    <w:rsid w:val="00EC2F71"/>
    <w:rsid w:val="00EC37FD"/>
    <w:rsid w:val="00EC574E"/>
    <w:rsid w:val="00ED004E"/>
    <w:rsid w:val="00ED3175"/>
    <w:rsid w:val="00ED4523"/>
    <w:rsid w:val="00EE2E16"/>
    <w:rsid w:val="00EE3079"/>
    <w:rsid w:val="00EE5297"/>
    <w:rsid w:val="00EE593E"/>
    <w:rsid w:val="00EE68A1"/>
    <w:rsid w:val="00EF1B41"/>
    <w:rsid w:val="00EF2982"/>
    <w:rsid w:val="00EF2F48"/>
    <w:rsid w:val="00EF4EF6"/>
    <w:rsid w:val="00EF506C"/>
    <w:rsid w:val="00EF57F0"/>
    <w:rsid w:val="00EF5EFF"/>
    <w:rsid w:val="00EF6959"/>
    <w:rsid w:val="00EF6A9A"/>
    <w:rsid w:val="00EF78B2"/>
    <w:rsid w:val="00F00F18"/>
    <w:rsid w:val="00F0171B"/>
    <w:rsid w:val="00F01906"/>
    <w:rsid w:val="00F02526"/>
    <w:rsid w:val="00F025C6"/>
    <w:rsid w:val="00F02CE3"/>
    <w:rsid w:val="00F05282"/>
    <w:rsid w:val="00F05D24"/>
    <w:rsid w:val="00F104D8"/>
    <w:rsid w:val="00F13DFC"/>
    <w:rsid w:val="00F13F03"/>
    <w:rsid w:val="00F1488D"/>
    <w:rsid w:val="00F158A6"/>
    <w:rsid w:val="00F16C85"/>
    <w:rsid w:val="00F172B7"/>
    <w:rsid w:val="00F209CA"/>
    <w:rsid w:val="00F219C6"/>
    <w:rsid w:val="00F2200E"/>
    <w:rsid w:val="00F22ACE"/>
    <w:rsid w:val="00F22C34"/>
    <w:rsid w:val="00F23AB7"/>
    <w:rsid w:val="00F24C10"/>
    <w:rsid w:val="00F24CDC"/>
    <w:rsid w:val="00F26A3E"/>
    <w:rsid w:val="00F3048B"/>
    <w:rsid w:val="00F31898"/>
    <w:rsid w:val="00F32509"/>
    <w:rsid w:val="00F33270"/>
    <w:rsid w:val="00F3521C"/>
    <w:rsid w:val="00F361F1"/>
    <w:rsid w:val="00F36CAD"/>
    <w:rsid w:val="00F41567"/>
    <w:rsid w:val="00F41732"/>
    <w:rsid w:val="00F43289"/>
    <w:rsid w:val="00F44A4B"/>
    <w:rsid w:val="00F45FB2"/>
    <w:rsid w:val="00F5033A"/>
    <w:rsid w:val="00F512BD"/>
    <w:rsid w:val="00F51568"/>
    <w:rsid w:val="00F52EE1"/>
    <w:rsid w:val="00F56E62"/>
    <w:rsid w:val="00F57A6B"/>
    <w:rsid w:val="00F57E67"/>
    <w:rsid w:val="00F60236"/>
    <w:rsid w:val="00F606FA"/>
    <w:rsid w:val="00F607BC"/>
    <w:rsid w:val="00F60F67"/>
    <w:rsid w:val="00F61853"/>
    <w:rsid w:val="00F61DE0"/>
    <w:rsid w:val="00F66E6E"/>
    <w:rsid w:val="00F75017"/>
    <w:rsid w:val="00F762AA"/>
    <w:rsid w:val="00F775B4"/>
    <w:rsid w:val="00F807BD"/>
    <w:rsid w:val="00F82921"/>
    <w:rsid w:val="00F82C28"/>
    <w:rsid w:val="00F82CB4"/>
    <w:rsid w:val="00F83469"/>
    <w:rsid w:val="00F84645"/>
    <w:rsid w:val="00F8514C"/>
    <w:rsid w:val="00F86340"/>
    <w:rsid w:val="00F9136A"/>
    <w:rsid w:val="00F913C8"/>
    <w:rsid w:val="00F91489"/>
    <w:rsid w:val="00F91982"/>
    <w:rsid w:val="00F91B4E"/>
    <w:rsid w:val="00F9593E"/>
    <w:rsid w:val="00F959EA"/>
    <w:rsid w:val="00F96707"/>
    <w:rsid w:val="00FA0AA5"/>
    <w:rsid w:val="00FA0B8B"/>
    <w:rsid w:val="00FA1B94"/>
    <w:rsid w:val="00FA4CCC"/>
    <w:rsid w:val="00FA694F"/>
    <w:rsid w:val="00FA7997"/>
    <w:rsid w:val="00FA7E87"/>
    <w:rsid w:val="00FB0459"/>
    <w:rsid w:val="00FB0A38"/>
    <w:rsid w:val="00FB0C92"/>
    <w:rsid w:val="00FB274B"/>
    <w:rsid w:val="00FB3186"/>
    <w:rsid w:val="00FB5F3B"/>
    <w:rsid w:val="00FB76B0"/>
    <w:rsid w:val="00FC2091"/>
    <w:rsid w:val="00FC4369"/>
    <w:rsid w:val="00FC467F"/>
    <w:rsid w:val="00FC4A21"/>
    <w:rsid w:val="00FC4A65"/>
    <w:rsid w:val="00FC5E61"/>
    <w:rsid w:val="00FC61B9"/>
    <w:rsid w:val="00FC63AD"/>
    <w:rsid w:val="00FC7BC0"/>
    <w:rsid w:val="00FC7CC8"/>
    <w:rsid w:val="00FD4FCE"/>
    <w:rsid w:val="00FD6F0E"/>
    <w:rsid w:val="00FD792A"/>
    <w:rsid w:val="00FE23F4"/>
    <w:rsid w:val="00FE3005"/>
    <w:rsid w:val="00FE300C"/>
    <w:rsid w:val="00FE36F0"/>
    <w:rsid w:val="00FE3D23"/>
    <w:rsid w:val="00FE6844"/>
    <w:rsid w:val="00FF0B41"/>
    <w:rsid w:val="00FF1283"/>
    <w:rsid w:val="00FF214D"/>
    <w:rsid w:val="00FF2F45"/>
    <w:rsid w:val="00FF44FA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DE2AB8-46A0-4BE8-A081-6FF6EAE0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7C0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C73F8"/>
  </w:style>
  <w:style w:type="paragraph" w:styleId="a4">
    <w:name w:val="header"/>
    <w:basedOn w:val="a"/>
    <w:link w:val="a5"/>
    <w:unhideWhenUsed/>
    <w:rsid w:val="007C73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C73F8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C73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73F8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8">
    <w:name w:val="Body Text"/>
    <w:basedOn w:val="a"/>
    <w:link w:val="a9"/>
    <w:rsid w:val="006270F3"/>
    <w:pPr>
      <w:spacing w:after="120"/>
    </w:pPr>
    <w:rPr>
      <w:color w:val="auto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27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7523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75234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2E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2EF4"/>
    <w:rPr>
      <w:rFonts w:ascii="Tahoma" w:eastAsia="Times New Roman" w:hAnsi="Tahoma" w:cs="Tahoma"/>
      <w:color w:val="0000FF"/>
      <w:sz w:val="16"/>
      <w:szCs w:val="16"/>
      <w:lang w:eastAsia="ru-RU"/>
    </w:rPr>
  </w:style>
  <w:style w:type="paragraph" w:customStyle="1" w:styleId="ConsPlusNormal">
    <w:name w:val="ConsPlusNormal"/>
    <w:rsid w:val="00191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91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Title"/>
    <w:basedOn w:val="a"/>
    <w:next w:val="a"/>
    <w:link w:val="af"/>
    <w:qFormat/>
    <w:rsid w:val="002E742C"/>
    <w:pPr>
      <w:suppressAutoHyphens/>
      <w:jc w:val="center"/>
    </w:pPr>
    <w:rPr>
      <w:b/>
      <w:bCs/>
      <w:color w:val="auto"/>
      <w:szCs w:val="24"/>
      <w:lang w:eastAsia="ar-SA"/>
    </w:rPr>
  </w:style>
  <w:style w:type="character" w:customStyle="1" w:styleId="af">
    <w:name w:val="Название Знак"/>
    <w:basedOn w:val="a0"/>
    <w:link w:val="ae"/>
    <w:rsid w:val="002E742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0">
    <w:name w:val="Normal (Web)"/>
    <w:basedOn w:val="a"/>
    <w:uiPriority w:val="99"/>
    <w:rsid w:val="0004184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1">
    <w:name w:val="List Paragraph"/>
    <w:basedOn w:val="a"/>
    <w:uiPriority w:val="34"/>
    <w:qFormat/>
    <w:rsid w:val="0004184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75FEC2-3878-4ACD-8D81-444C90F6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4321</Words>
  <Characters>24631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ANO</Company>
  <LinksUpToDate>false</LinksUpToDate>
  <CharactersWithSpaces>28895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Огнивенко</dc:creator>
  <cp:lastModifiedBy>Ивановская Елена Владимировна</cp:lastModifiedBy>
  <cp:revision>22</cp:revision>
  <cp:lastPrinted>2020-10-19T03:49:00Z</cp:lastPrinted>
  <dcterms:created xsi:type="dcterms:W3CDTF">2020-10-19T09:39:00Z</dcterms:created>
  <dcterms:modified xsi:type="dcterms:W3CDTF">2020-10-19T11:09:00Z</dcterms:modified>
</cp:coreProperties>
</file>